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0EC" w:rsidRDefault="004340EC" w:rsidP="004340EC">
      <w:pPr>
        <w:spacing w:before="100" w:beforeAutospacing="1" w:after="100" w:afterAutospacing="1" w:line="240" w:lineRule="auto"/>
        <w:rPr>
          <w:rFonts w:ascii="Times New Roman" w:eastAsia="Times New Roman" w:hAnsi="Times New Roman"/>
          <w:sz w:val="24"/>
          <w:szCs w:val="24"/>
          <w:lang w:val="kk-KZ" w:eastAsia="ru-RU"/>
        </w:rPr>
      </w:pPr>
      <w:r>
        <w:rPr>
          <w:rFonts w:ascii="Times New Roman" w:eastAsia="Times New Roman" w:hAnsi="Times New Roman"/>
          <w:noProof/>
          <w:sz w:val="24"/>
          <w:szCs w:val="24"/>
          <w:lang w:eastAsia="ru-RU"/>
        </w:rPr>
        <w:drawing>
          <wp:inline distT="0" distB="0" distL="0" distR="0">
            <wp:extent cx="6777075" cy="9252995"/>
            <wp:effectExtent l="0" t="0" r="0" b="0"/>
            <wp:docPr id="3" name="Рисунок 3" descr="C:\Users\1\Downloads\WhatsApp Image 2025-10-22 at 17.11.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WhatsApp Image 2025-10-22 at 17.11.32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3913" cy="9262331"/>
                    </a:xfrm>
                    <a:prstGeom prst="rect">
                      <a:avLst/>
                    </a:prstGeom>
                    <a:noFill/>
                    <a:ln>
                      <a:noFill/>
                    </a:ln>
                  </pic:spPr>
                </pic:pic>
              </a:graphicData>
            </a:graphic>
          </wp:inline>
        </w:drawing>
      </w:r>
    </w:p>
    <w:p w:rsidR="004340EC" w:rsidRPr="004340EC" w:rsidRDefault="004340EC" w:rsidP="004340E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6633185" cy="9056536"/>
            <wp:effectExtent l="0" t="0" r="0" b="0"/>
            <wp:docPr id="4" name="Рисунок 4" descr="C:\Users\1\Downloads\WhatsApp Image 2025-10-22 at 17.11.3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WhatsApp Image 2025-10-22 at 17.11.31 (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3065" cy="9056372"/>
                    </a:xfrm>
                    <a:prstGeom prst="rect">
                      <a:avLst/>
                    </a:prstGeom>
                    <a:noFill/>
                    <a:ln>
                      <a:noFill/>
                    </a:ln>
                  </pic:spPr>
                </pic:pic>
              </a:graphicData>
            </a:graphic>
          </wp:inline>
        </w:drawing>
      </w:r>
    </w:p>
    <w:p w:rsidR="004340EC" w:rsidRPr="004340EC" w:rsidRDefault="004340EC" w:rsidP="004340EC">
      <w:pPr>
        <w:spacing w:before="100" w:beforeAutospacing="1" w:after="100" w:afterAutospacing="1" w:line="240" w:lineRule="auto"/>
        <w:rPr>
          <w:rFonts w:ascii="Times New Roman" w:eastAsia="Times New Roman" w:hAnsi="Times New Roman"/>
          <w:sz w:val="24"/>
          <w:szCs w:val="24"/>
          <w:lang w:val="kk-KZ" w:eastAsia="ru-RU"/>
        </w:rPr>
      </w:pPr>
    </w:p>
    <w:p w:rsidR="00327773" w:rsidRPr="001F19EB" w:rsidRDefault="00327773" w:rsidP="00BF1D12">
      <w:pPr>
        <w:spacing w:after="0" w:line="240" w:lineRule="auto"/>
        <w:jc w:val="center"/>
        <w:rPr>
          <w:rFonts w:ascii="Times New Roman" w:hAnsi="Times New Roman"/>
          <w:b/>
          <w:sz w:val="20"/>
          <w:szCs w:val="20"/>
          <w:lang w:val="kk-KZ"/>
        </w:rPr>
      </w:pPr>
    </w:p>
    <w:p w:rsidR="004340EC" w:rsidRPr="004340EC" w:rsidRDefault="004340EC" w:rsidP="004340EC">
      <w:pPr>
        <w:spacing w:before="100" w:beforeAutospacing="1" w:after="100" w:afterAutospacing="1" w:line="240" w:lineRule="auto"/>
        <w:rPr>
          <w:rFonts w:ascii="Times New Roman" w:eastAsia="Times New Roman" w:hAnsi="Times New Roman"/>
          <w:sz w:val="24"/>
          <w:szCs w:val="24"/>
          <w:lang w:val="kk-KZ" w:eastAsia="ru-RU"/>
        </w:rPr>
      </w:pPr>
      <w:bookmarkStart w:id="0" w:name="_GoBack"/>
      <w:bookmarkEnd w:id="0"/>
      <w:r>
        <w:rPr>
          <w:rFonts w:ascii="Times New Roman" w:eastAsia="Times New Roman" w:hAnsi="Times New Roman"/>
          <w:noProof/>
          <w:sz w:val="24"/>
          <w:szCs w:val="24"/>
          <w:lang w:eastAsia="ru-RU"/>
        </w:rPr>
        <w:drawing>
          <wp:inline distT="0" distB="0" distL="0" distR="0" wp14:anchorId="03594445" wp14:editId="129CC703">
            <wp:extent cx="6313335" cy="8619834"/>
            <wp:effectExtent l="0" t="0" r="0" b="0"/>
            <wp:docPr id="2" name="Рисунок 2" descr="C:\Users\1\Downloads\WhatsApp Image 2025-10-22 at 17.1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25-10-22 at 17.11.3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7375" cy="8625350"/>
                    </a:xfrm>
                    <a:prstGeom prst="rect">
                      <a:avLst/>
                    </a:prstGeom>
                    <a:noFill/>
                    <a:ln>
                      <a:noFill/>
                    </a:ln>
                  </pic:spPr>
                </pic:pic>
              </a:graphicData>
            </a:graphic>
          </wp:inline>
        </w:drawing>
      </w:r>
    </w:p>
    <w:p w:rsidR="00942541" w:rsidRPr="007E48B9" w:rsidRDefault="00942541" w:rsidP="00942541">
      <w:pPr>
        <w:spacing w:after="0" w:line="240" w:lineRule="auto"/>
        <w:rPr>
          <w:rFonts w:ascii="Times New Roman" w:hAnsi="Times New Roman"/>
          <w:color w:val="FF0000"/>
          <w:lang w:val="kk-KZ"/>
        </w:rPr>
      </w:pPr>
    </w:p>
    <w:p w:rsidR="009F5C8B" w:rsidRDefault="009F5C8B">
      <w:pPr>
        <w:spacing w:after="0" w:line="240" w:lineRule="auto"/>
        <w:rPr>
          <w:rFonts w:ascii="Times New Roman" w:hAnsi="Times New Roman"/>
          <w:color w:val="000000" w:themeColor="text1"/>
          <w:lang w:val="kk-KZ"/>
        </w:rPr>
      </w:pPr>
      <w:r>
        <w:rPr>
          <w:rFonts w:ascii="Times New Roman" w:hAnsi="Times New Roman"/>
          <w:color w:val="000000" w:themeColor="text1"/>
          <w:lang w:val="kk-KZ"/>
        </w:rPr>
        <w:br w:type="page"/>
      </w:r>
    </w:p>
    <w:p w:rsidR="008969BD" w:rsidRPr="00D130E4" w:rsidRDefault="008969BD" w:rsidP="009F5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kk-KZ" w:eastAsia="ru-RU"/>
        </w:rPr>
      </w:pPr>
    </w:p>
    <w:p w:rsidR="00BB766C" w:rsidRPr="001F19EB" w:rsidRDefault="00FE6289" w:rsidP="00BB766C">
      <w:pPr>
        <w:spacing w:after="0" w:line="240" w:lineRule="auto"/>
        <w:jc w:val="center"/>
        <w:rPr>
          <w:rFonts w:ascii="Times New Roman" w:hAnsi="Times New Roman"/>
          <w:b/>
          <w:bCs/>
          <w:sz w:val="20"/>
          <w:szCs w:val="20"/>
          <w:lang w:val="kk-KZ"/>
        </w:rPr>
      </w:pPr>
      <w:r w:rsidRPr="001F19EB">
        <w:rPr>
          <w:rFonts w:ascii="Times New Roman" w:hAnsi="Times New Roman"/>
          <w:b/>
          <w:bCs/>
          <w:sz w:val="20"/>
          <w:szCs w:val="20"/>
          <w:lang w:val="kk-KZ"/>
        </w:rPr>
        <w:t>Білім беру бағдарламасының паспорты/ Паспорт образовательной программы</w:t>
      </w:r>
      <w:r w:rsidR="00BB766C" w:rsidRPr="001F19EB">
        <w:rPr>
          <w:rFonts w:ascii="Times New Roman" w:hAnsi="Times New Roman"/>
          <w:b/>
          <w:bCs/>
          <w:sz w:val="20"/>
          <w:szCs w:val="20"/>
          <w:lang w:val="kk-KZ"/>
        </w:rPr>
        <w:t>/ Passport of the educational program</w:t>
      </w:r>
    </w:p>
    <w:p w:rsidR="00FE6289" w:rsidRPr="001F19EB" w:rsidRDefault="00FE6289" w:rsidP="00340272">
      <w:pPr>
        <w:spacing w:after="0" w:line="240" w:lineRule="auto"/>
        <w:jc w:val="center"/>
        <w:rPr>
          <w:rFonts w:ascii="Times New Roman" w:hAnsi="Times New Roman"/>
          <w:b/>
          <w:bCs/>
          <w:sz w:val="20"/>
          <w:szCs w:val="20"/>
          <w:lang w:val="kk-KZ"/>
        </w:rPr>
      </w:pPr>
    </w:p>
    <w:tbl>
      <w:tblPr>
        <w:tblW w:w="10573" w:type="dxa"/>
        <w:tblCellMar>
          <w:left w:w="0" w:type="dxa"/>
          <w:right w:w="0" w:type="dxa"/>
        </w:tblCellMar>
        <w:tblLook w:val="00A0" w:firstRow="1" w:lastRow="0" w:firstColumn="1" w:lastColumn="0" w:noHBand="0" w:noVBand="0"/>
      </w:tblPr>
      <w:tblGrid>
        <w:gridCol w:w="3344"/>
        <w:gridCol w:w="7229"/>
      </w:tblGrid>
      <w:tr w:rsidR="001B4548" w:rsidRPr="001F19EB" w:rsidTr="00081BC5">
        <w:trPr>
          <w:trHeight w:val="455"/>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1B4548" w:rsidRPr="001F19EB" w:rsidRDefault="001B4548" w:rsidP="001B4548">
            <w:pPr>
              <w:spacing w:after="0" w:line="240" w:lineRule="auto"/>
              <w:contextualSpacing/>
              <w:rPr>
                <w:rFonts w:ascii="Times New Roman" w:hAnsi="Times New Roman"/>
                <w:b/>
                <w:kern w:val="24"/>
                <w:sz w:val="20"/>
                <w:szCs w:val="20"/>
                <w:lang w:val="kk-KZ" w:eastAsia="ru-RU"/>
              </w:rPr>
            </w:pPr>
            <w:r w:rsidRPr="001F19EB">
              <w:rPr>
                <w:rFonts w:ascii="Times New Roman" w:hAnsi="Times New Roman"/>
                <w:b/>
                <w:kern w:val="24"/>
                <w:sz w:val="20"/>
                <w:szCs w:val="20"/>
                <w:lang w:val="kk-KZ" w:eastAsia="ru-RU"/>
              </w:rPr>
              <w:t>Білім беру бағдарламасының коды мен атауы/ Код и наименование образовательной программы /</w:t>
            </w:r>
            <w:r w:rsidRPr="001F19EB">
              <w:rPr>
                <w:rFonts w:ascii="Times New Roman" w:hAnsi="Times New Roman"/>
                <w:b/>
                <w:kern w:val="24"/>
                <w:sz w:val="20"/>
                <w:szCs w:val="20"/>
                <w:lang w:val="kk-KZ"/>
              </w:rPr>
              <w:t xml:space="preserve"> Сlassification of the educational program</w:t>
            </w:r>
          </w:p>
        </w:tc>
        <w:tc>
          <w:tcPr>
            <w:tcW w:w="7229"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CF38A5" w:rsidRPr="002269A2" w:rsidRDefault="00CF38A5" w:rsidP="00CF38A5">
            <w:pPr>
              <w:tabs>
                <w:tab w:val="left" w:pos="4995"/>
              </w:tabs>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7M02262 - Теология</w:t>
            </w:r>
          </w:p>
          <w:p w:rsidR="00CF38A5" w:rsidRPr="002269A2" w:rsidRDefault="00CF38A5" w:rsidP="00CF3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2269A2">
              <w:rPr>
                <w:rFonts w:ascii="Times New Roman" w:eastAsia="Times New Roman" w:hAnsi="Times New Roman"/>
                <w:sz w:val="20"/>
                <w:szCs w:val="20"/>
              </w:rPr>
              <w:t>7M02262 - Теология</w:t>
            </w:r>
          </w:p>
          <w:p w:rsidR="001B4548" w:rsidRPr="00C10528" w:rsidRDefault="00CF38A5" w:rsidP="00CF38A5">
            <w:pPr>
              <w:spacing w:after="0" w:line="240" w:lineRule="auto"/>
              <w:contextualSpacing/>
              <w:jc w:val="both"/>
              <w:rPr>
                <w:rFonts w:ascii="Times New Roman" w:hAnsi="Times New Roman"/>
                <w:color w:val="000000"/>
                <w:sz w:val="20"/>
                <w:szCs w:val="20"/>
                <w:highlight w:val="yellow"/>
                <w:lang w:val="kk-KZ"/>
              </w:rPr>
            </w:pPr>
            <w:r w:rsidRPr="002269A2">
              <w:rPr>
                <w:rFonts w:ascii="Times New Roman" w:eastAsia="Times New Roman" w:hAnsi="Times New Roman"/>
                <w:sz w:val="20"/>
                <w:szCs w:val="20"/>
              </w:rPr>
              <w:t>7M02262 - Theology</w:t>
            </w:r>
          </w:p>
        </w:tc>
      </w:tr>
      <w:tr w:rsidR="001B4548" w:rsidRPr="00BD2EE7" w:rsidTr="00081BC5">
        <w:trPr>
          <w:trHeight w:val="455"/>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1B4548" w:rsidRPr="001F19EB" w:rsidRDefault="001B4548" w:rsidP="001B4548">
            <w:pPr>
              <w:spacing w:after="0" w:line="240" w:lineRule="auto"/>
              <w:contextualSpacing/>
              <w:rPr>
                <w:rFonts w:ascii="Times New Roman" w:hAnsi="Times New Roman"/>
                <w:b/>
                <w:sz w:val="20"/>
                <w:szCs w:val="20"/>
                <w:lang w:val="kk-KZ" w:eastAsia="ru-RU"/>
              </w:rPr>
            </w:pPr>
            <w:r w:rsidRPr="001F19EB">
              <w:rPr>
                <w:rFonts w:ascii="Times New Roman" w:hAnsi="Times New Roman"/>
                <w:b/>
                <w:kern w:val="24"/>
                <w:sz w:val="20"/>
                <w:szCs w:val="20"/>
                <w:lang w:val="kk-KZ" w:eastAsia="ru-RU"/>
              </w:rPr>
              <w:t xml:space="preserve">Қолдану саласы/  </w:t>
            </w:r>
            <w:r w:rsidRPr="001F19EB">
              <w:rPr>
                <w:rFonts w:ascii="Times New Roman" w:hAnsi="Times New Roman"/>
                <w:b/>
                <w:kern w:val="24"/>
                <w:sz w:val="20"/>
                <w:szCs w:val="20"/>
                <w:lang w:eastAsia="ru-RU"/>
              </w:rPr>
              <w:t xml:space="preserve">Область применения </w:t>
            </w:r>
            <w:r w:rsidRPr="001F19EB">
              <w:rPr>
                <w:rFonts w:ascii="Times New Roman" w:hAnsi="Times New Roman"/>
                <w:b/>
                <w:kern w:val="24"/>
                <w:sz w:val="20"/>
                <w:szCs w:val="20"/>
                <w:lang w:val="kk-KZ" w:eastAsia="ru-RU"/>
              </w:rPr>
              <w:t>/</w:t>
            </w:r>
            <w:r w:rsidRPr="001F19EB">
              <w:rPr>
                <w:rFonts w:ascii="Times New Roman" w:hAnsi="Times New Roman"/>
                <w:b/>
                <w:kern w:val="24"/>
                <w:sz w:val="20"/>
                <w:szCs w:val="20"/>
                <w:lang w:val="kk-KZ"/>
              </w:rPr>
              <w:t xml:space="preserve"> Application area</w:t>
            </w:r>
          </w:p>
          <w:p w:rsidR="001B4548" w:rsidRPr="001F19EB" w:rsidRDefault="001B4548" w:rsidP="001B4548">
            <w:pPr>
              <w:spacing w:after="0" w:line="240" w:lineRule="auto"/>
              <w:contextualSpacing/>
              <w:rPr>
                <w:rFonts w:ascii="Times New Roman" w:hAnsi="Times New Roman"/>
                <w:sz w:val="20"/>
                <w:szCs w:val="20"/>
                <w:lang w:eastAsia="ru-RU"/>
              </w:rPr>
            </w:pPr>
          </w:p>
        </w:tc>
        <w:tc>
          <w:tcPr>
            <w:tcW w:w="7229"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1B4548" w:rsidRPr="00D262B1" w:rsidRDefault="00CF38A5" w:rsidP="001B4548">
            <w:pPr>
              <w:spacing w:after="0" w:line="240" w:lineRule="auto"/>
              <w:contextualSpacing/>
              <w:jc w:val="both"/>
              <w:rPr>
                <w:rFonts w:ascii="Times New Roman" w:hAnsi="Times New Roman"/>
                <w:color w:val="000000"/>
                <w:sz w:val="20"/>
                <w:szCs w:val="20"/>
                <w:lang w:val="kk-KZ"/>
              </w:rPr>
            </w:pPr>
            <w:r w:rsidRPr="002269A2">
              <w:rPr>
                <w:rFonts w:ascii="Times New Roman" w:eastAsia="Times New Roman" w:hAnsi="Times New Roman"/>
                <w:sz w:val="20"/>
                <w:szCs w:val="20"/>
              </w:rPr>
              <w:t xml:space="preserve">Білім беру бағдарламасы Теология магистрлерін </w:t>
            </w:r>
            <w:proofErr w:type="gramStart"/>
            <w:r w:rsidRPr="002269A2">
              <w:rPr>
                <w:rFonts w:ascii="Times New Roman" w:eastAsia="Times New Roman" w:hAnsi="Times New Roman"/>
                <w:sz w:val="20"/>
                <w:szCs w:val="20"/>
              </w:rPr>
              <w:t>дайындау</w:t>
            </w:r>
            <w:proofErr w:type="gramEnd"/>
            <w:r w:rsidRPr="002269A2">
              <w:rPr>
                <w:rFonts w:ascii="Times New Roman" w:eastAsia="Times New Roman" w:hAnsi="Times New Roman"/>
                <w:sz w:val="20"/>
                <w:szCs w:val="20"/>
              </w:rPr>
              <w:t>ға арналған/Образовательная программа предназначена для подготовки магистров теологии/ The educational program is designed to prepare masters of Theology</w:t>
            </w:r>
          </w:p>
        </w:tc>
      </w:tr>
      <w:tr w:rsidR="001F19EB" w:rsidRPr="001F19EB" w:rsidTr="00081BC5">
        <w:trPr>
          <w:trHeight w:val="455"/>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2848DD" w:rsidRPr="001F19EB" w:rsidRDefault="000D2B70" w:rsidP="00340272">
            <w:pPr>
              <w:spacing w:after="0" w:line="240" w:lineRule="auto"/>
              <w:contextualSpacing/>
              <w:rPr>
                <w:rFonts w:ascii="Times New Roman" w:hAnsi="Times New Roman"/>
                <w:b/>
                <w:sz w:val="20"/>
                <w:szCs w:val="20"/>
                <w:lang w:val="kk-KZ"/>
              </w:rPr>
            </w:pPr>
            <w:r w:rsidRPr="001F19EB">
              <w:rPr>
                <w:rFonts w:ascii="Times New Roman" w:hAnsi="Times New Roman"/>
                <w:b/>
                <w:sz w:val="20"/>
                <w:szCs w:val="20"/>
                <w:lang w:val="kk-KZ"/>
              </w:rPr>
              <w:t>Білім беру бағдарламаның академиялық кредит көлемі</w:t>
            </w:r>
            <w:r w:rsidR="00A218AB" w:rsidRPr="001F19EB">
              <w:rPr>
                <w:rFonts w:ascii="Times New Roman" w:hAnsi="Times New Roman"/>
                <w:b/>
                <w:sz w:val="20"/>
                <w:szCs w:val="20"/>
                <w:lang w:val="kk-KZ"/>
              </w:rPr>
              <w:t>/</w:t>
            </w:r>
          </w:p>
          <w:p w:rsidR="002E0436" w:rsidRPr="001F19EB" w:rsidRDefault="002E0436" w:rsidP="00340272">
            <w:pPr>
              <w:spacing w:after="0" w:line="240" w:lineRule="auto"/>
              <w:contextualSpacing/>
              <w:rPr>
                <w:rFonts w:ascii="Times New Roman" w:hAnsi="Times New Roman"/>
                <w:b/>
                <w:sz w:val="20"/>
                <w:szCs w:val="20"/>
                <w:lang w:val="kk-KZ"/>
              </w:rPr>
            </w:pPr>
            <w:r w:rsidRPr="001F19EB">
              <w:rPr>
                <w:rFonts w:ascii="Times New Roman" w:hAnsi="Times New Roman"/>
                <w:b/>
                <w:sz w:val="20"/>
                <w:szCs w:val="20"/>
                <w:lang w:val="kk-KZ"/>
              </w:rPr>
              <w:t>Объем академических кредитов образовательной программы</w:t>
            </w:r>
            <w:r w:rsidR="00A218AB" w:rsidRPr="001F19EB">
              <w:rPr>
                <w:rFonts w:ascii="Times New Roman" w:hAnsi="Times New Roman"/>
                <w:b/>
                <w:sz w:val="20"/>
                <w:szCs w:val="20"/>
                <w:lang w:val="kk-KZ"/>
              </w:rPr>
              <w:t>/ The number of academic credits of the educational program</w:t>
            </w:r>
          </w:p>
        </w:tc>
        <w:tc>
          <w:tcPr>
            <w:tcW w:w="7229"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945532" w:rsidRPr="001F19EB" w:rsidRDefault="00945532" w:rsidP="00340272">
            <w:pPr>
              <w:spacing w:after="0" w:line="240" w:lineRule="auto"/>
              <w:contextualSpacing/>
              <w:rPr>
                <w:rFonts w:ascii="Times New Roman" w:hAnsi="Times New Roman"/>
                <w:sz w:val="20"/>
                <w:szCs w:val="20"/>
                <w:lang w:val="kk-KZ" w:eastAsia="ru-RU"/>
              </w:rPr>
            </w:pPr>
          </w:p>
          <w:p w:rsidR="002848DD" w:rsidRPr="001F19EB" w:rsidRDefault="002848DD" w:rsidP="002848DD">
            <w:pPr>
              <w:spacing w:after="0" w:line="240" w:lineRule="auto"/>
              <w:contextualSpacing/>
              <w:rPr>
                <w:rFonts w:ascii="Times New Roman" w:hAnsi="Times New Roman"/>
                <w:sz w:val="20"/>
                <w:szCs w:val="20"/>
                <w:lang w:val="kk-KZ" w:eastAsia="ru-RU"/>
              </w:rPr>
            </w:pPr>
          </w:p>
          <w:p w:rsidR="002848DD" w:rsidRPr="001F19EB" w:rsidRDefault="002848DD" w:rsidP="002848DD">
            <w:pPr>
              <w:spacing w:after="0" w:line="240" w:lineRule="auto"/>
              <w:contextualSpacing/>
              <w:rPr>
                <w:rFonts w:ascii="Times New Roman" w:hAnsi="Times New Roman"/>
                <w:sz w:val="20"/>
                <w:szCs w:val="20"/>
                <w:lang w:val="kk-KZ" w:eastAsia="ru-RU"/>
              </w:rPr>
            </w:pPr>
            <w:r w:rsidRPr="001F19EB">
              <w:rPr>
                <w:rFonts w:ascii="Times New Roman" w:hAnsi="Times New Roman"/>
                <w:sz w:val="20"/>
                <w:szCs w:val="20"/>
                <w:lang w:val="kk-KZ" w:eastAsia="ru-RU"/>
              </w:rPr>
              <w:t>120</w:t>
            </w:r>
          </w:p>
          <w:p w:rsidR="00945532" w:rsidRPr="001F19EB" w:rsidRDefault="00945532" w:rsidP="00340272">
            <w:pPr>
              <w:spacing w:after="0" w:line="240" w:lineRule="auto"/>
              <w:contextualSpacing/>
              <w:rPr>
                <w:rFonts w:ascii="Times New Roman" w:hAnsi="Times New Roman"/>
                <w:sz w:val="20"/>
                <w:szCs w:val="20"/>
                <w:lang w:val="en-US" w:eastAsia="ru-RU"/>
              </w:rPr>
            </w:pPr>
          </w:p>
        </w:tc>
      </w:tr>
      <w:tr w:rsidR="001F19EB" w:rsidRPr="004340EC" w:rsidTr="00081BC5">
        <w:trPr>
          <w:trHeight w:val="455"/>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E9607E" w:rsidRPr="001F19EB" w:rsidRDefault="00E9607E" w:rsidP="00750F67">
            <w:pPr>
              <w:spacing w:after="0" w:line="240" w:lineRule="auto"/>
              <w:contextualSpacing/>
              <w:rPr>
                <w:rFonts w:ascii="Times New Roman" w:hAnsi="Times New Roman"/>
                <w:b/>
                <w:sz w:val="20"/>
                <w:szCs w:val="20"/>
                <w:lang w:val="kk-KZ"/>
              </w:rPr>
            </w:pPr>
            <w:r w:rsidRPr="001F19EB">
              <w:rPr>
                <w:rFonts w:ascii="Times New Roman" w:hAnsi="Times New Roman"/>
                <w:b/>
                <w:sz w:val="20"/>
                <w:szCs w:val="20"/>
                <w:lang w:val="kk-KZ"/>
              </w:rPr>
              <w:t>Нормативтік құқықтық қамтылуы/ Нормативно-правовое обеспечение/ Legal and regulatory support</w:t>
            </w:r>
          </w:p>
        </w:tc>
        <w:tc>
          <w:tcPr>
            <w:tcW w:w="7229"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CC12E7" w:rsidRDefault="00CC12E7" w:rsidP="00CC12E7">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365F91" w:themeColor="accent1" w:themeShade="BF"/>
                <w:spacing w:val="1"/>
                <w:sz w:val="20"/>
                <w:szCs w:val="20"/>
                <w:lang w:val="kk-KZ"/>
              </w:rPr>
              <w:t>«Біл</w:t>
            </w:r>
            <w:r>
              <w:rPr>
                <w:rFonts w:ascii="Times New Roman" w:hAnsi="Times New Roman"/>
                <w:color w:val="000000" w:themeColor="text1"/>
                <w:spacing w:val="1"/>
                <w:sz w:val="20"/>
                <w:szCs w:val="20"/>
                <w:lang w:val="kk-KZ"/>
              </w:rPr>
              <w:t>ім туралы» Заңы Қазақстан Республикасының 2007 жылғы 27 шілдедегі №319-ІІІ (</w:t>
            </w:r>
            <w:r w:rsidRPr="0098185D">
              <w:rPr>
                <w:rFonts w:ascii="Times New Roman" w:hAnsi="Times New Roman"/>
                <w:color w:val="000000" w:themeColor="text1"/>
                <w:spacing w:val="1"/>
                <w:sz w:val="20"/>
                <w:szCs w:val="20"/>
                <w:lang w:val="kk-KZ"/>
              </w:rPr>
              <w:t>16</w:t>
            </w:r>
            <w:r>
              <w:rPr>
                <w:rFonts w:ascii="Times New Roman" w:hAnsi="Times New Roman"/>
                <w:color w:val="000000" w:themeColor="text1"/>
                <w:spacing w:val="1"/>
                <w:sz w:val="20"/>
                <w:szCs w:val="20"/>
                <w:lang w:val="kk-KZ"/>
              </w:rPr>
              <w:t>.07.20</w:t>
            </w:r>
            <w:r w:rsidRPr="0098185D">
              <w:rPr>
                <w:rFonts w:ascii="Times New Roman" w:hAnsi="Times New Roman"/>
                <w:color w:val="000000" w:themeColor="text1"/>
                <w:spacing w:val="1"/>
                <w:sz w:val="20"/>
                <w:szCs w:val="20"/>
                <w:lang w:val="kk-KZ"/>
              </w:rPr>
              <w:t>25</w:t>
            </w:r>
            <w:r>
              <w:rPr>
                <w:rFonts w:ascii="Times New Roman" w:hAnsi="Times New Roman"/>
                <w:color w:val="000000" w:themeColor="text1"/>
                <w:spacing w:val="1"/>
                <w:sz w:val="20"/>
                <w:szCs w:val="20"/>
                <w:lang w:val="kk-KZ"/>
              </w:rPr>
              <w:t xml:space="preserve"> жылғы өзгерістері мен толықтыруларымен); </w:t>
            </w:r>
          </w:p>
          <w:p w:rsidR="00CC12E7" w:rsidRDefault="00CC12E7" w:rsidP="00CC12E7">
            <w:pPr>
              <w:spacing w:after="0" w:line="240" w:lineRule="auto"/>
              <w:jc w:val="both"/>
              <w:rPr>
                <w:rFonts w:ascii="Times New Roman" w:hAnsi="Times New Roman"/>
                <w:color w:val="000000" w:themeColor="text1"/>
                <w:spacing w:val="1"/>
                <w:sz w:val="20"/>
                <w:szCs w:val="20"/>
                <w:lang w:val="kk-KZ"/>
              </w:rPr>
            </w:pPr>
          </w:p>
          <w:p w:rsidR="00CC12E7" w:rsidRDefault="00CC12E7" w:rsidP="00CC12E7">
            <w:pPr>
              <w:spacing w:after="0" w:line="240" w:lineRule="auto"/>
              <w:contextualSpacing/>
              <w:jc w:val="both"/>
              <w:rPr>
                <w:rFonts w:ascii="Times New Roman" w:hAnsi="Times New Roman"/>
                <w:color w:val="000000" w:themeColor="text1"/>
                <w:sz w:val="20"/>
                <w:szCs w:val="20"/>
                <w:lang w:val="kk-KZ"/>
              </w:rPr>
            </w:pPr>
            <w:r>
              <w:rPr>
                <w:rFonts w:ascii="Times New Roman" w:hAnsi="Times New Roman"/>
                <w:color w:val="000000" w:themeColor="text1"/>
                <w:sz w:val="20"/>
                <w:szCs w:val="20"/>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w:t>
            </w:r>
            <w:r w:rsidRPr="0098185D">
              <w:rPr>
                <w:rFonts w:ascii="Times New Roman" w:eastAsia="monospace" w:hAnsi="Times New Roman"/>
                <w:color w:val="FF0000"/>
                <w:sz w:val="19"/>
                <w:szCs w:val="19"/>
                <w:shd w:val="clear" w:color="auto" w:fill="FFFFFF"/>
                <w:lang w:val="kk-KZ"/>
              </w:rPr>
              <w:t>ҚР Ғылым және жоғары білім министрінің м.а. 04.03.2025 </w:t>
            </w:r>
            <w:hyperlink r:id="rId12" w:anchor="z3" w:history="1">
              <w:r w:rsidRPr="0098185D">
                <w:rPr>
                  <w:rStyle w:val="af8"/>
                  <w:rFonts w:ascii="Times New Roman" w:eastAsia="monospace" w:hAnsi="Times New Roman"/>
                  <w:color w:val="073A5E"/>
                  <w:sz w:val="19"/>
                  <w:szCs w:val="19"/>
                  <w:shd w:val="clear" w:color="auto" w:fill="FFFFFF"/>
                  <w:lang w:val="kk-KZ"/>
                </w:rPr>
                <w:t>№ 90</w:t>
              </w:r>
            </w:hyperlink>
            <w:r w:rsidRPr="0098185D">
              <w:rPr>
                <w:rFonts w:ascii="Times New Roman" w:eastAsia="SimSun" w:hAnsi="Times New Roman"/>
                <w:color w:val="000000" w:themeColor="text1"/>
                <w:sz w:val="20"/>
                <w:szCs w:val="20"/>
                <w:shd w:val="clear" w:color="auto" w:fill="F4F5F6"/>
                <w:lang w:val="kk-KZ"/>
              </w:rPr>
              <w:t xml:space="preserve"> </w:t>
            </w:r>
            <w:r>
              <w:rPr>
                <w:rFonts w:ascii="Times New Roman" w:hAnsi="Times New Roman"/>
                <w:color w:val="000000" w:themeColor="text1"/>
                <w:sz w:val="20"/>
                <w:szCs w:val="20"/>
                <w:lang w:val="kk-KZ"/>
              </w:rPr>
              <w:t>бұйрығымен өзгеріс енгізілген);</w:t>
            </w:r>
          </w:p>
          <w:p w:rsidR="00CC12E7" w:rsidRDefault="00CC12E7" w:rsidP="00CC12E7">
            <w:pPr>
              <w:tabs>
                <w:tab w:val="left" w:pos="851"/>
              </w:tabs>
              <w:spacing w:after="0" w:line="240" w:lineRule="auto"/>
              <w:contextualSpacing/>
              <w:jc w:val="both"/>
              <w:rPr>
                <w:rFonts w:ascii="Times New Roman" w:hAnsi="Times New Roman"/>
                <w:color w:val="000000" w:themeColor="text1"/>
                <w:sz w:val="20"/>
                <w:szCs w:val="20"/>
                <w:lang w:val="kk-KZ"/>
              </w:rPr>
            </w:pPr>
          </w:p>
          <w:p w:rsidR="00CC12E7" w:rsidRDefault="00CC12E7" w:rsidP="00CC12E7">
            <w:pPr>
              <w:tabs>
                <w:tab w:val="left" w:pos="851"/>
              </w:tabs>
              <w:spacing w:after="0" w:line="240" w:lineRule="auto"/>
              <w:contextualSpacing/>
              <w:jc w:val="both"/>
              <w:rPr>
                <w:rFonts w:ascii="Times New Roman" w:hAnsi="Times New Roman"/>
                <w:color w:val="000000" w:themeColor="text1"/>
                <w:sz w:val="20"/>
                <w:szCs w:val="20"/>
                <w:lang w:val="kk-KZ"/>
              </w:rPr>
            </w:pPr>
            <w:r>
              <w:rPr>
                <w:rFonts w:ascii="Times New Roman" w:hAnsi="Times New Roman"/>
                <w:color w:val="000000" w:themeColor="text1"/>
                <w:sz w:val="20"/>
                <w:szCs w:val="20"/>
                <w:lang w:val="kk-KZ"/>
              </w:rPr>
              <w:t>Өмір бойы білім алуға арналған еуропалық біліктілік шеңбері (EQF). Еуропалық Комиссия, 2008 ж</w:t>
            </w:r>
          </w:p>
          <w:p w:rsidR="00CC12E7" w:rsidRDefault="00CC12E7" w:rsidP="00CC12E7">
            <w:pPr>
              <w:tabs>
                <w:tab w:val="left" w:pos="851"/>
              </w:tabs>
              <w:spacing w:after="0" w:line="240" w:lineRule="auto"/>
              <w:contextualSpacing/>
              <w:jc w:val="both"/>
              <w:rPr>
                <w:rFonts w:ascii="Times New Roman" w:hAnsi="Times New Roman"/>
                <w:color w:val="000000" w:themeColor="text1"/>
                <w:sz w:val="20"/>
                <w:szCs w:val="20"/>
                <w:lang w:val="kk-KZ"/>
              </w:rPr>
            </w:pPr>
          </w:p>
          <w:p w:rsidR="00CC12E7" w:rsidRDefault="00CC12E7" w:rsidP="00CC12E7">
            <w:pPr>
              <w:tabs>
                <w:tab w:val="left" w:pos="851"/>
              </w:tabs>
              <w:spacing w:after="0" w:line="240" w:lineRule="auto"/>
              <w:contextualSpacing/>
              <w:jc w:val="both"/>
              <w:rPr>
                <w:rFonts w:ascii="Times New Roman" w:hAnsi="Times New Roman"/>
                <w:color w:val="000000" w:themeColor="text1"/>
                <w:sz w:val="20"/>
                <w:szCs w:val="20"/>
                <w:lang w:val="kk-KZ"/>
              </w:rPr>
            </w:pPr>
            <w:r>
              <w:rPr>
                <w:rFonts w:ascii="Times New Roman" w:hAnsi="Times New Roman"/>
                <w:color w:val="000000" w:themeColor="text1"/>
                <w:sz w:val="20"/>
                <w:szCs w:val="20"/>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w:t>
            </w:r>
            <w:r w:rsidRPr="0098185D">
              <w:rPr>
                <w:rFonts w:ascii="Times New Roman" w:hAnsi="Times New Roman"/>
                <w:color w:val="000000" w:themeColor="text1"/>
                <w:sz w:val="20"/>
                <w:szCs w:val="20"/>
                <w:lang w:val="kk-KZ"/>
              </w:rPr>
              <w:t>9</w:t>
            </w:r>
            <w:r>
              <w:rPr>
                <w:rFonts w:ascii="Times New Roman" w:hAnsi="Times New Roman"/>
                <w:color w:val="000000" w:themeColor="text1"/>
                <w:sz w:val="20"/>
                <w:szCs w:val="20"/>
                <w:lang w:val="kk-KZ"/>
              </w:rPr>
              <w:t xml:space="preserve"> жылғы </w:t>
            </w:r>
            <w:r w:rsidRPr="0098185D">
              <w:rPr>
                <w:rFonts w:ascii="Times New Roman" w:hAnsi="Times New Roman"/>
                <w:color w:val="000000" w:themeColor="text1"/>
                <w:sz w:val="20"/>
                <w:szCs w:val="20"/>
                <w:lang w:val="kk-KZ"/>
              </w:rPr>
              <w:t xml:space="preserve">22 </w:t>
            </w:r>
            <w:r>
              <w:rPr>
                <w:rFonts w:ascii="Times New Roman" w:hAnsi="Times New Roman"/>
                <w:color w:val="000000" w:themeColor="text1"/>
                <w:sz w:val="20"/>
                <w:szCs w:val="20"/>
                <w:lang w:val="kk-KZ"/>
              </w:rPr>
              <w:t>сәуірде  хаттамасымен бекітілген.</w:t>
            </w:r>
          </w:p>
          <w:p w:rsidR="00CC12E7" w:rsidRDefault="00CC12E7" w:rsidP="00CC12E7">
            <w:pPr>
              <w:spacing w:after="0" w:line="240" w:lineRule="auto"/>
              <w:contextualSpacing/>
              <w:jc w:val="both"/>
              <w:rPr>
                <w:rFonts w:ascii="Times New Roman" w:hAnsi="Times New Roman"/>
                <w:color w:val="000000" w:themeColor="text1"/>
                <w:sz w:val="20"/>
                <w:szCs w:val="20"/>
                <w:lang w:val="kk-KZ"/>
              </w:rPr>
            </w:pPr>
          </w:p>
          <w:p w:rsidR="00CC12E7" w:rsidRDefault="00CC12E7" w:rsidP="00CC12E7">
            <w:pPr>
              <w:spacing w:after="0" w:line="240" w:lineRule="auto"/>
              <w:contextualSpacing/>
              <w:jc w:val="both"/>
              <w:rPr>
                <w:rFonts w:ascii="Times New Roman" w:hAnsi="Times New Roman"/>
                <w:color w:val="000000" w:themeColor="text1"/>
                <w:sz w:val="20"/>
                <w:szCs w:val="20"/>
                <w:lang w:val="kk-KZ"/>
              </w:rPr>
            </w:pPr>
            <w:r>
              <w:rPr>
                <w:rFonts w:ascii="Times New Roman" w:hAnsi="Times New Roman"/>
                <w:color w:val="000000" w:themeColor="text1"/>
                <w:sz w:val="20"/>
                <w:szCs w:val="20"/>
                <w:lang w:val="kk-KZ"/>
              </w:rPr>
              <w:t>Қазақстан Республикасы Білім және ғылым министрінің 2018 жылғы 12 қазандағы №569 «</w:t>
            </w:r>
            <w:r>
              <w:rPr>
                <w:rStyle w:val="tlid-translation"/>
                <w:rFonts w:ascii="Times New Roman" w:hAnsi="Times New Roman"/>
                <w:color w:val="000000" w:themeColor="text1"/>
                <w:sz w:val="20"/>
                <w:szCs w:val="20"/>
                <w:lang w:val="kk-KZ"/>
              </w:rPr>
              <w:t xml:space="preserve">Жоғары және жоғары оқу орнынан кейінгі білімі бар кадрларды дайындау бағыттарының сыныптауышын бекіту туралы» </w:t>
            </w:r>
            <w:r>
              <w:rPr>
                <w:rFonts w:ascii="Times New Roman" w:hAnsi="Times New Roman"/>
                <w:color w:val="000000" w:themeColor="text1"/>
                <w:sz w:val="20"/>
                <w:szCs w:val="20"/>
                <w:lang w:val="kk-KZ"/>
              </w:rPr>
              <w:t>бұйрығы;</w:t>
            </w:r>
          </w:p>
          <w:p w:rsidR="00CC12E7" w:rsidRDefault="00CC12E7" w:rsidP="00CC12E7">
            <w:pPr>
              <w:spacing w:after="0" w:line="240" w:lineRule="auto"/>
              <w:contextualSpacing/>
              <w:jc w:val="both"/>
              <w:rPr>
                <w:rFonts w:ascii="Times New Roman" w:hAnsi="Times New Roman"/>
                <w:color w:val="000000" w:themeColor="text1"/>
                <w:sz w:val="20"/>
                <w:szCs w:val="20"/>
                <w:lang w:val="kk-KZ"/>
              </w:rPr>
            </w:pPr>
          </w:p>
          <w:p w:rsidR="00CC12E7" w:rsidRDefault="00CC12E7" w:rsidP="00CC12E7">
            <w:pPr>
              <w:spacing w:after="0" w:line="240" w:lineRule="auto"/>
              <w:jc w:val="both"/>
              <w:rPr>
                <w:rFonts w:ascii="Times New Roman" w:hAnsi="Times New Roman"/>
                <w:color w:val="000000" w:themeColor="text1"/>
                <w:sz w:val="20"/>
                <w:szCs w:val="20"/>
                <w:lang w:val="kk-KZ"/>
              </w:rPr>
            </w:pPr>
            <w:r>
              <w:rPr>
                <w:rFonts w:ascii="Times New Roman" w:hAnsi="Times New Roman"/>
                <w:color w:val="000000" w:themeColor="text1"/>
                <w:sz w:val="20"/>
                <w:szCs w:val="20"/>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CC12E7" w:rsidRDefault="00CC12E7" w:rsidP="00CC12E7">
            <w:pPr>
              <w:spacing w:after="0" w:line="240" w:lineRule="auto"/>
              <w:jc w:val="both"/>
              <w:rPr>
                <w:rFonts w:ascii="Times New Roman" w:hAnsi="Times New Roman"/>
                <w:color w:val="000000" w:themeColor="text1"/>
                <w:sz w:val="20"/>
                <w:szCs w:val="20"/>
                <w:lang w:val="kk-KZ"/>
              </w:rPr>
            </w:pPr>
          </w:p>
          <w:p w:rsidR="00CC12E7" w:rsidRDefault="00CC12E7" w:rsidP="00CC12E7">
            <w:pPr>
              <w:tabs>
                <w:tab w:val="left" w:pos="851"/>
              </w:tabs>
              <w:spacing w:after="0" w:line="240" w:lineRule="auto"/>
              <w:contextualSpacing/>
              <w:jc w:val="both"/>
              <w:rPr>
                <w:rFonts w:ascii="Times New Roman" w:hAnsi="Times New Roman"/>
                <w:color w:val="000000" w:themeColor="text1"/>
                <w:sz w:val="20"/>
                <w:szCs w:val="20"/>
                <w:lang w:val="kk-KZ"/>
              </w:rPr>
            </w:pPr>
            <w:r>
              <w:rPr>
                <w:rFonts w:ascii="Times New Roman" w:hAnsi="Times New Roman"/>
                <w:color w:val="000000" w:themeColor="text1"/>
                <w:sz w:val="20"/>
                <w:szCs w:val="20"/>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CC12E7" w:rsidRDefault="00CC12E7" w:rsidP="00CC12E7">
            <w:pPr>
              <w:tabs>
                <w:tab w:val="left" w:pos="851"/>
              </w:tabs>
              <w:spacing w:after="0" w:line="240" w:lineRule="auto"/>
              <w:contextualSpacing/>
              <w:jc w:val="both"/>
              <w:rPr>
                <w:rFonts w:ascii="Times New Roman" w:hAnsi="Times New Roman"/>
                <w:color w:val="000000" w:themeColor="text1"/>
                <w:sz w:val="20"/>
                <w:szCs w:val="20"/>
                <w:lang w:val="kk-KZ"/>
              </w:rPr>
            </w:pPr>
          </w:p>
          <w:p w:rsidR="00CC12E7" w:rsidRDefault="00CC12E7" w:rsidP="00CC12E7">
            <w:pPr>
              <w:pStyle w:val="1"/>
              <w:keepNext w:val="0"/>
              <w:keepLines w:val="0"/>
              <w:shd w:val="clear" w:color="auto" w:fill="F4F5F6"/>
              <w:spacing w:before="0" w:line="240" w:lineRule="auto"/>
              <w:jc w:val="both"/>
              <w:rPr>
                <w:rFonts w:ascii="Times New Roman" w:hAnsi="Times New Roman"/>
                <w:b w:val="0"/>
                <w:bCs w:val="0"/>
                <w:color w:val="000000" w:themeColor="text1"/>
                <w:sz w:val="20"/>
                <w:szCs w:val="20"/>
                <w:lang w:val="kk-KZ"/>
              </w:rPr>
            </w:pPr>
            <w:r w:rsidRPr="0098185D">
              <w:rPr>
                <w:rFonts w:ascii="Times New Roman" w:hAnsi="Times New Roman"/>
                <w:b w:val="0"/>
                <w:bCs w:val="0"/>
                <w:color w:val="000000" w:themeColor="text1"/>
                <w:sz w:val="20"/>
                <w:szCs w:val="20"/>
                <w:shd w:val="clear" w:color="auto" w:fill="F4F5F6"/>
                <w:lang w:val="kk-KZ"/>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w:t>
            </w:r>
            <w:r>
              <w:rPr>
                <w:rFonts w:ascii="Times New Roman" w:hAnsi="Times New Roman"/>
                <w:b w:val="0"/>
                <w:bCs w:val="0"/>
                <w:color w:val="000000" w:themeColor="text1"/>
                <w:sz w:val="20"/>
                <w:szCs w:val="20"/>
                <w:shd w:val="clear" w:color="auto" w:fill="F4F5F6"/>
                <w:lang w:val="kk-KZ"/>
              </w:rPr>
              <w:t>.</w:t>
            </w:r>
          </w:p>
          <w:p w:rsidR="00CC12E7" w:rsidRPr="0098185D" w:rsidRDefault="00CC12E7" w:rsidP="00CC12E7">
            <w:pPr>
              <w:pStyle w:val="afa"/>
              <w:shd w:val="clear" w:color="auto" w:fill="F4F5F6"/>
              <w:spacing w:before="0" w:beforeAutospacing="0" w:after="0" w:afterAutospacing="0"/>
              <w:jc w:val="both"/>
              <w:rPr>
                <w:color w:val="000000" w:themeColor="text1"/>
                <w:sz w:val="20"/>
                <w:shd w:val="clear" w:color="auto" w:fill="F4F5F6"/>
                <w:lang w:val="kk-KZ"/>
              </w:rPr>
            </w:pPr>
            <w:r w:rsidRPr="0098185D">
              <w:rPr>
                <w:color w:val="000000" w:themeColor="text1"/>
                <w:sz w:val="20"/>
                <w:szCs w:val="20"/>
                <w:shd w:val="clear" w:color="auto" w:fill="F4F5F6"/>
                <w:lang w:val="kk-KZ"/>
              </w:rPr>
              <w:t>Қазақстан Республикасы Ғылым және жоғары білім министрінің 2024 жылғы 5 қаңтардағы № 4 бұйрығы.</w:t>
            </w:r>
          </w:p>
          <w:p w:rsidR="00CC12E7" w:rsidRPr="0098185D" w:rsidRDefault="00CC12E7" w:rsidP="00CC12E7">
            <w:pPr>
              <w:pStyle w:val="afa"/>
              <w:shd w:val="clear" w:color="auto" w:fill="F4F5F6"/>
              <w:spacing w:before="0" w:beforeAutospacing="0" w:after="0" w:afterAutospacing="0"/>
              <w:jc w:val="both"/>
              <w:rPr>
                <w:color w:val="000000" w:themeColor="text1"/>
                <w:sz w:val="20"/>
                <w:shd w:val="clear" w:color="auto" w:fill="F4F5F6"/>
                <w:lang w:val="kk-KZ"/>
              </w:rPr>
            </w:pPr>
          </w:p>
          <w:p w:rsidR="00CC12E7" w:rsidRPr="0098185D" w:rsidRDefault="00CC12E7" w:rsidP="00CC12E7">
            <w:pPr>
              <w:pStyle w:val="1"/>
              <w:keepNext w:val="0"/>
              <w:keepLines w:val="0"/>
              <w:shd w:val="clear" w:color="auto" w:fill="F4F5F6"/>
              <w:spacing w:before="0" w:line="240" w:lineRule="auto"/>
              <w:jc w:val="both"/>
              <w:rPr>
                <w:rFonts w:ascii="Times New Roman" w:hAnsi="Times New Roman"/>
                <w:b w:val="0"/>
                <w:bCs w:val="0"/>
                <w:color w:val="000000" w:themeColor="text1"/>
                <w:sz w:val="20"/>
                <w:szCs w:val="20"/>
                <w:lang w:val="kk-KZ"/>
              </w:rPr>
            </w:pPr>
            <w:r w:rsidRPr="0098185D">
              <w:rPr>
                <w:rFonts w:ascii="Times New Roman" w:hAnsi="Times New Roman"/>
                <w:b w:val="0"/>
                <w:bCs w:val="0"/>
                <w:color w:val="000000" w:themeColor="text1"/>
                <w:sz w:val="20"/>
                <w:szCs w:val="20"/>
                <w:shd w:val="clear" w:color="auto" w:fill="F4F5F6"/>
                <w:lang w:val="kk-KZ"/>
              </w:rPr>
              <w:t>"Жоғары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w:t>
            </w:r>
            <w:r>
              <w:rPr>
                <w:rFonts w:ascii="Times New Roman" w:hAnsi="Times New Roman"/>
                <w:b w:val="0"/>
                <w:bCs w:val="0"/>
                <w:color w:val="000000" w:themeColor="text1"/>
                <w:sz w:val="20"/>
                <w:szCs w:val="20"/>
                <w:shd w:val="clear" w:color="auto" w:fill="F4F5F6"/>
                <w:lang w:val="kk-KZ"/>
              </w:rPr>
              <w:t xml:space="preserve">. </w:t>
            </w:r>
            <w:r w:rsidRPr="0098185D">
              <w:rPr>
                <w:rFonts w:ascii="Times New Roman" w:hAnsi="Times New Roman"/>
                <w:b w:val="0"/>
                <w:bCs w:val="0"/>
                <w:color w:val="000000" w:themeColor="text1"/>
                <w:sz w:val="20"/>
                <w:szCs w:val="20"/>
                <w:shd w:val="clear" w:color="auto" w:fill="F4F5F6"/>
                <w:lang w:val="kk-KZ"/>
              </w:rPr>
              <w:t>Қазақстан Республикасы Ғылым және жоғары білім министрінің м.а. 2022 жылғы 29 қарашадағы № 164 бұйрығы. </w:t>
            </w:r>
          </w:p>
          <w:p w:rsidR="00CC12E7" w:rsidRDefault="00CC12E7" w:rsidP="00CC12E7">
            <w:pPr>
              <w:tabs>
                <w:tab w:val="left" w:pos="567"/>
                <w:tab w:val="left" w:pos="709"/>
                <w:tab w:val="left" w:pos="993"/>
              </w:tabs>
              <w:spacing w:after="0" w:line="240" w:lineRule="auto"/>
              <w:contextualSpacing/>
              <w:jc w:val="both"/>
              <w:rPr>
                <w:rFonts w:ascii="Times New Roman" w:hAnsi="Times New Roman"/>
                <w:color w:val="000000" w:themeColor="text1"/>
                <w:sz w:val="20"/>
                <w:szCs w:val="20"/>
                <w:lang w:val="kk-KZ"/>
              </w:rPr>
            </w:pPr>
          </w:p>
          <w:p w:rsidR="00CC12E7" w:rsidRPr="0098185D" w:rsidRDefault="00CC12E7" w:rsidP="00CC12E7">
            <w:pPr>
              <w:pStyle w:val="1"/>
              <w:keepNext w:val="0"/>
              <w:keepLines w:val="0"/>
              <w:shd w:val="clear" w:color="auto" w:fill="F4F5F6"/>
              <w:spacing w:before="0" w:line="240" w:lineRule="auto"/>
              <w:jc w:val="both"/>
              <w:rPr>
                <w:rFonts w:ascii="Times New Roman" w:hAnsi="Times New Roman"/>
                <w:b w:val="0"/>
                <w:bCs w:val="0"/>
                <w:color w:val="000000" w:themeColor="text1"/>
                <w:sz w:val="20"/>
                <w:szCs w:val="20"/>
              </w:rPr>
            </w:pPr>
            <w:r w:rsidRPr="0098185D">
              <w:rPr>
                <w:rFonts w:ascii="Times New Roman" w:hAnsi="Times New Roman"/>
                <w:b w:val="0"/>
                <w:bCs w:val="0"/>
                <w:color w:val="000000" w:themeColor="text1"/>
                <w:sz w:val="20"/>
                <w:szCs w:val="20"/>
                <w:shd w:val="clear" w:color="auto" w:fill="F4F5F6"/>
                <w:lang w:val="kk-KZ"/>
              </w:rPr>
              <w:t>"Қашықтықтан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 енгізу туралы</w:t>
            </w:r>
            <w:r>
              <w:rPr>
                <w:rFonts w:ascii="Times New Roman" w:hAnsi="Times New Roman"/>
                <w:b w:val="0"/>
                <w:bCs w:val="0"/>
                <w:color w:val="000000" w:themeColor="text1"/>
                <w:sz w:val="20"/>
                <w:szCs w:val="20"/>
                <w:shd w:val="clear" w:color="auto" w:fill="F4F5F6"/>
                <w:lang w:val="kk-KZ"/>
              </w:rPr>
              <w:t xml:space="preserve">. </w:t>
            </w:r>
            <w:r w:rsidRPr="0098185D">
              <w:rPr>
                <w:rFonts w:ascii="Times New Roman" w:hAnsi="Times New Roman"/>
                <w:b w:val="0"/>
                <w:bCs w:val="0"/>
                <w:color w:val="000000" w:themeColor="text1"/>
                <w:sz w:val="20"/>
                <w:szCs w:val="20"/>
                <w:shd w:val="clear" w:color="auto" w:fill="F4F5F6"/>
              </w:rPr>
              <w:t>Қазақстан Республикасы</w:t>
            </w:r>
            <w:proofErr w:type="gramStart"/>
            <w:r w:rsidRPr="0098185D">
              <w:rPr>
                <w:rFonts w:ascii="Times New Roman" w:hAnsi="Times New Roman"/>
                <w:b w:val="0"/>
                <w:bCs w:val="0"/>
                <w:color w:val="000000" w:themeColor="text1"/>
                <w:sz w:val="20"/>
                <w:szCs w:val="20"/>
                <w:shd w:val="clear" w:color="auto" w:fill="F4F5F6"/>
              </w:rPr>
              <w:t xml:space="preserve"> Б</w:t>
            </w:r>
            <w:proofErr w:type="gramEnd"/>
            <w:r w:rsidRPr="0098185D">
              <w:rPr>
                <w:rFonts w:ascii="Times New Roman" w:hAnsi="Times New Roman"/>
                <w:b w:val="0"/>
                <w:bCs w:val="0"/>
                <w:color w:val="000000" w:themeColor="text1"/>
                <w:sz w:val="20"/>
                <w:szCs w:val="20"/>
                <w:shd w:val="clear" w:color="auto" w:fill="F4F5F6"/>
              </w:rPr>
              <w:t>ілім және ғылым министрінің 2020 жылғы 28 тамыздағы № 374 бұйрығы.</w:t>
            </w:r>
            <w:r>
              <w:rPr>
                <w:rFonts w:ascii="Times New Roman" w:hAnsi="Times New Roman"/>
                <w:b w:val="0"/>
                <w:bCs w:val="0"/>
                <w:color w:val="000000" w:themeColor="text1"/>
                <w:sz w:val="20"/>
                <w:szCs w:val="20"/>
                <w:shd w:val="clear" w:color="auto" w:fill="F4F5F6"/>
              </w:rPr>
              <w:t> </w:t>
            </w:r>
          </w:p>
          <w:p w:rsidR="00CC12E7" w:rsidRDefault="00CC12E7" w:rsidP="00CC12E7">
            <w:pPr>
              <w:tabs>
                <w:tab w:val="left" w:pos="567"/>
                <w:tab w:val="left" w:pos="709"/>
                <w:tab w:val="left" w:pos="993"/>
              </w:tabs>
              <w:spacing w:after="0" w:line="240" w:lineRule="auto"/>
              <w:contextualSpacing/>
              <w:jc w:val="both"/>
              <w:rPr>
                <w:rFonts w:ascii="Times New Roman" w:hAnsi="Times New Roman"/>
                <w:color w:val="000000" w:themeColor="text1"/>
                <w:sz w:val="20"/>
                <w:szCs w:val="20"/>
                <w:lang w:val="kk-KZ"/>
              </w:rPr>
            </w:pPr>
          </w:p>
          <w:p w:rsidR="00CC12E7" w:rsidRDefault="00CC12E7" w:rsidP="00CC12E7">
            <w:pPr>
              <w:pStyle w:val="HTML"/>
              <w:jc w:val="both"/>
              <w:rPr>
                <w:rFonts w:ascii="Times New Roman" w:hAnsi="Times New Roman"/>
                <w:color w:val="000000" w:themeColor="text1"/>
                <w:lang w:val="kk-KZ"/>
              </w:rPr>
            </w:pPr>
            <w:r w:rsidRPr="0098185D">
              <w:rPr>
                <w:rFonts w:ascii="Times New Roman" w:hAnsi="Times New Roman"/>
                <w:color w:val="000000" w:themeColor="text1"/>
              </w:rPr>
              <w:lastRenderedPageBreak/>
              <w:t>Закон Республики Казахстан «Об образовании» от 27 июля 2007 года №319-</w:t>
            </w:r>
            <w:r>
              <w:rPr>
                <w:rFonts w:ascii="Times New Roman" w:hAnsi="Times New Roman"/>
                <w:color w:val="000000" w:themeColor="text1"/>
              </w:rPr>
              <w:t>III</w:t>
            </w:r>
            <w:r w:rsidRPr="0098185D">
              <w:rPr>
                <w:rFonts w:ascii="Times New Roman" w:hAnsi="Times New Roman"/>
                <w:color w:val="000000" w:themeColor="text1"/>
              </w:rPr>
              <w:t xml:space="preserve"> </w:t>
            </w:r>
            <w:r>
              <w:rPr>
                <w:rFonts w:ascii="Times New Roman" w:hAnsi="Times New Roman"/>
                <w:color w:val="000000" w:themeColor="text1"/>
                <w:lang w:val="kk-KZ"/>
              </w:rPr>
              <w:t>, (с изменениями и дополнениями от 16.07.2025);</w:t>
            </w:r>
          </w:p>
          <w:p w:rsidR="00CC12E7" w:rsidRPr="0098185D" w:rsidRDefault="00CC12E7" w:rsidP="00CC12E7">
            <w:pPr>
              <w:pStyle w:val="HTML"/>
              <w:jc w:val="both"/>
              <w:rPr>
                <w:rFonts w:ascii="Times New Roman" w:hAnsi="Times New Roman"/>
                <w:color w:val="000000" w:themeColor="text1"/>
              </w:rPr>
            </w:pPr>
          </w:p>
          <w:p w:rsidR="00CC12E7" w:rsidRDefault="00CC12E7" w:rsidP="00CC12E7">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Pr>
                <w:rStyle w:val="note"/>
                <w:rFonts w:ascii="Times New Roman" w:hAnsi="Times New Roman"/>
                <w:color w:val="000000" w:themeColor="text1"/>
                <w:sz w:val="20"/>
                <w:szCs w:val="20"/>
                <w:shd w:val="clear" w:color="auto" w:fill="FFFFFF"/>
              </w:rPr>
              <w:t xml:space="preserve">приказом </w:t>
            </w:r>
            <w:r>
              <w:rPr>
                <w:rFonts w:ascii="Times New Roman" w:eastAsia="monospace" w:hAnsi="Times New Roman"/>
                <w:color w:val="FF0000"/>
                <w:sz w:val="19"/>
                <w:szCs w:val="19"/>
                <w:shd w:val="clear" w:color="auto" w:fill="FFFFFF"/>
              </w:rPr>
              <w:t>Министра науки и высшего образования РК от 04.03.2025 </w:t>
            </w:r>
            <w:hyperlink r:id="rId13" w:anchor="z6" w:history="1">
              <w:r>
                <w:rPr>
                  <w:rStyle w:val="af8"/>
                  <w:rFonts w:ascii="Times New Roman" w:eastAsia="monospace" w:hAnsi="Times New Roman"/>
                  <w:color w:val="073A5E"/>
                  <w:sz w:val="19"/>
                  <w:szCs w:val="19"/>
                  <w:shd w:val="clear" w:color="auto" w:fill="FFFFFF"/>
                </w:rPr>
                <w:t>№ 90</w:t>
              </w:r>
            </w:hyperlink>
            <w:r>
              <w:rPr>
                <w:rFonts w:ascii="monospace" w:eastAsia="monospace" w:hAnsi="monospace" w:cs="monospace"/>
                <w:color w:val="FF0000"/>
                <w:sz w:val="19"/>
                <w:szCs w:val="19"/>
                <w:shd w:val="clear" w:color="auto" w:fill="FFFFFF"/>
              </w:rPr>
              <w:t> </w:t>
            </w:r>
            <w:r>
              <w:rPr>
                <w:rFonts w:ascii="Times New Roman" w:hAnsi="Times New Roman"/>
                <w:color w:val="000000" w:themeColor="text1"/>
                <w:sz w:val="20"/>
                <w:szCs w:val="20"/>
                <w:lang w:val="kk-KZ"/>
              </w:rPr>
              <w:t>)</w:t>
            </w:r>
            <w:r>
              <w:rPr>
                <w:rFonts w:ascii="Times New Roman" w:hAnsi="Times New Roman"/>
                <w:color w:val="000000" w:themeColor="text1"/>
                <w:spacing w:val="1"/>
                <w:sz w:val="20"/>
                <w:szCs w:val="20"/>
                <w:lang w:val="kk-KZ"/>
              </w:rPr>
              <w:t>;</w:t>
            </w:r>
          </w:p>
          <w:p w:rsidR="00CC12E7" w:rsidRDefault="00CC12E7" w:rsidP="00CC12E7">
            <w:pPr>
              <w:spacing w:after="0" w:line="240" w:lineRule="auto"/>
              <w:jc w:val="both"/>
              <w:rPr>
                <w:rFonts w:ascii="Times New Roman" w:hAnsi="Times New Roman"/>
                <w:color w:val="000000" w:themeColor="text1"/>
                <w:spacing w:val="1"/>
                <w:sz w:val="20"/>
                <w:szCs w:val="20"/>
                <w:lang w:val="kk-KZ"/>
              </w:rPr>
            </w:pPr>
          </w:p>
          <w:p w:rsidR="00CC12E7" w:rsidRDefault="00CC12E7" w:rsidP="00CC12E7">
            <w:pPr>
              <w:tabs>
                <w:tab w:val="left" w:pos="851"/>
              </w:tabs>
              <w:spacing w:after="0" w:line="240" w:lineRule="auto"/>
              <w:contextualSpacing/>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Европейская рамка квалификаций для обучения в течение всей жизни </w:t>
            </w:r>
            <w:r>
              <w:rPr>
                <w:rFonts w:ascii="Times New Roman" w:hAnsi="Times New Roman"/>
                <w:color w:val="000000" w:themeColor="text1"/>
                <w:sz w:val="20"/>
                <w:szCs w:val="20"/>
                <w:lang w:val="kk-KZ"/>
              </w:rPr>
              <w:t>(EQF)</w:t>
            </w:r>
            <w:r>
              <w:rPr>
                <w:rFonts w:ascii="Times New Roman" w:hAnsi="Times New Roman"/>
                <w:color w:val="000000" w:themeColor="text1"/>
                <w:sz w:val="20"/>
                <w:szCs w:val="20"/>
              </w:rPr>
              <w:t>. Европейская комиссия, 2008.</w:t>
            </w:r>
          </w:p>
          <w:p w:rsidR="00CC12E7" w:rsidRDefault="00CC12E7" w:rsidP="00CC12E7">
            <w:pPr>
              <w:tabs>
                <w:tab w:val="left" w:pos="851"/>
              </w:tabs>
              <w:spacing w:after="0" w:line="240" w:lineRule="auto"/>
              <w:contextualSpacing/>
              <w:jc w:val="both"/>
              <w:rPr>
                <w:rFonts w:ascii="Times New Roman" w:hAnsi="Times New Roman"/>
                <w:color w:val="000000" w:themeColor="text1"/>
                <w:sz w:val="20"/>
                <w:szCs w:val="20"/>
                <w:lang w:val="kk-KZ"/>
              </w:rPr>
            </w:pPr>
          </w:p>
          <w:p w:rsidR="00CC12E7" w:rsidRDefault="00CC12E7" w:rsidP="00CC12E7">
            <w:pPr>
              <w:tabs>
                <w:tab w:val="left" w:pos="851"/>
              </w:tabs>
              <w:spacing w:after="0" w:line="240" w:lineRule="auto"/>
              <w:contextualSpacing/>
              <w:jc w:val="both"/>
              <w:rPr>
                <w:rFonts w:ascii="Times New Roman" w:hAnsi="Times New Roman"/>
                <w:color w:val="000000" w:themeColor="text1"/>
                <w:spacing w:val="1"/>
                <w:sz w:val="20"/>
                <w:szCs w:val="20"/>
                <w:lang w:val="kk-KZ"/>
              </w:rPr>
            </w:pPr>
            <w:r>
              <w:rPr>
                <w:rFonts w:ascii="Times New Roman" w:hAnsi="Times New Roman"/>
                <w:color w:val="000000" w:themeColor="text1"/>
                <w:sz w:val="20"/>
                <w:szCs w:val="20"/>
                <w:lang w:val="kk-KZ"/>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Pr>
                <w:rFonts w:ascii="Times New Roman" w:hAnsi="Times New Roman"/>
                <w:color w:val="000000" w:themeColor="text1"/>
                <w:spacing w:val="1"/>
                <w:sz w:val="20"/>
                <w:szCs w:val="20"/>
                <w:lang w:val="kk-KZ"/>
              </w:rPr>
              <w:t xml:space="preserve"> </w:t>
            </w:r>
          </w:p>
          <w:p w:rsidR="00CC12E7" w:rsidRDefault="00CC12E7" w:rsidP="00CC12E7">
            <w:pPr>
              <w:tabs>
                <w:tab w:val="left" w:pos="851"/>
              </w:tabs>
              <w:spacing w:after="0" w:line="240" w:lineRule="auto"/>
              <w:contextualSpacing/>
              <w:jc w:val="both"/>
              <w:rPr>
                <w:rFonts w:ascii="Times New Roman" w:hAnsi="Times New Roman"/>
                <w:color w:val="000000" w:themeColor="text1"/>
                <w:spacing w:val="1"/>
                <w:sz w:val="20"/>
                <w:szCs w:val="20"/>
                <w:lang w:val="kk-KZ"/>
              </w:rPr>
            </w:pPr>
          </w:p>
          <w:p w:rsidR="00CC12E7" w:rsidRDefault="00CC12E7" w:rsidP="00CC12E7">
            <w:pPr>
              <w:tabs>
                <w:tab w:val="left" w:pos="851"/>
              </w:tabs>
              <w:spacing w:after="0" w:line="240" w:lineRule="auto"/>
              <w:contextualSpacing/>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CC12E7" w:rsidRDefault="00CC12E7" w:rsidP="00CC12E7">
            <w:pPr>
              <w:tabs>
                <w:tab w:val="left" w:pos="851"/>
              </w:tabs>
              <w:spacing w:after="0" w:line="240" w:lineRule="auto"/>
              <w:contextualSpacing/>
              <w:jc w:val="both"/>
              <w:rPr>
                <w:rFonts w:ascii="Times New Roman" w:hAnsi="Times New Roman"/>
                <w:color w:val="000000" w:themeColor="text1"/>
                <w:spacing w:val="1"/>
                <w:sz w:val="20"/>
                <w:szCs w:val="20"/>
                <w:lang w:val="kk-KZ"/>
              </w:rPr>
            </w:pPr>
          </w:p>
          <w:p w:rsidR="00CC12E7" w:rsidRDefault="00CC12E7" w:rsidP="00CC12E7">
            <w:pPr>
              <w:spacing w:after="0" w:line="240" w:lineRule="auto"/>
              <w:jc w:val="both"/>
              <w:textAlignment w:val="baseline"/>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CC12E7" w:rsidRDefault="00CC12E7" w:rsidP="00CC12E7">
            <w:pPr>
              <w:spacing w:after="0" w:line="240" w:lineRule="auto"/>
              <w:jc w:val="both"/>
              <w:textAlignment w:val="baseline"/>
              <w:rPr>
                <w:rFonts w:ascii="Times New Roman" w:hAnsi="Times New Roman"/>
                <w:color w:val="000000" w:themeColor="text1"/>
                <w:spacing w:val="1"/>
                <w:sz w:val="20"/>
                <w:szCs w:val="20"/>
                <w:lang w:val="kk-KZ"/>
              </w:rPr>
            </w:pPr>
          </w:p>
          <w:p w:rsidR="00CC12E7" w:rsidRDefault="00CC12E7" w:rsidP="00CC12E7">
            <w:pPr>
              <w:tabs>
                <w:tab w:val="left" w:pos="567"/>
                <w:tab w:val="left" w:pos="709"/>
                <w:tab w:val="left" w:pos="993"/>
              </w:tabs>
              <w:spacing w:after="0" w:line="240" w:lineRule="auto"/>
              <w:contextualSpacing/>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CC12E7" w:rsidRDefault="00CC12E7" w:rsidP="00CC12E7">
            <w:pPr>
              <w:tabs>
                <w:tab w:val="left" w:pos="567"/>
                <w:tab w:val="left" w:pos="709"/>
                <w:tab w:val="left" w:pos="993"/>
              </w:tabs>
              <w:spacing w:after="0" w:line="240" w:lineRule="auto"/>
              <w:contextualSpacing/>
              <w:jc w:val="both"/>
              <w:rPr>
                <w:rFonts w:ascii="Times New Roman" w:hAnsi="Times New Roman"/>
                <w:color w:val="000000" w:themeColor="text1"/>
                <w:spacing w:val="1"/>
                <w:sz w:val="20"/>
                <w:szCs w:val="20"/>
                <w:lang w:val="kk-KZ"/>
              </w:rPr>
            </w:pPr>
          </w:p>
          <w:p w:rsidR="00CC12E7" w:rsidRDefault="00CC12E7" w:rsidP="00CC12E7">
            <w:pPr>
              <w:pStyle w:val="1"/>
              <w:keepNext w:val="0"/>
              <w:keepLines w:val="0"/>
              <w:shd w:val="clear" w:color="auto" w:fill="F4F5F6"/>
              <w:spacing w:before="0" w:line="240" w:lineRule="auto"/>
              <w:jc w:val="both"/>
              <w:rPr>
                <w:rFonts w:ascii="Times New Roman" w:hAnsi="Times New Roman"/>
                <w:b w:val="0"/>
                <w:bCs w:val="0"/>
                <w:color w:val="000000" w:themeColor="text1"/>
                <w:sz w:val="20"/>
                <w:szCs w:val="20"/>
              </w:rPr>
            </w:pPr>
            <w:r w:rsidRPr="0098185D">
              <w:rPr>
                <w:rFonts w:ascii="Times New Roman" w:hAnsi="Times New Roman"/>
                <w:b w:val="0"/>
                <w:bCs w:val="0"/>
                <w:color w:val="000000" w:themeColor="text1"/>
                <w:sz w:val="20"/>
                <w:szCs w:val="20"/>
                <w:shd w:val="clear" w:color="auto" w:fill="F4F5F6"/>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w:t>
            </w:r>
            <w:r>
              <w:rPr>
                <w:rFonts w:ascii="Times New Roman" w:hAnsi="Times New Roman"/>
                <w:b w:val="0"/>
                <w:bCs w:val="0"/>
                <w:color w:val="000000" w:themeColor="text1"/>
                <w:sz w:val="20"/>
                <w:szCs w:val="20"/>
                <w:shd w:val="clear" w:color="auto" w:fill="F4F5F6"/>
                <w:lang w:val="kk-KZ"/>
              </w:rPr>
              <w:t xml:space="preserve">. </w:t>
            </w:r>
            <w:r>
              <w:rPr>
                <w:rFonts w:ascii="Times New Roman" w:hAnsi="Times New Roman"/>
                <w:b w:val="0"/>
                <w:bCs w:val="0"/>
                <w:color w:val="000000" w:themeColor="text1"/>
                <w:sz w:val="20"/>
                <w:szCs w:val="20"/>
                <w:shd w:val="clear" w:color="auto" w:fill="F4F5F6"/>
              </w:rPr>
              <w:t>Приказ Министра науки и высшего образования Республики Казахстан от 5 января 2024 года № 4.</w:t>
            </w:r>
          </w:p>
          <w:p w:rsidR="00CC12E7" w:rsidRDefault="00CC12E7" w:rsidP="00CC12E7">
            <w:pPr>
              <w:spacing w:after="0" w:line="240" w:lineRule="auto"/>
              <w:jc w:val="both"/>
              <w:rPr>
                <w:rFonts w:ascii="Times New Roman" w:hAnsi="Times New Roman"/>
                <w:color w:val="000000" w:themeColor="text1"/>
                <w:sz w:val="20"/>
                <w:szCs w:val="20"/>
                <w:lang w:val="kk-KZ" w:eastAsia="ru-RU"/>
              </w:rPr>
            </w:pPr>
          </w:p>
          <w:p w:rsidR="00CC12E7" w:rsidRPr="0098185D" w:rsidRDefault="00CC12E7" w:rsidP="00CC12E7">
            <w:pPr>
              <w:pStyle w:val="1"/>
              <w:keepNext w:val="0"/>
              <w:keepLines w:val="0"/>
              <w:shd w:val="clear" w:color="auto" w:fill="F4F5F6"/>
              <w:spacing w:before="0" w:line="240" w:lineRule="auto"/>
              <w:jc w:val="both"/>
              <w:rPr>
                <w:rFonts w:ascii="Times New Roman" w:hAnsi="Times New Roman"/>
                <w:b w:val="0"/>
                <w:bCs w:val="0"/>
                <w:color w:val="000000" w:themeColor="text1"/>
                <w:sz w:val="20"/>
                <w:szCs w:val="20"/>
              </w:rPr>
            </w:pPr>
            <w:r w:rsidRPr="0098185D">
              <w:rPr>
                <w:rFonts w:ascii="Times New Roman" w:hAnsi="Times New Roman"/>
                <w:b w:val="0"/>
                <w:bCs w:val="0"/>
                <w:color w:val="000000" w:themeColor="text1"/>
                <w:sz w:val="20"/>
                <w:szCs w:val="20"/>
                <w:shd w:val="clear" w:color="auto" w:fill="F4F5F6"/>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w:t>
            </w:r>
            <w:r>
              <w:rPr>
                <w:rFonts w:ascii="Times New Roman" w:hAnsi="Times New Roman"/>
                <w:b w:val="0"/>
                <w:bCs w:val="0"/>
                <w:color w:val="000000" w:themeColor="text1"/>
                <w:sz w:val="20"/>
                <w:szCs w:val="20"/>
                <w:shd w:val="clear" w:color="auto" w:fill="F4F5F6"/>
                <w:lang w:val="kk-KZ"/>
              </w:rPr>
              <w:t xml:space="preserve">. </w:t>
            </w:r>
            <w:r w:rsidRPr="0098185D">
              <w:rPr>
                <w:rFonts w:ascii="Times New Roman" w:hAnsi="Times New Roman"/>
                <w:b w:val="0"/>
                <w:bCs w:val="0"/>
                <w:color w:val="000000" w:themeColor="text1"/>
                <w:sz w:val="20"/>
                <w:szCs w:val="20"/>
                <w:shd w:val="clear" w:color="auto" w:fill="F4F5F6"/>
              </w:rPr>
              <w:t>Приказ и.о. Министра науки и высшего образования Республики Казахстан от 29 ноября 2022 года № 164.</w:t>
            </w:r>
          </w:p>
          <w:p w:rsidR="00CC12E7" w:rsidRDefault="00CC12E7" w:rsidP="00CC12E7">
            <w:pPr>
              <w:spacing w:after="0" w:line="240" w:lineRule="auto"/>
              <w:jc w:val="both"/>
              <w:rPr>
                <w:rFonts w:ascii="Times New Roman" w:hAnsi="Times New Roman"/>
                <w:color w:val="000000" w:themeColor="text1"/>
                <w:sz w:val="20"/>
                <w:szCs w:val="20"/>
                <w:lang w:val="kk-KZ" w:eastAsia="ru-RU"/>
              </w:rPr>
            </w:pPr>
          </w:p>
          <w:p w:rsidR="00CC12E7" w:rsidRDefault="00CC12E7" w:rsidP="00CC12E7">
            <w:pPr>
              <w:spacing w:after="0" w:line="240" w:lineRule="auto"/>
              <w:jc w:val="both"/>
              <w:rPr>
                <w:rFonts w:ascii="Times New Roman" w:hAnsi="Times New Roman"/>
                <w:color w:val="000000" w:themeColor="text1"/>
                <w:sz w:val="20"/>
                <w:szCs w:val="20"/>
                <w:lang w:val="kk-KZ" w:eastAsia="ru-RU"/>
              </w:rPr>
            </w:pPr>
          </w:p>
          <w:p w:rsidR="00CC12E7" w:rsidRPr="0098185D" w:rsidRDefault="00CC12E7" w:rsidP="00CC12E7">
            <w:pPr>
              <w:pStyle w:val="1"/>
              <w:keepNext w:val="0"/>
              <w:keepLines w:val="0"/>
              <w:shd w:val="clear" w:color="auto" w:fill="E8E9EB"/>
              <w:spacing w:before="0" w:line="240" w:lineRule="auto"/>
              <w:jc w:val="both"/>
              <w:textAlignment w:val="baseline"/>
              <w:rPr>
                <w:rFonts w:ascii="Times New Roman" w:hAnsi="Times New Roman"/>
                <w:b w:val="0"/>
                <w:bCs w:val="0"/>
                <w:color w:val="000000" w:themeColor="text1"/>
                <w:sz w:val="20"/>
                <w:szCs w:val="20"/>
              </w:rPr>
            </w:pPr>
            <w:r w:rsidRPr="0098185D">
              <w:rPr>
                <w:rFonts w:ascii="Times New Roman" w:eastAsia="Arial" w:hAnsi="Times New Roman"/>
                <w:b w:val="0"/>
                <w:bCs w:val="0"/>
                <w:color w:val="000000" w:themeColor="text1"/>
                <w:sz w:val="20"/>
                <w:szCs w:val="20"/>
                <w:shd w:val="clear" w:color="auto" w:fill="E8E9EB"/>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w:t>
            </w:r>
            <w:r>
              <w:rPr>
                <w:rFonts w:ascii="Times New Roman" w:eastAsia="Arial" w:hAnsi="Times New Roman"/>
                <w:b w:val="0"/>
                <w:bCs w:val="0"/>
                <w:color w:val="000000" w:themeColor="text1"/>
                <w:sz w:val="20"/>
                <w:szCs w:val="20"/>
                <w:shd w:val="clear" w:color="auto" w:fill="E8E9EB"/>
                <w:lang w:val="kk-KZ"/>
              </w:rPr>
              <w:t>.</w:t>
            </w:r>
            <w:r w:rsidRPr="0098185D">
              <w:rPr>
                <w:rFonts w:ascii="Times New Roman" w:eastAsia="Arial" w:hAnsi="Times New Roman"/>
                <w:b w:val="0"/>
                <w:bCs w:val="0"/>
                <w:color w:val="000000" w:themeColor="text1"/>
                <w:sz w:val="20"/>
                <w:szCs w:val="20"/>
                <w:shd w:val="clear" w:color="auto" w:fill="E8E9EB"/>
              </w:rPr>
              <w:t xml:space="preserve"> </w:t>
            </w:r>
            <w:r w:rsidRPr="0098185D">
              <w:rPr>
                <w:rFonts w:ascii="Times New Roman" w:hAnsi="Times New Roman"/>
                <w:b w:val="0"/>
                <w:bCs w:val="0"/>
                <w:color w:val="000000" w:themeColor="text1"/>
                <w:sz w:val="20"/>
                <w:szCs w:val="20"/>
                <w:shd w:val="clear" w:color="auto" w:fill="E8E9EB"/>
              </w:rPr>
              <w:t>Приказ Министра образования и науки Республики Казахстан от 28 августа 2020 года № 374.</w:t>
            </w:r>
          </w:p>
          <w:p w:rsidR="00CC12E7" w:rsidRDefault="00CC12E7" w:rsidP="00CC12E7">
            <w:pPr>
              <w:spacing w:after="0" w:line="240" w:lineRule="auto"/>
              <w:jc w:val="both"/>
              <w:rPr>
                <w:rFonts w:ascii="Times New Roman" w:hAnsi="Times New Roman"/>
                <w:color w:val="000000" w:themeColor="text1"/>
                <w:sz w:val="20"/>
                <w:szCs w:val="20"/>
                <w:lang w:val="kk-KZ" w:eastAsia="ru-RU"/>
              </w:rPr>
            </w:pPr>
          </w:p>
          <w:p w:rsidR="00CC12E7" w:rsidRDefault="00CC12E7" w:rsidP="00CC12E7">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 xml:space="preserve">  The Law of the Republic of Kazakhstan "On Education" dated July 27, 2007 No. 319-III, (with amendments and additions dated July 16, 2025);</w:t>
            </w:r>
          </w:p>
          <w:p w:rsidR="00CC12E7" w:rsidRDefault="00CC12E7" w:rsidP="00CC12E7">
            <w:pPr>
              <w:spacing w:after="0" w:line="240" w:lineRule="auto"/>
              <w:jc w:val="both"/>
              <w:rPr>
                <w:rFonts w:ascii="Times New Roman" w:hAnsi="Times New Roman"/>
                <w:color w:val="000000" w:themeColor="text1"/>
                <w:spacing w:val="1"/>
                <w:sz w:val="20"/>
                <w:szCs w:val="20"/>
                <w:lang w:val="kk-KZ"/>
              </w:rPr>
            </w:pPr>
          </w:p>
          <w:p w:rsidR="00CC12E7" w:rsidRDefault="00CC12E7" w:rsidP="00CC12E7">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rsidR="00CC12E7" w:rsidRDefault="00CC12E7" w:rsidP="00CC12E7">
            <w:pPr>
              <w:spacing w:after="0" w:line="240" w:lineRule="auto"/>
              <w:jc w:val="both"/>
              <w:rPr>
                <w:rFonts w:ascii="Times New Roman" w:hAnsi="Times New Roman"/>
                <w:color w:val="000000" w:themeColor="text1"/>
                <w:spacing w:val="1"/>
                <w:sz w:val="20"/>
                <w:szCs w:val="20"/>
                <w:lang w:val="kk-KZ"/>
              </w:rPr>
            </w:pPr>
          </w:p>
          <w:p w:rsidR="00CC12E7" w:rsidRDefault="00CC12E7" w:rsidP="00CC12E7">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The European Qualifications Framework for Lifelong Learning (EQF). European Commission, 2008.</w:t>
            </w:r>
          </w:p>
          <w:p w:rsidR="00CC12E7" w:rsidRDefault="00CC12E7" w:rsidP="00CC12E7">
            <w:pPr>
              <w:spacing w:after="0" w:line="240" w:lineRule="auto"/>
              <w:jc w:val="both"/>
              <w:rPr>
                <w:rFonts w:ascii="Times New Roman" w:hAnsi="Times New Roman"/>
                <w:color w:val="000000" w:themeColor="text1"/>
                <w:spacing w:val="1"/>
                <w:sz w:val="20"/>
                <w:szCs w:val="20"/>
                <w:lang w:val="kk-KZ"/>
              </w:rPr>
            </w:pPr>
          </w:p>
          <w:p w:rsidR="00CC12E7" w:rsidRDefault="00CC12E7" w:rsidP="00CC12E7">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 xml:space="preserve">The National Qualifications Framework. Approved by the protocol of the Republican Tripartite Commission on Social Partnership and Regulation of Social and Labor Relations dated April 22, 2019. </w:t>
            </w:r>
          </w:p>
          <w:p w:rsidR="00CC12E7" w:rsidRDefault="00CC12E7" w:rsidP="00CC12E7">
            <w:pPr>
              <w:spacing w:after="0" w:line="240" w:lineRule="auto"/>
              <w:jc w:val="both"/>
              <w:rPr>
                <w:rFonts w:ascii="Times New Roman" w:hAnsi="Times New Roman"/>
                <w:color w:val="000000" w:themeColor="text1"/>
                <w:spacing w:val="1"/>
                <w:sz w:val="20"/>
                <w:szCs w:val="20"/>
                <w:lang w:val="kk-KZ"/>
              </w:rPr>
            </w:pPr>
          </w:p>
          <w:p w:rsidR="00CC12E7" w:rsidRDefault="00CC12E7" w:rsidP="00CC12E7">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Order of the Minister of Education and Science of the Republic of Kazakhstan dated October 12, 2018 No. 569 "On approval of the classifier of areas of Higher and postgraduate education";</w:t>
            </w:r>
          </w:p>
          <w:p w:rsidR="00CC12E7" w:rsidRDefault="00CC12E7" w:rsidP="00CC12E7">
            <w:pPr>
              <w:spacing w:after="0" w:line="240" w:lineRule="auto"/>
              <w:jc w:val="both"/>
              <w:rPr>
                <w:rFonts w:ascii="Times New Roman" w:hAnsi="Times New Roman"/>
                <w:color w:val="000000" w:themeColor="text1"/>
                <w:spacing w:val="1"/>
                <w:sz w:val="20"/>
                <w:szCs w:val="20"/>
                <w:lang w:val="kk-KZ"/>
              </w:rPr>
            </w:pPr>
          </w:p>
          <w:p w:rsidR="00CC12E7" w:rsidRDefault="00CC12E7" w:rsidP="00CC12E7">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 xml:space="preserve">  Order of the Minister of Education and Science of the Republic of Kazakhstan dated October 30, 2018 No. 595 "On approval of Standard Rules for the activities of educational organizations of relevant types";</w:t>
            </w:r>
          </w:p>
          <w:p w:rsidR="00CC12E7" w:rsidRDefault="00CC12E7" w:rsidP="00CC12E7">
            <w:pPr>
              <w:spacing w:after="0" w:line="240" w:lineRule="auto"/>
              <w:jc w:val="both"/>
              <w:rPr>
                <w:rFonts w:ascii="Times New Roman" w:hAnsi="Times New Roman"/>
                <w:color w:val="000000" w:themeColor="text1"/>
                <w:spacing w:val="1"/>
                <w:sz w:val="20"/>
                <w:szCs w:val="20"/>
                <w:lang w:val="kk-KZ"/>
              </w:rPr>
            </w:pPr>
          </w:p>
          <w:p w:rsidR="00CC12E7" w:rsidRDefault="00CC12E7" w:rsidP="00CC12E7">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Approved by the Order of the Minister of Education and Science of the Republic of Kazakhstan dated October 31, 2018 No. 603 "Standard curricula for a cycle of general education subjects for organizations of higher and (or) postgraduate education".</w:t>
            </w:r>
          </w:p>
          <w:p w:rsidR="00CC12E7" w:rsidRDefault="00CC12E7" w:rsidP="00CC12E7">
            <w:pPr>
              <w:spacing w:after="0" w:line="240" w:lineRule="auto"/>
              <w:jc w:val="both"/>
              <w:rPr>
                <w:rFonts w:ascii="Times New Roman" w:hAnsi="Times New Roman"/>
                <w:color w:val="000000" w:themeColor="text1"/>
                <w:spacing w:val="1"/>
                <w:sz w:val="20"/>
                <w:szCs w:val="20"/>
                <w:lang w:val="kk-KZ"/>
              </w:rPr>
            </w:pPr>
          </w:p>
          <w:p w:rsidR="00CC12E7" w:rsidRDefault="00CC12E7" w:rsidP="00CC12E7">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rsidR="00CC12E7" w:rsidRDefault="00CC12E7" w:rsidP="00CC12E7">
            <w:pPr>
              <w:spacing w:after="0" w:line="240" w:lineRule="auto"/>
              <w:jc w:val="both"/>
              <w:rPr>
                <w:rFonts w:ascii="Times New Roman" w:hAnsi="Times New Roman"/>
                <w:color w:val="000000" w:themeColor="text1"/>
                <w:spacing w:val="1"/>
                <w:sz w:val="20"/>
                <w:szCs w:val="20"/>
                <w:lang w:val="kk-KZ"/>
              </w:rPr>
            </w:pPr>
          </w:p>
          <w:p w:rsidR="00CC12E7" w:rsidRDefault="00CC12E7" w:rsidP="00CC12E7">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rsidR="00CC12E7" w:rsidRDefault="00CC12E7" w:rsidP="00CC12E7">
            <w:pPr>
              <w:spacing w:after="0" w:line="240" w:lineRule="auto"/>
              <w:jc w:val="both"/>
              <w:rPr>
                <w:rFonts w:ascii="Times New Roman" w:hAnsi="Times New Roman"/>
                <w:color w:val="000000" w:themeColor="text1"/>
                <w:spacing w:val="1"/>
                <w:sz w:val="20"/>
                <w:szCs w:val="20"/>
                <w:lang w:val="kk-KZ"/>
              </w:rPr>
            </w:pPr>
          </w:p>
          <w:p w:rsidR="00FB2D67" w:rsidRPr="00CC12E7" w:rsidRDefault="00CC12E7" w:rsidP="00CC12E7">
            <w:pPr>
              <w:spacing w:after="0" w:line="240" w:lineRule="auto"/>
              <w:jc w:val="both"/>
              <w:rPr>
                <w:rFonts w:ascii="Times New Roman" w:hAnsi="Times New Roman"/>
                <w:color w:val="000000" w:themeColor="text1"/>
                <w:spacing w:val="1"/>
                <w:sz w:val="20"/>
                <w:szCs w:val="20"/>
                <w:lang w:val="en-US"/>
              </w:rPr>
            </w:pPr>
            <w:r>
              <w:rPr>
                <w:rFonts w:ascii="Times New Roman" w:hAnsi="Times New Roman"/>
                <w:color w:val="000000" w:themeColor="text1"/>
                <w:spacing w:val="1"/>
                <w:sz w:val="20"/>
                <w:szCs w:val="20"/>
                <w:lang w:val="kk-KZ"/>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1F19EB" w:rsidRPr="004340EC" w:rsidTr="00081BC5">
        <w:trPr>
          <w:trHeight w:val="455"/>
        </w:trPr>
        <w:tc>
          <w:tcPr>
            <w:tcW w:w="1057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81BC5" w:rsidRPr="001F19EB" w:rsidRDefault="00081BC5" w:rsidP="00750F67">
            <w:pPr>
              <w:spacing w:after="0" w:line="240" w:lineRule="auto"/>
              <w:ind w:firstLine="708"/>
              <w:jc w:val="center"/>
              <w:rPr>
                <w:rFonts w:ascii="Times New Roman" w:hAnsi="Times New Roman"/>
                <w:b/>
                <w:spacing w:val="1"/>
                <w:sz w:val="20"/>
                <w:szCs w:val="20"/>
                <w:lang w:val="kk-KZ"/>
              </w:rPr>
            </w:pPr>
            <w:r w:rsidRPr="001F19EB">
              <w:rPr>
                <w:rFonts w:ascii="Times New Roman" w:hAnsi="Times New Roman"/>
                <w:b/>
                <w:spacing w:val="1"/>
                <w:sz w:val="20"/>
                <w:szCs w:val="20"/>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1113AC" w:rsidRPr="004340EC" w:rsidTr="00081BC5">
        <w:trPr>
          <w:trHeight w:val="455"/>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1113AC" w:rsidRPr="001F19EB" w:rsidRDefault="001113AC" w:rsidP="001113AC">
            <w:pPr>
              <w:spacing w:after="0" w:line="240" w:lineRule="auto"/>
              <w:contextualSpacing/>
              <w:rPr>
                <w:rFonts w:ascii="Times New Roman" w:hAnsi="Times New Roman"/>
                <w:b/>
                <w:sz w:val="20"/>
                <w:szCs w:val="20"/>
                <w:lang w:val="kk-KZ"/>
              </w:rPr>
            </w:pPr>
            <w:r w:rsidRPr="001F19EB">
              <w:rPr>
                <w:rFonts w:ascii="Times New Roman" w:hAnsi="Times New Roman"/>
                <w:b/>
                <w:sz w:val="20"/>
                <w:szCs w:val="20"/>
                <w:lang w:val="kk-KZ"/>
              </w:rPr>
              <w:t xml:space="preserve">ББ мақсаты / </w:t>
            </w:r>
            <w:r w:rsidRPr="001F19EB">
              <w:rPr>
                <w:rFonts w:ascii="Times New Roman" w:hAnsi="Times New Roman"/>
                <w:b/>
                <w:sz w:val="20"/>
                <w:szCs w:val="20"/>
              </w:rPr>
              <w:t>Цель</w:t>
            </w:r>
            <w:r w:rsidRPr="001F19EB">
              <w:rPr>
                <w:rFonts w:ascii="Times New Roman" w:hAnsi="Times New Roman"/>
                <w:b/>
                <w:sz w:val="20"/>
                <w:szCs w:val="20"/>
                <w:lang w:val="kk-KZ"/>
              </w:rPr>
              <w:t>ОП/</w:t>
            </w:r>
          </w:p>
          <w:p w:rsidR="001113AC" w:rsidRPr="001F19EB" w:rsidRDefault="001113AC" w:rsidP="001113AC">
            <w:pPr>
              <w:spacing w:after="0" w:line="240" w:lineRule="auto"/>
              <w:contextualSpacing/>
              <w:rPr>
                <w:rFonts w:ascii="Times New Roman" w:hAnsi="Times New Roman"/>
                <w:b/>
                <w:sz w:val="20"/>
                <w:szCs w:val="20"/>
                <w:lang w:val="kk-KZ"/>
              </w:rPr>
            </w:pPr>
            <w:r w:rsidRPr="001F19EB">
              <w:rPr>
                <w:rFonts w:ascii="Times New Roman" w:hAnsi="Times New Roman"/>
                <w:b/>
                <w:sz w:val="20"/>
                <w:szCs w:val="20"/>
                <w:lang w:val="en-US"/>
              </w:rPr>
              <w:t>EP</w:t>
            </w:r>
            <w:r w:rsidRPr="001F19EB">
              <w:rPr>
                <w:rFonts w:ascii="Times New Roman" w:hAnsi="Times New Roman"/>
                <w:b/>
                <w:sz w:val="20"/>
                <w:szCs w:val="20"/>
                <w:lang w:val="kk-KZ"/>
              </w:rPr>
              <w:t xml:space="preserve"> objective</w:t>
            </w:r>
          </w:p>
        </w:tc>
        <w:tc>
          <w:tcPr>
            <w:tcW w:w="7229"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CF38A5" w:rsidRPr="003578B3" w:rsidRDefault="00CF38A5" w:rsidP="00CF38A5">
            <w:pPr>
              <w:spacing w:after="0" w:line="240" w:lineRule="auto"/>
              <w:jc w:val="both"/>
              <w:rPr>
                <w:rFonts w:ascii="Times New Roman" w:hAnsi="Times New Roman"/>
                <w:sz w:val="20"/>
                <w:szCs w:val="20"/>
                <w:lang w:val="tr-TR"/>
              </w:rPr>
            </w:pPr>
            <w:r w:rsidRPr="00CF38A5">
              <w:rPr>
                <w:rFonts w:ascii="Times New Roman" w:hAnsi="Times New Roman"/>
                <w:sz w:val="20"/>
                <w:szCs w:val="20"/>
                <w:lang w:val="kk-KZ"/>
              </w:rPr>
              <w:t>Теологиялық терең білімі бар, конфессиялар мен қазіргі заманғы діни процесстерді зерттеудің ғылыми, әдістемелік және әдіснамалық құралдарын меңгерген, құзыретті және жоғары білікті кәсіби теологтарды дайындау.</w:t>
            </w:r>
          </w:p>
          <w:p w:rsidR="00CF38A5" w:rsidRPr="003578B3" w:rsidRDefault="00CF38A5" w:rsidP="00CF38A5">
            <w:pPr>
              <w:spacing w:after="0" w:line="240" w:lineRule="auto"/>
              <w:jc w:val="both"/>
              <w:rPr>
                <w:rFonts w:ascii="Times New Roman" w:hAnsi="Times New Roman"/>
                <w:sz w:val="20"/>
                <w:szCs w:val="20"/>
              </w:rPr>
            </w:pPr>
            <w:r w:rsidRPr="003578B3">
              <w:rPr>
                <w:rFonts w:ascii="Times New Roman" w:hAnsi="Times New Roman"/>
                <w:sz w:val="20"/>
                <w:szCs w:val="20"/>
              </w:rPr>
              <w:t>Подготовка компетентных и высококвалифицированных теологов-профессионалов, которые будут обладать глубокими теологическими знаниями, владеть научным, методологическим и методическим инструментарием исследования конфессии и современных религиозных процессов.</w:t>
            </w:r>
          </w:p>
          <w:p w:rsidR="001113AC" w:rsidRPr="00CF38A5" w:rsidRDefault="00CF38A5" w:rsidP="00CF3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sz w:val="20"/>
                <w:szCs w:val="20"/>
                <w:lang w:val="en-US"/>
              </w:rPr>
            </w:pPr>
            <w:r w:rsidRPr="00CF38A5">
              <w:rPr>
                <w:rFonts w:ascii="Times New Roman" w:hAnsi="Times New Roman"/>
                <w:sz w:val="20"/>
                <w:szCs w:val="20"/>
                <w:lang w:val="en-US"/>
              </w:rPr>
              <w:t>Training of competent and highly qualified professional theologians who will have deep theological knowledge, possess scientific, methodical and methodological tools for studying the confession and modern religious processes</w:t>
            </w:r>
          </w:p>
        </w:tc>
      </w:tr>
      <w:tr w:rsidR="001113AC" w:rsidRPr="004340EC" w:rsidTr="00081BC5">
        <w:trPr>
          <w:trHeight w:val="455"/>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1113AC" w:rsidRPr="001F19EB" w:rsidRDefault="001113AC" w:rsidP="001113AC">
            <w:pPr>
              <w:pStyle w:val="2a"/>
              <w:jc w:val="both"/>
              <w:rPr>
                <w:rFonts w:ascii="Times New Roman" w:hAnsi="Times New Roman" w:cs="Times New Roman"/>
                <w:b/>
                <w:sz w:val="20"/>
                <w:szCs w:val="20"/>
                <w:lang w:val="kk-KZ" w:eastAsia="ru-RU"/>
              </w:rPr>
            </w:pPr>
            <w:r w:rsidRPr="001F19EB">
              <w:rPr>
                <w:rFonts w:ascii="Times New Roman" w:hAnsi="Times New Roman" w:cs="Times New Roman"/>
                <w:b/>
                <w:sz w:val="20"/>
                <w:szCs w:val="20"/>
                <w:lang w:val="kk-KZ"/>
              </w:rPr>
              <w:t xml:space="preserve">Білім беру бағдарламасының тұжырымдамасы/ </w:t>
            </w:r>
            <w:r w:rsidRPr="001F19EB">
              <w:rPr>
                <w:rFonts w:ascii="Times New Roman" w:hAnsi="Times New Roman" w:cs="Times New Roman"/>
                <w:b/>
                <w:sz w:val="20"/>
                <w:szCs w:val="20"/>
                <w:lang w:val="kk-KZ" w:eastAsia="ru-RU"/>
              </w:rPr>
              <w:t xml:space="preserve">Концепция образовательной программы/ </w:t>
            </w:r>
            <w:r w:rsidRPr="001F19EB">
              <w:rPr>
                <w:rFonts w:ascii="Times New Roman" w:hAnsi="Times New Roman" w:cs="Times New Roman"/>
                <w:b/>
                <w:sz w:val="20"/>
                <w:szCs w:val="20"/>
                <w:lang w:val="kk-KZ"/>
              </w:rPr>
              <w:t>The concept of the educational program</w:t>
            </w:r>
          </w:p>
          <w:p w:rsidR="001113AC" w:rsidRPr="001F19EB" w:rsidRDefault="001113AC" w:rsidP="001113AC">
            <w:pPr>
              <w:spacing w:after="0" w:line="240" w:lineRule="auto"/>
              <w:contextualSpacing/>
              <w:rPr>
                <w:rFonts w:ascii="Times New Roman" w:hAnsi="Times New Roman"/>
                <w:b/>
                <w:sz w:val="20"/>
                <w:szCs w:val="20"/>
                <w:lang w:val="kk-KZ"/>
              </w:rPr>
            </w:pPr>
          </w:p>
        </w:tc>
        <w:tc>
          <w:tcPr>
            <w:tcW w:w="7229"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CF38A5" w:rsidRPr="00CF38A5" w:rsidRDefault="00CF38A5" w:rsidP="00CF38A5">
            <w:pPr>
              <w:spacing w:after="0" w:line="240" w:lineRule="auto"/>
              <w:ind w:right="58"/>
              <w:jc w:val="both"/>
              <w:rPr>
                <w:rFonts w:ascii="Times New Roman" w:eastAsia="Times New Roman" w:hAnsi="Times New Roman"/>
                <w:sz w:val="20"/>
                <w:szCs w:val="20"/>
                <w:lang w:val="kk-KZ"/>
              </w:rPr>
            </w:pPr>
            <w:r w:rsidRPr="00CF38A5">
              <w:rPr>
                <w:rFonts w:ascii="Times New Roman" w:eastAsia="Times New Roman" w:hAnsi="Times New Roman"/>
                <w:sz w:val="20"/>
                <w:szCs w:val="20"/>
                <w:lang w:val="kk-KZ"/>
              </w:rPr>
              <w:t>Білім беру бағдарламасы білім беру үдерісін жүзеге асырудың мақсаттарын, нәтижелерін, мазмұнын, шарттары мен технологияларын, осы саладағы түлектердің дайындық сапасын бағалауды реттейді және тыңдаушыларға арналған оқыту сапасын қамтамасыз ететін материалдарды және тиісті білім беру технологияларын енгізуді қамтиды.</w:t>
            </w:r>
          </w:p>
          <w:p w:rsidR="00CF38A5" w:rsidRPr="002269A2" w:rsidRDefault="00CF38A5" w:rsidP="00CF38A5">
            <w:pPr>
              <w:spacing w:after="0" w:line="240" w:lineRule="auto"/>
              <w:ind w:right="58"/>
              <w:jc w:val="both"/>
              <w:rPr>
                <w:rFonts w:ascii="Times New Roman" w:eastAsia="Times New Roman" w:hAnsi="Times New Roman"/>
                <w:sz w:val="20"/>
                <w:szCs w:val="20"/>
              </w:rPr>
            </w:pPr>
            <w:r w:rsidRPr="002269A2">
              <w:rPr>
                <w:rFonts w:ascii="Times New Roman" w:eastAsia="Times New Roman" w:hAnsi="Times New Roman"/>
                <w:sz w:val="20"/>
                <w:szCs w:val="20"/>
              </w:rPr>
              <w:t>Образовательная программа регламентирует цели,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материалы, обеспечивающие качество подготовки обучающихся и реализацию соответствующей образовательной технологии.</w:t>
            </w:r>
          </w:p>
          <w:p w:rsidR="001113AC" w:rsidRPr="00CF38A5" w:rsidRDefault="00CF38A5" w:rsidP="00CF38A5">
            <w:pPr>
              <w:widowControl w:val="0"/>
              <w:overflowPunct w:val="0"/>
              <w:autoSpaceDE w:val="0"/>
              <w:autoSpaceDN w:val="0"/>
              <w:adjustRightInd w:val="0"/>
              <w:spacing w:after="0" w:line="240" w:lineRule="auto"/>
              <w:jc w:val="both"/>
              <w:rPr>
                <w:rFonts w:ascii="Times New Roman" w:hAnsi="Times New Roman"/>
                <w:color w:val="000000"/>
                <w:sz w:val="20"/>
                <w:szCs w:val="20"/>
                <w:lang w:val="en-US"/>
              </w:rPr>
            </w:pPr>
            <w:r w:rsidRPr="00CF38A5">
              <w:rPr>
                <w:rFonts w:ascii="Times New Roman" w:eastAsia="Times New Roman" w:hAnsi="Times New Roman"/>
                <w:sz w:val="20"/>
                <w:szCs w:val="20"/>
                <w:lang w:val="en-US"/>
              </w:rPr>
              <w:t>The educational program regulates the goals, results, content, conditions and technologies for the implementation of the educational process, assessment of the quality of the graduate’s training in this area of training, and includes materials that ensure the quality of student training and implementation of appropriate educational technology</w:t>
            </w:r>
          </w:p>
        </w:tc>
      </w:tr>
      <w:tr w:rsidR="001113AC" w:rsidRPr="004340EC" w:rsidTr="00081BC5">
        <w:trPr>
          <w:trHeight w:val="153"/>
        </w:trPr>
        <w:tc>
          <w:tcPr>
            <w:tcW w:w="10573"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1113AC" w:rsidRPr="001F19EB" w:rsidRDefault="001113AC" w:rsidP="001113AC">
            <w:pPr>
              <w:spacing w:after="0" w:line="240" w:lineRule="auto"/>
              <w:contextualSpacing/>
              <w:jc w:val="center"/>
              <w:rPr>
                <w:rFonts w:ascii="Times New Roman" w:hAnsi="Times New Roman"/>
                <w:b/>
                <w:sz w:val="20"/>
                <w:szCs w:val="20"/>
                <w:lang w:val="kk-KZ" w:eastAsia="ru-RU"/>
              </w:rPr>
            </w:pPr>
            <w:r w:rsidRPr="001F19EB">
              <w:rPr>
                <w:rFonts w:ascii="Times New Roman" w:hAnsi="Times New Roman"/>
                <w:b/>
                <w:bCs/>
                <w:kern w:val="24"/>
                <w:sz w:val="20"/>
                <w:szCs w:val="20"/>
                <w:lang w:val="kk-KZ" w:eastAsia="ru-RU"/>
              </w:rPr>
              <w:t>Түлектің біліктілік сипаттамасы/Квалификационная характеристика выпускника/</w:t>
            </w:r>
            <w:r w:rsidRPr="001F19EB">
              <w:rPr>
                <w:rFonts w:ascii="Times New Roman" w:hAnsi="Times New Roman"/>
                <w:b/>
                <w:bCs/>
                <w:kern w:val="24"/>
                <w:sz w:val="20"/>
                <w:szCs w:val="20"/>
                <w:lang w:val="kk-KZ"/>
              </w:rPr>
              <w:t xml:space="preserve"> Graduate qualification</w:t>
            </w:r>
          </w:p>
        </w:tc>
      </w:tr>
      <w:tr w:rsidR="001113AC" w:rsidRPr="004340EC" w:rsidTr="00081BC5">
        <w:trPr>
          <w:trHeight w:val="455"/>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1113AC" w:rsidRPr="00D262B1" w:rsidRDefault="001113AC" w:rsidP="001113AC">
            <w:pPr>
              <w:spacing w:after="0" w:line="240" w:lineRule="auto"/>
              <w:contextualSpacing/>
              <w:rPr>
                <w:rFonts w:ascii="Times New Roman" w:hAnsi="Times New Roman"/>
                <w:b/>
                <w:color w:val="000000"/>
                <w:sz w:val="20"/>
                <w:szCs w:val="20"/>
                <w:lang w:val="kk-KZ"/>
              </w:rPr>
            </w:pPr>
            <w:r w:rsidRPr="00D262B1">
              <w:rPr>
                <w:rFonts w:ascii="Times New Roman" w:hAnsi="Times New Roman"/>
                <w:b/>
                <w:color w:val="000000"/>
                <w:sz w:val="20"/>
                <w:szCs w:val="20"/>
                <w:lang w:val="kk-KZ"/>
              </w:rPr>
              <w:t>Берілетін дәреже/ Присваиваемая степень/ Academic degree</w:t>
            </w:r>
          </w:p>
        </w:tc>
        <w:tc>
          <w:tcPr>
            <w:tcW w:w="7229"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CF38A5" w:rsidRPr="00CF38A5" w:rsidRDefault="00CF38A5" w:rsidP="00CF38A5">
            <w:pPr>
              <w:spacing w:after="0" w:line="240" w:lineRule="auto"/>
              <w:rPr>
                <w:rFonts w:ascii="Times New Roman" w:eastAsia="Times New Roman" w:hAnsi="Times New Roman"/>
                <w:sz w:val="20"/>
                <w:szCs w:val="20"/>
                <w:lang w:val="kk-KZ"/>
              </w:rPr>
            </w:pPr>
            <w:r w:rsidRPr="00CF38A5">
              <w:rPr>
                <w:rFonts w:ascii="Times New Roman" w:eastAsia="Times New Roman" w:hAnsi="Times New Roman"/>
                <w:sz w:val="20"/>
                <w:szCs w:val="20"/>
                <w:lang w:val="kk-KZ"/>
              </w:rPr>
              <w:t>7М02262   – Теология білім беру бағдарламасы бойынша гуманитарлық  ғылымдарының  магистрі </w:t>
            </w:r>
          </w:p>
          <w:p w:rsidR="00CF38A5" w:rsidRPr="002269A2" w:rsidRDefault="00CF38A5" w:rsidP="00CF38A5">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Магистр гуманитарных наук по образовательной программе 7М02262  – Теология</w:t>
            </w:r>
          </w:p>
          <w:p w:rsidR="001113AC" w:rsidRPr="00CF38A5" w:rsidRDefault="00CF38A5" w:rsidP="00CF38A5">
            <w:pPr>
              <w:spacing w:after="0" w:line="240" w:lineRule="auto"/>
              <w:contextualSpacing/>
              <w:jc w:val="both"/>
              <w:rPr>
                <w:rFonts w:ascii="Times New Roman" w:hAnsi="Times New Roman"/>
                <w:color w:val="000000"/>
                <w:sz w:val="20"/>
                <w:szCs w:val="20"/>
                <w:highlight w:val="yellow"/>
                <w:lang w:val="en-US"/>
              </w:rPr>
            </w:pPr>
            <w:r w:rsidRPr="00CF38A5">
              <w:rPr>
                <w:rFonts w:ascii="Times New Roman" w:eastAsia="Times New Roman" w:hAnsi="Times New Roman"/>
                <w:sz w:val="20"/>
                <w:szCs w:val="20"/>
                <w:lang w:val="en-US"/>
              </w:rPr>
              <w:t>Master  of Humanities Sciences in the Educational  Program «7</w:t>
            </w:r>
            <w:r w:rsidRPr="002269A2">
              <w:rPr>
                <w:rFonts w:ascii="Times New Roman" w:eastAsia="Times New Roman" w:hAnsi="Times New Roman"/>
                <w:sz w:val="20"/>
                <w:szCs w:val="20"/>
              </w:rPr>
              <w:t>М</w:t>
            </w:r>
            <w:r w:rsidRPr="00CF38A5">
              <w:rPr>
                <w:rFonts w:ascii="Times New Roman" w:eastAsia="Times New Roman" w:hAnsi="Times New Roman"/>
                <w:sz w:val="20"/>
                <w:szCs w:val="20"/>
                <w:lang w:val="en-US"/>
              </w:rPr>
              <w:t>02262  Theology»</w:t>
            </w:r>
          </w:p>
        </w:tc>
      </w:tr>
      <w:tr w:rsidR="00F34F88" w:rsidRPr="004340EC" w:rsidTr="00081BC5">
        <w:trPr>
          <w:trHeight w:val="455"/>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34F88" w:rsidRDefault="00F34F88" w:rsidP="00CC12E7">
            <w:pPr>
              <w:spacing w:after="0" w:line="240" w:lineRule="auto"/>
              <w:contextualSpacing/>
              <w:rPr>
                <w:rFonts w:ascii="Times New Roman" w:hAnsi="Times New Roman"/>
                <w:b/>
                <w:color w:val="FF0000"/>
                <w:sz w:val="20"/>
                <w:szCs w:val="20"/>
                <w:shd w:val="clear" w:color="auto" w:fill="FFFFFF"/>
                <w:lang w:val="kk-KZ"/>
              </w:rPr>
            </w:pPr>
            <w:r>
              <w:rPr>
                <w:rFonts w:ascii="Times New Roman" w:hAnsi="Times New Roman"/>
                <w:b/>
                <w:color w:val="FF0000"/>
                <w:sz w:val="20"/>
                <w:szCs w:val="20"/>
                <w:shd w:val="clear" w:color="auto" w:fill="FFFFFF"/>
                <w:lang w:val="kk-KZ"/>
              </w:rPr>
              <w:t>Кәсіптік стандарттың атауы/ Кәсіби стандарт бекіту күні</w:t>
            </w:r>
          </w:p>
          <w:p w:rsidR="00F34F88" w:rsidRDefault="00F34F88" w:rsidP="00CC12E7">
            <w:pPr>
              <w:spacing w:after="0" w:line="240" w:lineRule="auto"/>
              <w:contextualSpacing/>
              <w:rPr>
                <w:rFonts w:ascii="Times New Roman" w:hAnsi="Times New Roman"/>
                <w:b/>
                <w:color w:val="FF0000"/>
                <w:sz w:val="20"/>
                <w:szCs w:val="20"/>
                <w:shd w:val="clear" w:color="auto" w:fill="FFFFFF"/>
              </w:rPr>
            </w:pPr>
            <w:r>
              <w:rPr>
                <w:rFonts w:ascii="Times New Roman" w:hAnsi="Times New Roman"/>
                <w:b/>
                <w:color w:val="FF0000"/>
                <w:sz w:val="20"/>
                <w:szCs w:val="20"/>
                <w:shd w:val="clear" w:color="auto" w:fill="FFFFFF"/>
              </w:rPr>
              <w:t>Наименование профессионального стандарта</w:t>
            </w:r>
            <w:r>
              <w:rPr>
                <w:rFonts w:ascii="Times New Roman" w:hAnsi="Times New Roman"/>
                <w:b/>
                <w:color w:val="FF0000"/>
                <w:sz w:val="20"/>
                <w:szCs w:val="20"/>
                <w:shd w:val="clear" w:color="auto" w:fill="FFFFFF"/>
                <w:lang w:val="kk-KZ"/>
              </w:rPr>
              <w:t xml:space="preserve">/ </w:t>
            </w:r>
            <w:r>
              <w:rPr>
                <w:rFonts w:ascii="Times New Roman" w:hAnsi="Times New Roman"/>
                <w:b/>
                <w:color w:val="FF0000"/>
                <w:sz w:val="20"/>
                <w:szCs w:val="20"/>
                <w:shd w:val="clear" w:color="auto" w:fill="FFFFFF"/>
              </w:rPr>
              <w:t>Дата утверждения ПС</w:t>
            </w:r>
          </w:p>
          <w:p w:rsidR="00F34F88" w:rsidRDefault="00F34F88" w:rsidP="00CC12E7">
            <w:pPr>
              <w:spacing w:after="0" w:line="240" w:lineRule="auto"/>
              <w:contextualSpacing/>
              <w:rPr>
                <w:rFonts w:ascii="Times New Roman" w:hAnsi="Times New Roman"/>
                <w:b/>
                <w:color w:val="FF0000"/>
                <w:kern w:val="24"/>
                <w:sz w:val="20"/>
                <w:szCs w:val="20"/>
                <w:lang w:val="kk-KZ" w:eastAsia="ru-RU"/>
              </w:rPr>
            </w:pPr>
            <w:r>
              <w:rPr>
                <w:rFonts w:ascii="Times New Roman" w:hAnsi="Times New Roman"/>
                <w:b/>
                <w:color w:val="FF0000"/>
                <w:sz w:val="20"/>
                <w:szCs w:val="20"/>
                <w:lang w:val="en-US"/>
              </w:rPr>
              <w:t>Name of professional standard</w:t>
            </w:r>
            <w:r>
              <w:rPr>
                <w:rFonts w:ascii="Times New Roman" w:hAnsi="Times New Roman"/>
                <w:b/>
                <w:color w:val="FF0000"/>
                <w:sz w:val="20"/>
                <w:szCs w:val="20"/>
                <w:lang w:val="kk-KZ"/>
              </w:rPr>
              <w:t xml:space="preserve">/ </w:t>
            </w:r>
            <w:r>
              <w:rPr>
                <w:rFonts w:ascii="Times New Roman" w:hAnsi="Times New Roman"/>
                <w:b/>
                <w:color w:val="FF0000"/>
                <w:sz w:val="20"/>
                <w:szCs w:val="20"/>
                <w:shd w:val="clear" w:color="auto" w:fill="FFFFFF"/>
                <w:lang w:val="en-US"/>
              </w:rPr>
              <w:t>Date of approval of the PS</w:t>
            </w:r>
          </w:p>
        </w:tc>
        <w:tc>
          <w:tcPr>
            <w:tcW w:w="7229"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F34F88" w:rsidRPr="00FE1C47" w:rsidRDefault="00FE1C47" w:rsidP="00FE1C47">
            <w:pPr>
              <w:spacing w:after="0" w:line="240" w:lineRule="auto"/>
              <w:jc w:val="both"/>
              <w:rPr>
                <w:rFonts w:ascii="Times New Roman" w:hAnsi="Times New Roman"/>
                <w:color w:val="FF0000"/>
                <w:sz w:val="20"/>
                <w:shd w:val="clear" w:color="auto" w:fill="FFFFFF"/>
                <w:lang w:val="kk-KZ"/>
              </w:rPr>
            </w:pPr>
            <w:r>
              <w:rPr>
                <w:rFonts w:ascii="Times New Roman" w:hAnsi="Times New Roman"/>
                <w:color w:val="FF0000"/>
                <w:sz w:val="20"/>
                <w:shd w:val="clear" w:color="auto" w:fill="FFFFFF"/>
                <w:lang w:val="kk-KZ"/>
              </w:rPr>
              <w:t>1.</w:t>
            </w:r>
            <w:r w:rsidR="00F34F88" w:rsidRPr="00FE1C47">
              <w:rPr>
                <w:rFonts w:ascii="Times New Roman" w:hAnsi="Times New Roman"/>
                <w:color w:val="FF0000"/>
                <w:sz w:val="20"/>
                <w:shd w:val="clear" w:color="auto" w:fill="FFFFFF"/>
                <w:lang w:val="kk-KZ"/>
              </w:rPr>
              <w:t>Жоғары және (немесе) жоғары оқу орнынан кейінгі білім беру ұйымдарының педагогтеріне (профессор-оқытушылар құрамына) арналған кәсіптік стандарты/20.11.2023</w:t>
            </w:r>
          </w:p>
          <w:p w:rsidR="00F34F88" w:rsidRPr="00FE1C47" w:rsidRDefault="00FE1C47" w:rsidP="00FE1C47">
            <w:pPr>
              <w:spacing w:after="0" w:line="240" w:lineRule="auto"/>
              <w:jc w:val="both"/>
              <w:rPr>
                <w:rFonts w:ascii="Times New Roman" w:hAnsi="Times New Roman"/>
                <w:color w:val="FF0000"/>
                <w:sz w:val="20"/>
                <w:shd w:val="clear" w:color="auto" w:fill="FFFFFF"/>
                <w:lang w:val="kk-KZ"/>
              </w:rPr>
            </w:pPr>
            <w:r>
              <w:rPr>
                <w:rFonts w:ascii="Times New Roman" w:hAnsi="Times New Roman"/>
                <w:color w:val="FF0000"/>
                <w:sz w:val="20"/>
                <w:shd w:val="clear" w:color="auto" w:fill="FFFFFF"/>
                <w:lang w:val="kk-KZ"/>
              </w:rPr>
              <w:t xml:space="preserve">     </w:t>
            </w:r>
            <w:r w:rsidR="00F34F88" w:rsidRPr="00FE1C47">
              <w:rPr>
                <w:rFonts w:ascii="Times New Roman" w:hAnsi="Times New Roman"/>
                <w:color w:val="FF0000"/>
                <w:sz w:val="20"/>
                <w:shd w:val="clear" w:color="auto" w:fill="FFFFFF"/>
              </w:rPr>
              <w:t>Педагог (профессорско-преподавательский состав) организаций высшего и (или) послевузовского образования</w:t>
            </w:r>
            <w:r w:rsidR="00F34F88" w:rsidRPr="00FE1C47">
              <w:rPr>
                <w:rFonts w:ascii="Times New Roman" w:hAnsi="Times New Roman"/>
                <w:color w:val="FF0000"/>
                <w:sz w:val="20"/>
                <w:shd w:val="clear" w:color="auto" w:fill="FFFFFF"/>
                <w:lang w:val="kk-KZ"/>
              </w:rPr>
              <w:t>/</w:t>
            </w:r>
            <w:r w:rsidR="00F34F88" w:rsidRPr="00FE1C47">
              <w:rPr>
                <w:rFonts w:ascii="Times New Roman" w:hAnsi="Times New Roman"/>
                <w:color w:val="FF0000"/>
                <w:sz w:val="20"/>
                <w:shd w:val="clear" w:color="auto" w:fill="FFFFFF"/>
              </w:rPr>
              <w:t xml:space="preserve"> 20.11.2023</w:t>
            </w:r>
          </w:p>
          <w:p w:rsidR="00F34F88" w:rsidRDefault="00F34F88" w:rsidP="001A4B0C">
            <w:pPr>
              <w:pStyle w:val="af5"/>
              <w:spacing w:after="0" w:line="240" w:lineRule="auto"/>
              <w:ind w:left="318"/>
              <w:jc w:val="both"/>
              <w:rPr>
                <w:rFonts w:ascii="Times New Roman" w:hAnsi="Times New Roman"/>
                <w:color w:val="FF0000"/>
                <w:sz w:val="20"/>
                <w:shd w:val="clear" w:color="auto" w:fill="FFFFFF"/>
                <w:lang w:val="kk-KZ"/>
              </w:rPr>
            </w:pPr>
            <w:r w:rsidRPr="00F34F88">
              <w:rPr>
                <w:rFonts w:ascii="Times New Roman" w:hAnsi="Times New Roman"/>
                <w:color w:val="FF0000"/>
                <w:sz w:val="20"/>
                <w:shd w:val="clear" w:color="auto" w:fill="FFFFFF"/>
                <w:lang w:val="en-US"/>
              </w:rPr>
              <w:t>Professional standard: Teacher (faculty) of higher and (or) postgraduate education organizations</w:t>
            </w:r>
            <w:r>
              <w:rPr>
                <w:rFonts w:ascii="Times New Roman" w:hAnsi="Times New Roman"/>
                <w:color w:val="FF0000"/>
                <w:sz w:val="20"/>
                <w:shd w:val="clear" w:color="auto" w:fill="FFFFFF"/>
                <w:lang w:val="kk-KZ"/>
              </w:rPr>
              <w:t>/</w:t>
            </w:r>
            <w:r w:rsidRPr="00F34F88">
              <w:rPr>
                <w:rFonts w:ascii="Times New Roman" w:hAnsi="Times New Roman"/>
                <w:color w:val="FF0000"/>
                <w:sz w:val="20"/>
                <w:shd w:val="clear" w:color="auto" w:fill="FFFFFF"/>
                <w:lang w:val="en-US"/>
              </w:rPr>
              <w:t xml:space="preserve"> 20.11.2023</w:t>
            </w:r>
          </w:p>
          <w:p w:rsidR="00FE1C47" w:rsidRDefault="00FE1C47" w:rsidP="00FE1C47">
            <w:pPr>
              <w:spacing w:after="0" w:line="240" w:lineRule="auto"/>
              <w:jc w:val="both"/>
              <w:rPr>
                <w:rFonts w:ascii="Times New Roman" w:hAnsi="Times New Roman"/>
                <w:color w:val="FF0000"/>
                <w:sz w:val="20"/>
                <w:shd w:val="clear" w:color="auto" w:fill="FFFFFF"/>
                <w:lang w:val="kk-KZ"/>
              </w:rPr>
            </w:pPr>
            <w:r>
              <w:rPr>
                <w:rFonts w:ascii="Times New Roman" w:hAnsi="Times New Roman"/>
                <w:color w:val="FF0000"/>
                <w:sz w:val="20"/>
                <w:shd w:val="clear" w:color="auto" w:fill="FFFFFF"/>
                <w:lang w:val="kk-KZ"/>
              </w:rPr>
              <w:lastRenderedPageBreak/>
              <w:t xml:space="preserve">      2.</w:t>
            </w:r>
            <w:r w:rsidRPr="00FE1C47">
              <w:rPr>
                <w:rFonts w:ascii="Times New Roman" w:hAnsi="Times New Roman"/>
                <w:color w:val="FF0000"/>
                <w:sz w:val="20"/>
                <w:shd w:val="clear" w:color="auto" w:fill="FFFFFF"/>
                <w:lang w:val="kk-KZ"/>
              </w:rPr>
              <w:t>Білім беру ұйымдарының педагогтеріне арналған кәсіптік стандарттар</w:t>
            </w:r>
            <w:r>
              <w:rPr>
                <w:rFonts w:ascii="Times New Roman" w:hAnsi="Times New Roman"/>
                <w:color w:val="FF0000"/>
                <w:sz w:val="20"/>
                <w:shd w:val="clear" w:color="auto" w:fill="FFFFFF"/>
                <w:lang w:val="kk-KZ"/>
              </w:rPr>
              <w:t>/24.02.202</w:t>
            </w:r>
          </w:p>
          <w:p w:rsidR="00FE1C47" w:rsidRDefault="00FE1C47" w:rsidP="00FE1C47">
            <w:pPr>
              <w:spacing w:after="0" w:line="240" w:lineRule="auto"/>
              <w:jc w:val="both"/>
              <w:rPr>
                <w:rFonts w:ascii="Times New Roman" w:hAnsi="Times New Roman"/>
                <w:color w:val="FF0000"/>
                <w:sz w:val="20"/>
                <w:shd w:val="clear" w:color="auto" w:fill="FFFFFF"/>
                <w:lang w:val="kk-KZ"/>
              </w:rPr>
            </w:pPr>
            <w:r>
              <w:rPr>
                <w:rFonts w:ascii="Times New Roman" w:hAnsi="Times New Roman"/>
                <w:color w:val="FF0000"/>
                <w:sz w:val="20"/>
                <w:shd w:val="clear" w:color="auto" w:fill="FFFFFF"/>
                <w:lang w:val="kk-KZ"/>
              </w:rPr>
              <w:t xml:space="preserve">      </w:t>
            </w:r>
            <w:r w:rsidRPr="00FE1C47">
              <w:rPr>
                <w:rFonts w:ascii="Times New Roman" w:hAnsi="Times New Roman"/>
                <w:color w:val="FF0000"/>
                <w:sz w:val="20"/>
                <w:shd w:val="clear" w:color="auto" w:fill="FFFFFF"/>
                <w:lang w:val="kk-KZ"/>
              </w:rPr>
              <w:t>Профессиональные стандарты для педагогов организаций образования</w:t>
            </w:r>
            <w:r>
              <w:rPr>
                <w:rFonts w:ascii="Times New Roman" w:hAnsi="Times New Roman"/>
                <w:color w:val="FF0000"/>
                <w:sz w:val="20"/>
                <w:shd w:val="clear" w:color="auto" w:fill="FFFFFF"/>
                <w:lang w:val="kk-KZ"/>
              </w:rPr>
              <w:t>/24.02.2025</w:t>
            </w:r>
          </w:p>
          <w:p w:rsidR="00FE1C47" w:rsidRPr="00FE1C47" w:rsidRDefault="00FE1C47" w:rsidP="00FE1C47">
            <w:pPr>
              <w:spacing w:after="0" w:line="240" w:lineRule="auto"/>
              <w:jc w:val="both"/>
              <w:rPr>
                <w:rFonts w:ascii="Times New Roman" w:hAnsi="Times New Roman"/>
                <w:color w:val="FF0000"/>
                <w:sz w:val="20"/>
                <w:shd w:val="clear" w:color="auto" w:fill="FFFFFF"/>
                <w:lang w:val="kk-KZ"/>
              </w:rPr>
            </w:pPr>
            <w:r>
              <w:rPr>
                <w:rFonts w:ascii="Times New Roman" w:hAnsi="Times New Roman"/>
                <w:color w:val="FF0000"/>
                <w:sz w:val="20"/>
                <w:shd w:val="clear" w:color="auto" w:fill="FFFFFF"/>
                <w:lang w:val="kk-KZ"/>
              </w:rPr>
              <w:t xml:space="preserve">     </w:t>
            </w:r>
            <w:r w:rsidRPr="00FE1C47">
              <w:rPr>
                <w:rFonts w:ascii="Times New Roman" w:hAnsi="Times New Roman"/>
                <w:color w:val="FF0000"/>
                <w:sz w:val="20"/>
                <w:shd w:val="clear" w:color="auto" w:fill="FFFFFF"/>
                <w:lang w:val="kk-KZ"/>
              </w:rPr>
              <w:t>Professional standards for teachers of educational organizations</w:t>
            </w:r>
            <w:r>
              <w:rPr>
                <w:rFonts w:ascii="Times New Roman" w:hAnsi="Times New Roman"/>
                <w:color w:val="FF0000"/>
                <w:sz w:val="20"/>
                <w:shd w:val="clear" w:color="auto" w:fill="FFFFFF"/>
                <w:lang w:val="kk-KZ"/>
              </w:rPr>
              <w:t>/24.02.2025</w:t>
            </w:r>
          </w:p>
          <w:p w:rsidR="00FE1C47" w:rsidRPr="00FE1C47" w:rsidRDefault="00FE1C47" w:rsidP="00FE1C47">
            <w:pPr>
              <w:spacing w:after="0" w:line="240" w:lineRule="auto"/>
              <w:jc w:val="both"/>
              <w:rPr>
                <w:rFonts w:ascii="Times New Roman" w:hAnsi="Times New Roman"/>
                <w:color w:val="FF0000"/>
                <w:sz w:val="20"/>
                <w:shd w:val="clear" w:color="auto" w:fill="FFFFFF"/>
                <w:lang w:val="kk-KZ"/>
              </w:rPr>
            </w:pPr>
            <w:r>
              <w:rPr>
                <w:rFonts w:ascii="Times New Roman" w:hAnsi="Times New Roman"/>
                <w:color w:val="FF0000"/>
                <w:sz w:val="20"/>
                <w:shd w:val="clear" w:color="auto" w:fill="FFFFFF"/>
                <w:lang w:val="kk-KZ"/>
              </w:rPr>
              <w:t xml:space="preserve">   3.</w:t>
            </w:r>
            <w:r w:rsidRPr="00FE1C47">
              <w:rPr>
                <w:rFonts w:ascii="Times New Roman" w:hAnsi="Times New Roman"/>
                <w:color w:val="FF0000"/>
                <w:sz w:val="20"/>
                <w:shd w:val="clear" w:color="auto" w:fill="FFFFFF"/>
                <w:lang w:val="kk-KZ"/>
              </w:rPr>
              <w:t>Дін саласындағы қызмет/05.10.2023</w:t>
            </w:r>
          </w:p>
          <w:p w:rsidR="00FE1C47" w:rsidRDefault="00FE1C47" w:rsidP="001A4B0C">
            <w:pPr>
              <w:pStyle w:val="af5"/>
              <w:spacing w:after="0" w:line="240" w:lineRule="auto"/>
              <w:ind w:left="318"/>
              <w:jc w:val="both"/>
              <w:rPr>
                <w:rFonts w:ascii="Times New Roman" w:hAnsi="Times New Roman"/>
                <w:color w:val="FF0000"/>
                <w:sz w:val="20"/>
                <w:shd w:val="clear" w:color="auto" w:fill="FFFFFF"/>
                <w:lang w:val="kk-KZ"/>
              </w:rPr>
            </w:pPr>
            <w:r w:rsidRPr="00FE1C47">
              <w:rPr>
                <w:rFonts w:ascii="Times New Roman" w:hAnsi="Times New Roman"/>
                <w:color w:val="FF0000"/>
                <w:sz w:val="20"/>
                <w:shd w:val="clear" w:color="auto" w:fill="FFFFFF"/>
                <w:lang w:val="kk-KZ"/>
              </w:rPr>
              <w:t>Деятельность в области религии</w:t>
            </w:r>
            <w:r>
              <w:rPr>
                <w:rFonts w:ascii="Times New Roman" w:hAnsi="Times New Roman"/>
                <w:color w:val="FF0000"/>
                <w:sz w:val="20"/>
                <w:shd w:val="clear" w:color="auto" w:fill="FFFFFF"/>
                <w:lang w:val="kk-KZ"/>
              </w:rPr>
              <w:t>/05.10.2023</w:t>
            </w:r>
          </w:p>
          <w:p w:rsidR="00F34F88" w:rsidRPr="00FE1C47" w:rsidRDefault="00FE1C47" w:rsidP="00FE1C47">
            <w:pPr>
              <w:pStyle w:val="af5"/>
              <w:spacing w:after="0" w:line="240" w:lineRule="auto"/>
              <w:ind w:left="318"/>
              <w:jc w:val="both"/>
              <w:rPr>
                <w:rFonts w:ascii="Times New Roman" w:hAnsi="Times New Roman"/>
                <w:color w:val="FF0000"/>
                <w:sz w:val="20"/>
                <w:shd w:val="clear" w:color="auto" w:fill="FFFFFF"/>
                <w:lang w:val="kk-KZ"/>
              </w:rPr>
            </w:pPr>
            <w:r w:rsidRPr="00FE1C47">
              <w:rPr>
                <w:rFonts w:ascii="Times New Roman" w:hAnsi="Times New Roman"/>
                <w:color w:val="FF0000"/>
                <w:sz w:val="20"/>
                <w:shd w:val="clear" w:color="auto" w:fill="FFFFFF"/>
                <w:lang w:val="kk-KZ"/>
              </w:rPr>
              <w:t>Activities in the field of religion</w:t>
            </w:r>
            <w:r>
              <w:rPr>
                <w:rFonts w:ascii="Times New Roman" w:hAnsi="Times New Roman"/>
                <w:color w:val="FF0000"/>
                <w:sz w:val="20"/>
                <w:shd w:val="clear" w:color="auto" w:fill="FFFFFF"/>
                <w:lang w:val="kk-KZ"/>
              </w:rPr>
              <w:t>/05.10.2023</w:t>
            </w:r>
          </w:p>
        </w:tc>
      </w:tr>
      <w:tr w:rsidR="00F34F88" w:rsidRPr="004340EC" w:rsidTr="001A4B0C">
        <w:trPr>
          <w:trHeight w:val="455"/>
        </w:trPr>
        <w:tc>
          <w:tcPr>
            <w:tcW w:w="3344" w:type="dxa"/>
            <w:vMerge w:val="restart"/>
            <w:tcBorders>
              <w:top w:val="single" w:sz="8" w:space="0" w:color="000000"/>
              <w:left w:val="single" w:sz="8" w:space="0" w:color="000000"/>
              <w:right w:val="single" w:sz="8" w:space="0" w:color="000000"/>
            </w:tcBorders>
            <w:shd w:val="clear" w:color="auto" w:fill="auto"/>
            <w:tcMar>
              <w:top w:w="17" w:type="dxa"/>
              <w:left w:w="83" w:type="dxa"/>
              <w:bottom w:w="0" w:type="dxa"/>
              <w:right w:w="83" w:type="dxa"/>
            </w:tcMar>
          </w:tcPr>
          <w:p w:rsidR="00F34F88" w:rsidRDefault="00F34F88" w:rsidP="001A4B0C">
            <w:pPr>
              <w:spacing w:after="0" w:line="240" w:lineRule="auto"/>
              <w:contextualSpacing/>
              <w:rPr>
                <w:rFonts w:ascii="Times New Roman" w:hAnsi="Times New Roman"/>
                <w:b/>
                <w:color w:val="FF0000"/>
                <w:sz w:val="20"/>
                <w:szCs w:val="20"/>
                <w:lang w:val="kk-KZ"/>
              </w:rPr>
            </w:pPr>
            <w:r>
              <w:rPr>
                <w:rFonts w:ascii="Times New Roman" w:hAnsi="Times New Roman"/>
                <w:b/>
                <w:color w:val="FF0000"/>
                <w:kern w:val="24"/>
                <w:sz w:val="20"/>
                <w:szCs w:val="20"/>
                <w:lang w:val="kk-KZ" w:eastAsia="ru-RU"/>
              </w:rPr>
              <w:lastRenderedPageBreak/>
              <w:t>Маманның лауазымдарының тізімі және еңбек функциялары</w:t>
            </w:r>
            <w:r>
              <w:rPr>
                <w:rStyle w:val="10"/>
                <w:rFonts w:ascii="Times New Roman" w:hAnsi="Times New Roman"/>
                <w:color w:val="FF0000"/>
                <w:sz w:val="20"/>
                <w:szCs w:val="20"/>
                <w:lang w:val="tr-TR"/>
              </w:rPr>
              <w:t xml:space="preserve"> </w:t>
            </w:r>
            <w:r>
              <w:rPr>
                <w:rStyle w:val="10"/>
                <w:rFonts w:ascii="Times New Roman" w:hAnsi="Times New Roman"/>
                <w:color w:val="FF0000"/>
                <w:sz w:val="20"/>
                <w:szCs w:val="20"/>
                <w:lang w:val="kk-KZ"/>
              </w:rPr>
              <w:t>/</w:t>
            </w:r>
            <w:r>
              <w:rPr>
                <w:rFonts w:ascii="Times New Roman" w:hAnsi="Times New Roman"/>
                <w:b/>
                <w:color w:val="FF0000"/>
                <w:kern w:val="24"/>
                <w:sz w:val="20"/>
                <w:szCs w:val="20"/>
                <w:lang w:val="kk-KZ"/>
              </w:rPr>
              <w:t xml:space="preserve"> Список должностей специалиста и трудовые функции/ </w:t>
            </w:r>
            <w:r>
              <w:rPr>
                <w:rFonts w:ascii="Times New Roman" w:hAnsi="Times New Roman"/>
                <w:b/>
                <w:color w:val="FF0000"/>
                <w:sz w:val="20"/>
                <w:szCs w:val="20"/>
                <w:lang w:val="kk-KZ"/>
              </w:rPr>
              <w:t xml:space="preserve">List of specialist positions  </w:t>
            </w:r>
            <w:r>
              <w:rPr>
                <w:rFonts w:ascii="Times New Roman" w:hAnsi="Times New Roman"/>
                <w:b/>
                <w:bCs/>
                <w:color w:val="FF0000"/>
                <w:sz w:val="20"/>
                <w:szCs w:val="20"/>
                <w:lang w:val="kk-KZ"/>
              </w:rPr>
              <w:t>and</w:t>
            </w:r>
            <w:r>
              <w:rPr>
                <w:rFonts w:ascii="Times New Roman" w:hAnsi="Times New Roman"/>
                <w:b/>
                <w:color w:val="FF0000"/>
                <w:sz w:val="20"/>
                <w:szCs w:val="20"/>
                <w:lang w:val="kk-KZ"/>
              </w:rPr>
              <w:t xml:space="preserve"> l</w:t>
            </w:r>
            <w:r>
              <w:rPr>
                <w:rFonts w:ascii="Times New Roman" w:hAnsi="Times New Roman"/>
                <w:b/>
                <w:color w:val="FF0000"/>
                <w:sz w:val="20"/>
                <w:szCs w:val="20"/>
                <w:lang w:val="en-US"/>
              </w:rPr>
              <w:t>abor</w:t>
            </w:r>
            <w:r w:rsidRPr="0098185D">
              <w:rPr>
                <w:rFonts w:ascii="Times New Roman" w:hAnsi="Times New Roman"/>
                <w:b/>
                <w:color w:val="FF0000"/>
                <w:sz w:val="20"/>
                <w:szCs w:val="20"/>
                <w:lang w:val="en-US"/>
              </w:rPr>
              <w:t xml:space="preserve"> </w:t>
            </w:r>
            <w:r>
              <w:rPr>
                <w:rFonts w:ascii="Times New Roman" w:hAnsi="Times New Roman"/>
                <w:b/>
                <w:color w:val="FF0000"/>
                <w:sz w:val="20"/>
                <w:szCs w:val="20"/>
                <w:lang w:val="en-US"/>
              </w:rPr>
              <w:t>functions</w:t>
            </w:r>
            <w:r>
              <w:rPr>
                <w:rFonts w:ascii="Times New Roman" w:hAnsi="Times New Roman"/>
                <w:b/>
                <w:color w:val="FF0000"/>
                <w:sz w:val="20"/>
                <w:szCs w:val="20"/>
                <w:lang w:val="kk-KZ"/>
              </w:rPr>
              <w:t xml:space="preserve"> </w:t>
            </w:r>
          </w:p>
          <w:p w:rsidR="00F34F88" w:rsidRDefault="00F34F88" w:rsidP="001A4B0C">
            <w:pPr>
              <w:spacing w:after="0" w:line="240" w:lineRule="auto"/>
              <w:contextualSpacing/>
              <w:rPr>
                <w:rFonts w:ascii="Times New Roman" w:hAnsi="Times New Roman"/>
                <w:b/>
                <w:color w:val="FF0000"/>
                <w:sz w:val="20"/>
                <w:szCs w:val="20"/>
                <w:shd w:val="clear" w:color="auto" w:fill="FFFFFF"/>
                <w:lang w:val="kk-KZ" w:eastAsia="ru-RU"/>
              </w:rPr>
            </w:pPr>
          </w:p>
        </w:tc>
        <w:tc>
          <w:tcPr>
            <w:tcW w:w="7229"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F34F88" w:rsidRDefault="00F34F88" w:rsidP="00F34F88">
            <w:pPr>
              <w:pStyle w:val="af5"/>
              <w:numPr>
                <w:ilvl w:val="0"/>
                <w:numId w:val="46"/>
              </w:numPr>
              <w:spacing w:after="0" w:line="240" w:lineRule="auto"/>
              <w:jc w:val="both"/>
              <w:rPr>
                <w:rFonts w:ascii="Times New Roman" w:hAnsi="Times New Roman"/>
                <w:color w:val="FF0000"/>
                <w:sz w:val="20"/>
                <w:shd w:val="clear" w:color="auto" w:fill="FFFFFF"/>
                <w:lang w:val="kk-KZ"/>
              </w:rPr>
            </w:pPr>
            <w:r>
              <w:rPr>
                <w:rFonts w:ascii="Times New Roman" w:hAnsi="Times New Roman"/>
                <w:color w:val="FF0000"/>
                <w:sz w:val="20"/>
                <w:shd w:val="clear" w:color="auto" w:fill="FFFFFF"/>
                <w:lang w:val="kk-KZ"/>
              </w:rPr>
              <w:t>Білім саласындағы оқытушы, Аға оқытушы/ сеньор-лектор, ЖЖОКБҰ</w:t>
            </w:r>
          </w:p>
          <w:p w:rsidR="00F34F88" w:rsidRDefault="00F34F88" w:rsidP="001A4B0C">
            <w:pPr>
              <w:pStyle w:val="af5"/>
              <w:spacing w:after="0" w:line="240" w:lineRule="auto"/>
              <w:ind w:left="318"/>
              <w:jc w:val="both"/>
              <w:rPr>
                <w:rFonts w:ascii="Times New Roman" w:hAnsi="Times New Roman"/>
                <w:color w:val="FF0000"/>
                <w:sz w:val="20"/>
                <w:shd w:val="clear" w:color="auto" w:fill="FFFFFF"/>
                <w:lang w:val="kk-KZ"/>
              </w:rPr>
            </w:pPr>
            <w:r>
              <w:rPr>
                <w:rFonts w:ascii="Times New Roman" w:hAnsi="Times New Roman"/>
                <w:color w:val="FF0000"/>
                <w:sz w:val="20"/>
                <w:shd w:val="clear" w:color="auto" w:fill="FFFFFF"/>
                <w:lang w:val="kk-KZ"/>
              </w:rPr>
              <w:t>Преподаватель, Старший преподаватель/сеньор-лектор в области образования, ОВПО</w:t>
            </w:r>
          </w:p>
          <w:p w:rsidR="00F34F88" w:rsidRDefault="00F34F88" w:rsidP="001A4B0C">
            <w:pPr>
              <w:pStyle w:val="af5"/>
              <w:spacing w:after="0" w:line="240" w:lineRule="auto"/>
              <w:ind w:left="318"/>
              <w:jc w:val="both"/>
              <w:rPr>
                <w:rFonts w:ascii="Times New Roman" w:hAnsi="Times New Roman"/>
                <w:b/>
                <w:color w:val="FF0000"/>
                <w:sz w:val="20"/>
                <w:shd w:val="clear" w:color="auto" w:fill="FFFFFF"/>
                <w:lang w:val="kk-KZ"/>
              </w:rPr>
            </w:pPr>
            <w:r>
              <w:rPr>
                <w:rFonts w:ascii="Times New Roman" w:hAnsi="Times New Roman"/>
                <w:b/>
                <w:color w:val="FF0000"/>
                <w:sz w:val="20"/>
                <w:shd w:val="clear" w:color="auto" w:fill="FFFFFF"/>
                <w:lang w:val="kk-KZ"/>
              </w:rPr>
              <w:t xml:space="preserve">Teacher in the field of education, Senior lecturer/senior lecturer, </w:t>
            </w:r>
          </w:p>
          <w:p w:rsidR="00F34F88" w:rsidRDefault="00F34F88" w:rsidP="001A4B0C">
            <w:pPr>
              <w:tabs>
                <w:tab w:val="left" w:pos="3165"/>
              </w:tabs>
              <w:spacing w:after="0" w:line="240" w:lineRule="auto"/>
              <w:ind w:hanging="42"/>
              <w:contextualSpacing/>
              <w:jc w:val="both"/>
              <w:rPr>
                <w:rFonts w:ascii="Times New Roman" w:hAnsi="Times New Roman"/>
                <w:color w:val="FF0000"/>
                <w:sz w:val="20"/>
                <w:szCs w:val="20"/>
                <w:shd w:val="clear" w:color="auto" w:fill="FFFFFF"/>
                <w:lang w:val="kk-KZ"/>
              </w:rPr>
            </w:pPr>
            <w:r>
              <w:rPr>
                <w:rFonts w:ascii="Times New Roman" w:hAnsi="Times New Roman"/>
                <w:b/>
                <w:color w:val="FF0000"/>
                <w:kern w:val="24"/>
                <w:sz w:val="20"/>
                <w:szCs w:val="20"/>
                <w:lang w:val="kk-KZ" w:eastAsia="ru-RU"/>
              </w:rPr>
              <w:t>еңбек функциялары:</w:t>
            </w:r>
            <w:r>
              <w:rPr>
                <w:rFonts w:ascii="Times New Roman" w:hAnsi="Times New Roman"/>
                <w:color w:val="FF0000"/>
                <w:sz w:val="20"/>
                <w:szCs w:val="20"/>
                <w:shd w:val="clear" w:color="auto" w:fill="FFFFFF"/>
                <w:lang w:val="kk-KZ"/>
              </w:rPr>
              <w:t xml:space="preserve"> оқыту, ғылыми зерттеулер жүргізу, ғылыми-әдістемелік жұмысты жүзеге асыру, жоғарғы және жоғарғы оқу орнынан кейінгі білім беру стейкхолдерлерімен өзара іс-қимыл.</w:t>
            </w:r>
          </w:p>
          <w:p w:rsidR="00F34F88" w:rsidRDefault="00F34F88" w:rsidP="001A4B0C">
            <w:pPr>
              <w:tabs>
                <w:tab w:val="left" w:pos="3165"/>
              </w:tabs>
              <w:spacing w:after="0" w:line="240" w:lineRule="auto"/>
              <w:ind w:hanging="42"/>
              <w:contextualSpacing/>
              <w:jc w:val="both"/>
              <w:rPr>
                <w:rFonts w:ascii="Times New Roman" w:hAnsi="Times New Roman"/>
                <w:color w:val="FF0000"/>
                <w:kern w:val="24"/>
                <w:sz w:val="20"/>
                <w:szCs w:val="20"/>
                <w:lang w:val="kk-KZ" w:eastAsia="ru-RU"/>
              </w:rPr>
            </w:pPr>
            <w:r>
              <w:rPr>
                <w:rFonts w:ascii="Times New Roman" w:hAnsi="Times New Roman"/>
                <w:b/>
                <w:color w:val="FF0000"/>
                <w:kern w:val="24"/>
                <w:sz w:val="20"/>
                <w:szCs w:val="20"/>
                <w:lang w:val="kk-KZ"/>
              </w:rPr>
              <w:t>трудовые функции</w:t>
            </w:r>
            <w:r>
              <w:rPr>
                <w:rFonts w:ascii="Times New Roman" w:hAnsi="Times New Roman"/>
                <w:b/>
                <w:color w:val="FF0000"/>
                <w:kern w:val="24"/>
                <w:sz w:val="20"/>
                <w:szCs w:val="20"/>
                <w:lang w:val="kk-KZ" w:eastAsia="ru-RU"/>
              </w:rPr>
              <w:t xml:space="preserve">: </w:t>
            </w:r>
            <w:r>
              <w:rPr>
                <w:rFonts w:ascii="Times New Roman" w:hAnsi="Times New Roman"/>
                <w:color w:val="FF0000"/>
                <w:kern w:val="24"/>
                <w:sz w:val="20"/>
                <w:szCs w:val="20"/>
                <w:lang w:val="kk-KZ" w:eastAsia="ru-RU"/>
              </w:rPr>
              <w:t>обучение, проведение научных исследований, осуществление научно-методической работы, взаимодействие со стейкхолдерами высшего и послевузовского образования.</w:t>
            </w:r>
          </w:p>
          <w:p w:rsidR="00F34F88" w:rsidRDefault="00F34F88" w:rsidP="001A4B0C">
            <w:pPr>
              <w:spacing w:after="0" w:line="240" w:lineRule="auto"/>
              <w:contextualSpacing/>
              <w:rPr>
                <w:rFonts w:ascii="Times New Roman" w:hAnsi="Times New Roman"/>
                <w:color w:val="FF0000"/>
                <w:kern w:val="24"/>
                <w:sz w:val="20"/>
                <w:szCs w:val="20"/>
                <w:lang w:val="kk-KZ"/>
              </w:rPr>
            </w:pPr>
            <w:r>
              <w:rPr>
                <w:rFonts w:ascii="Times New Roman" w:hAnsi="Times New Roman"/>
                <w:b/>
                <w:color w:val="FF0000"/>
                <w:sz w:val="20"/>
                <w:szCs w:val="20"/>
                <w:lang w:val="kk-KZ"/>
              </w:rPr>
              <w:t>l</w:t>
            </w:r>
            <w:r>
              <w:rPr>
                <w:rFonts w:ascii="Times New Roman" w:hAnsi="Times New Roman"/>
                <w:b/>
                <w:color w:val="FF0000"/>
                <w:sz w:val="20"/>
                <w:szCs w:val="20"/>
                <w:lang w:val="en-US"/>
              </w:rPr>
              <w:t>abor functions</w:t>
            </w:r>
            <w:r>
              <w:rPr>
                <w:rFonts w:ascii="Times New Roman" w:hAnsi="Times New Roman"/>
                <w:b/>
                <w:color w:val="FF0000"/>
                <w:kern w:val="24"/>
                <w:sz w:val="20"/>
                <w:szCs w:val="20"/>
                <w:lang w:val="kk-KZ" w:eastAsia="ru-RU"/>
              </w:rPr>
              <w:t xml:space="preserve">: </w:t>
            </w:r>
            <w:r>
              <w:rPr>
                <w:rFonts w:ascii="Times New Roman" w:hAnsi="Times New Roman"/>
                <w:color w:val="FF0000"/>
                <w:kern w:val="24"/>
                <w:sz w:val="20"/>
                <w:szCs w:val="20"/>
                <w:lang w:val="kk-KZ" w:eastAsia="ru-RU"/>
              </w:rPr>
              <w:t>Teaching, Conducting scientific research, Implementation of scientific and methodological work, Interaction with higher and postgraduate education stakeholders</w:t>
            </w:r>
            <w:r>
              <w:rPr>
                <w:rFonts w:ascii="Times New Roman" w:hAnsi="Times New Roman"/>
                <w:color w:val="FF0000"/>
                <w:kern w:val="24"/>
                <w:sz w:val="20"/>
                <w:szCs w:val="20"/>
                <w:lang w:val="kk-KZ"/>
              </w:rPr>
              <w:t>.</w:t>
            </w:r>
          </w:p>
          <w:p w:rsidR="00F34F88" w:rsidRDefault="00F34F88" w:rsidP="001A4B0C">
            <w:pPr>
              <w:spacing w:after="0" w:line="240" w:lineRule="auto"/>
              <w:rPr>
                <w:rFonts w:ascii="Times New Roman" w:hAnsi="Times New Roman"/>
                <w:color w:val="FF0000"/>
                <w:sz w:val="20"/>
                <w:szCs w:val="20"/>
                <w:lang w:val="kk-KZ" w:eastAsia="ru-RU"/>
              </w:rPr>
            </w:pPr>
          </w:p>
        </w:tc>
      </w:tr>
      <w:tr w:rsidR="00F34F88" w:rsidRPr="004340EC" w:rsidTr="001A4B0C">
        <w:trPr>
          <w:trHeight w:val="207"/>
        </w:trPr>
        <w:tc>
          <w:tcPr>
            <w:tcW w:w="3344" w:type="dxa"/>
            <w:vMerge/>
            <w:tcBorders>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34F88" w:rsidRPr="00D262B1" w:rsidRDefault="00F34F88" w:rsidP="001113AC">
            <w:pPr>
              <w:spacing w:after="0" w:line="240" w:lineRule="auto"/>
              <w:contextualSpacing/>
              <w:rPr>
                <w:rFonts w:ascii="Times New Roman" w:hAnsi="Times New Roman"/>
                <w:b/>
                <w:color w:val="000000"/>
                <w:sz w:val="20"/>
                <w:szCs w:val="20"/>
                <w:lang w:val="kk-KZ"/>
              </w:rPr>
            </w:pP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34F88" w:rsidRPr="00C63C00" w:rsidRDefault="00712C98" w:rsidP="00CF38A5">
            <w:pPr>
              <w:spacing w:after="0" w:line="240" w:lineRule="auto"/>
              <w:jc w:val="both"/>
              <w:rPr>
                <w:rFonts w:ascii="Times New Roman" w:eastAsia="Times New Roman" w:hAnsi="Times New Roman"/>
                <w:color w:val="FF0000"/>
                <w:sz w:val="20"/>
                <w:szCs w:val="20"/>
                <w:lang w:val="kk-KZ"/>
              </w:rPr>
            </w:pPr>
            <w:r w:rsidRPr="00C63C00">
              <w:rPr>
                <w:rFonts w:ascii="Times New Roman" w:eastAsia="Times New Roman" w:hAnsi="Times New Roman"/>
                <w:color w:val="FF0000"/>
                <w:sz w:val="20"/>
                <w:szCs w:val="20"/>
                <w:lang w:val="kk-KZ"/>
              </w:rPr>
              <w:t>2.</w:t>
            </w:r>
            <w:r w:rsidR="00F34F88" w:rsidRPr="00C63C00">
              <w:rPr>
                <w:rFonts w:ascii="Times New Roman" w:eastAsia="Times New Roman" w:hAnsi="Times New Roman"/>
                <w:color w:val="FF0000"/>
                <w:sz w:val="20"/>
                <w:szCs w:val="20"/>
                <w:lang w:val="kk-KZ"/>
              </w:rPr>
              <w:t xml:space="preserve">Исламтанушы, </w:t>
            </w:r>
            <w:r w:rsidRPr="00C63C00">
              <w:rPr>
                <w:rFonts w:ascii="Times New Roman" w:eastAsia="Times New Roman" w:hAnsi="Times New Roman"/>
                <w:color w:val="FF0000"/>
                <w:sz w:val="20"/>
                <w:szCs w:val="20"/>
                <w:lang w:val="kk-KZ"/>
              </w:rPr>
              <w:t>ғылыми-зерттеушілік қызметті жүзеге асыру, консультациялық көмек көрсету, педагогикалық қызметті жүзеге асыру</w:t>
            </w:r>
            <w:r w:rsidR="00F34F88" w:rsidRPr="00C63C00">
              <w:rPr>
                <w:rFonts w:ascii="Times New Roman" w:eastAsia="Times New Roman" w:hAnsi="Times New Roman"/>
                <w:color w:val="FF0000"/>
                <w:sz w:val="20"/>
                <w:szCs w:val="20"/>
                <w:lang w:val="kk-KZ"/>
              </w:rPr>
              <w:t>.</w:t>
            </w:r>
          </w:p>
          <w:p w:rsidR="00F34F88" w:rsidRPr="00C63C00" w:rsidRDefault="00712C98" w:rsidP="00CF38A5">
            <w:pPr>
              <w:spacing w:after="0" w:line="240" w:lineRule="auto"/>
              <w:ind w:hanging="14"/>
              <w:jc w:val="both"/>
              <w:rPr>
                <w:rFonts w:ascii="Times New Roman" w:eastAsia="Times New Roman" w:hAnsi="Times New Roman"/>
                <w:color w:val="FF0000"/>
                <w:sz w:val="20"/>
                <w:szCs w:val="20"/>
              </w:rPr>
            </w:pPr>
            <w:r w:rsidRPr="00C63C00">
              <w:rPr>
                <w:rFonts w:ascii="Times New Roman" w:eastAsia="Times New Roman" w:hAnsi="Times New Roman"/>
                <w:color w:val="FF0000"/>
                <w:sz w:val="20"/>
                <w:szCs w:val="20"/>
              </w:rPr>
              <w:t>Исламовед</w:t>
            </w:r>
            <w:r w:rsidRPr="00C63C00">
              <w:rPr>
                <w:rFonts w:ascii="Times New Roman" w:eastAsia="Times New Roman" w:hAnsi="Times New Roman"/>
                <w:color w:val="FF0000"/>
                <w:sz w:val="20"/>
                <w:szCs w:val="20"/>
                <w:lang w:val="kk-KZ"/>
              </w:rPr>
              <w:t>, о</w:t>
            </w:r>
            <w:r w:rsidRPr="00C63C00">
              <w:rPr>
                <w:rFonts w:ascii="Times New Roman" w:eastAsia="Times New Roman" w:hAnsi="Times New Roman"/>
                <w:color w:val="FF0000"/>
                <w:sz w:val="20"/>
                <w:szCs w:val="20"/>
              </w:rPr>
              <w:t>существление научно-исследовательской деятельности, оказание консультационной помощи, осуществление педагогической деятельности</w:t>
            </w:r>
            <w:proofErr w:type="gramStart"/>
            <w:r w:rsidRPr="00C63C00">
              <w:rPr>
                <w:rFonts w:ascii="Times New Roman" w:eastAsia="Times New Roman" w:hAnsi="Times New Roman"/>
                <w:color w:val="FF0000"/>
                <w:sz w:val="20"/>
                <w:szCs w:val="20"/>
              </w:rPr>
              <w:t>.</w:t>
            </w:r>
            <w:r w:rsidR="00F34F88" w:rsidRPr="00C63C00">
              <w:rPr>
                <w:rFonts w:ascii="Times New Roman" w:eastAsia="Times New Roman" w:hAnsi="Times New Roman"/>
                <w:color w:val="FF0000"/>
                <w:sz w:val="20"/>
                <w:szCs w:val="20"/>
              </w:rPr>
              <w:t>.</w:t>
            </w:r>
            <w:proofErr w:type="gramEnd"/>
          </w:p>
          <w:p w:rsidR="00F34F88" w:rsidRPr="00C63C00" w:rsidRDefault="00712C98" w:rsidP="00712C98">
            <w:pPr>
              <w:spacing w:after="0" w:line="240" w:lineRule="auto"/>
              <w:ind w:hanging="14"/>
              <w:contextualSpacing/>
              <w:jc w:val="both"/>
              <w:rPr>
                <w:rFonts w:ascii="Times New Roman" w:hAnsi="Times New Roman"/>
                <w:color w:val="FF0000"/>
                <w:kern w:val="24"/>
                <w:sz w:val="20"/>
                <w:szCs w:val="20"/>
                <w:lang w:val="en-US"/>
              </w:rPr>
            </w:pPr>
            <w:proofErr w:type="gramStart"/>
            <w:r w:rsidRPr="00C63C00">
              <w:rPr>
                <w:rFonts w:ascii="Times New Roman" w:eastAsia="Times New Roman" w:hAnsi="Times New Roman"/>
                <w:color w:val="FF0000"/>
                <w:sz w:val="20"/>
                <w:szCs w:val="20"/>
                <w:lang w:val="en-US"/>
              </w:rPr>
              <w:t>Islamic scholar</w:t>
            </w:r>
            <w:r w:rsidRPr="00C63C00">
              <w:rPr>
                <w:rFonts w:ascii="Times New Roman" w:eastAsia="Times New Roman" w:hAnsi="Times New Roman"/>
                <w:color w:val="FF0000"/>
                <w:sz w:val="20"/>
                <w:szCs w:val="20"/>
                <w:lang w:val="kk-KZ"/>
              </w:rPr>
              <w:t xml:space="preserve">, </w:t>
            </w:r>
            <w:r w:rsidRPr="00C63C00">
              <w:rPr>
                <w:rFonts w:ascii="Times New Roman" w:eastAsia="Times New Roman" w:hAnsi="Times New Roman"/>
                <w:color w:val="FF0000"/>
                <w:sz w:val="20"/>
                <w:szCs w:val="20"/>
                <w:lang w:val="en-US"/>
              </w:rPr>
              <w:t>Carrying out scientific research activities, providing consulting assistance, and carrying out pedagogical activities.</w:t>
            </w:r>
            <w:proofErr w:type="gramEnd"/>
          </w:p>
        </w:tc>
      </w:tr>
      <w:tr w:rsidR="00C63C00" w:rsidRPr="004340EC" w:rsidTr="005F7561">
        <w:trPr>
          <w:trHeight w:val="301"/>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C63C00" w:rsidRPr="00D262B1" w:rsidRDefault="00C63C00" w:rsidP="001113AC">
            <w:pPr>
              <w:spacing w:after="0" w:line="240" w:lineRule="auto"/>
              <w:contextualSpacing/>
              <w:rPr>
                <w:rFonts w:ascii="Times New Roman" w:hAnsi="Times New Roman"/>
                <w:b/>
                <w:color w:val="000000"/>
                <w:sz w:val="20"/>
                <w:szCs w:val="20"/>
                <w:lang w:val="kk-KZ"/>
              </w:rPr>
            </w:pPr>
            <w:r w:rsidRPr="00D262B1">
              <w:rPr>
                <w:rFonts w:ascii="Times New Roman" w:hAnsi="Times New Roman"/>
                <w:b/>
                <w:color w:val="000000"/>
                <w:kern w:val="24"/>
                <w:sz w:val="20"/>
                <w:szCs w:val="20"/>
                <w:lang w:val="kk-KZ"/>
              </w:rPr>
              <w:t xml:space="preserve">Кәсіби қызмет саласы/ Сфера профессиональной деятельности/ </w:t>
            </w:r>
            <w:r w:rsidRPr="00D262B1">
              <w:rPr>
                <w:rFonts w:ascii="Times New Roman" w:hAnsi="Times New Roman"/>
                <w:b/>
                <w:color w:val="000000"/>
                <w:sz w:val="20"/>
                <w:szCs w:val="20"/>
                <w:lang w:val="kk-KZ"/>
              </w:rPr>
              <w:t>Sphere of professional activity</w:t>
            </w:r>
          </w:p>
        </w:tc>
        <w:tc>
          <w:tcPr>
            <w:tcW w:w="7229"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C63C00" w:rsidRPr="00CF38A5" w:rsidRDefault="00C63C00" w:rsidP="00CF38A5">
            <w:pPr>
              <w:spacing w:after="0" w:line="240" w:lineRule="auto"/>
              <w:jc w:val="both"/>
              <w:rPr>
                <w:rFonts w:ascii="Times New Roman" w:eastAsia="Times New Roman" w:hAnsi="Times New Roman"/>
                <w:sz w:val="20"/>
                <w:szCs w:val="20"/>
                <w:lang w:val="kk-KZ"/>
              </w:rPr>
            </w:pPr>
            <w:r w:rsidRPr="00CF38A5">
              <w:rPr>
                <w:rFonts w:ascii="Times New Roman" w:eastAsia="Times New Roman" w:hAnsi="Times New Roman"/>
                <w:sz w:val="20"/>
                <w:szCs w:val="20"/>
                <w:lang w:val="kk-KZ"/>
              </w:rPr>
              <w:t>Магистратура білім беру бағдарламасының түлектерінің  кәсіби қызмет саласы: ғылыми-зерттеулік, педагогикалық және ұйымдастыру-басқарушылық қызметтер және мемлекеттік-конфессияаралық қатынастар саласында өзара іс-әрекетті қамтиды.</w:t>
            </w:r>
          </w:p>
          <w:p w:rsidR="00C63C00" w:rsidRPr="002269A2" w:rsidRDefault="00C63C00" w:rsidP="00CF38A5">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Область профессиональной деятельности выпускников программ магистратуры включает: научно-исследовательскую, педагогическую и организационно-управленческую работу, а также работу в сфере государственно-конфессиянальных отношении.</w:t>
            </w:r>
          </w:p>
          <w:p w:rsidR="00C63C00" w:rsidRPr="00CF38A5" w:rsidRDefault="00C63C00" w:rsidP="00CF38A5">
            <w:pPr>
              <w:spacing w:after="0" w:line="240" w:lineRule="auto"/>
              <w:jc w:val="both"/>
              <w:rPr>
                <w:rFonts w:ascii="Times New Roman" w:hAnsi="Times New Roman"/>
                <w:color w:val="000000"/>
                <w:sz w:val="20"/>
                <w:szCs w:val="20"/>
                <w:lang w:val="en-US"/>
              </w:rPr>
            </w:pPr>
            <w:r w:rsidRPr="00CF38A5">
              <w:rPr>
                <w:rFonts w:ascii="Times New Roman" w:eastAsia="Times New Roman" w:hAnsi="Times New Roman"/>
                <w:sz w:val="20"/>
                <w:szCs w:val="20"/>
                <w:lang w:val="en-US"/>
              </w:rPr>
              <w:t xml:space="preserve">The field of professional activity of graduates of master's programs </w:t>
            </w:r>
            <w:proofErr w:type="gramStart"/>
            <w:r w:rsidRPr="00CF38A5">
              <w:rPr>
                <w:rFonts w:ascii="Times New Roman" w:eastAsia="Times New Roman" w:hAnsi="Times New Roman"/>
                <w:sz w:val="20"/>
                <w:szCs w:val="20"/>
                <w:lang w:val="en-US"/>
              </w:rPr>
              <w:t>includes:</w:t>
            </w:r>
            <w:proofErr w:type="gramEnd"/>
            <w:r w:rsidRPr="00CF38A5">
              <w:rPr>
                <w:rFonts w:ascii="Times New Roman" w:eastAsia="Times New Roman" w:hAnsi="Times New Roman"/>
                <w:sz w:val="20"/>
                <w:szCs w:val="20"/>
                <w:lang w:val="en-US"/>
              </w:rPr>
              <w:t xml:space="preserve"> research, pedagogical and organizational and managerial work, as well as work to ensure interaction with religious associations, conducting state religious studies examination.</w:t>
            </w:r>
          </w:p>
        </w:tc>
      </w:tr>
      <w:tr w:rsidR="00C63C00" w:rsidRPr="004340EC" w:rsidTr="005F7561">
        <w:trPr>
          <w:trHeight w:val="531"/>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C63C00" w:rsidRPr="00D262B1" w:rsidRDefault="00C63C00" w:rsidP="001113AC">
            <w:pPr>
              <w:spacing w:after="0" w:line="240" w:lineRule="auto"/>
              <w:contextualSpacing/>
              <w:rPr>
                <w:rFonts w:ascii="Times New Roman" w:hAnsi="Times New Roman"/>
                <w:b/>
                <w:color w:val="000000"/>
                <w:sz w:val="20"/>
                <w:szCs w:val="20"/>
                <w:lang w:val="kk-KZ"/>
              </w:rPr>
            </w:pPr>
            <w:r w:rsidRPr="00D262B1">
              <w:rPr>
                <w:rFonts w:ascii="Times New Roman" w:hAnsi="Times New Roman"/>
                <w:b/>
                <w:color w:val="000000"/>
                <w:kern w:val="24"/>
                <w:sz w:val="20"/>
                <w:szCs w:val="20"/>
                <w:lang w:val="kk-KZ"/>
              </w:rPr>
              <w:t xml:space="preserve">Кәсіби қызмет объектісі/ </w:t>
            </w:r>
            <w:r w:rsidRPr="00D262B1">
              <w:rPr>
                <w:rFonts w:ascii="Times New Roman" w:hAnsi="Times New Roman"/>
                <w:b/>
                <w:color w:val="000000"/>
                <w:sz w:val="20"/>
                <w:szCs w:val="20"/>
                <w:lang w:val="kk-KZ"/>
              </w:rPr>
              <w:t>Объект профессиональной деятельности/ The object of professional activity</w:t>
            </w:r>
          </w:p>
        </w:tc>
        <w:tc>
          <w:tcPr>
            <w:tcW w:w="7229"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C63C00" w:rsidRPr="00CF38A5" w:rsidRDefault="00C63C00" w:rsidP="00CF38A5">
            <w:pPr>
              <w:spacing w:after="0" w:line="240" w:lineRule="auto"/>
              <w:jc w:val="both"/>
              <w:rPr>
                <w:rFonts w:ascii="Times New Roman" w:eastAsia="Times New Roman" w:hAnsi="Times New Roman"/>
                <w:sz w:val="20"/>
                <w:szCs w:val="20"/>
                <w:lang w:val="kk-KZ"/>
              </w:rPr>
            </w:pPr>
            <w:r w:rsidRPr="00CF38A5">
              <w:rPr>
                <w:rFonts w:ascii="Times New Roman" w:eastAsia="Times New Roman" w:hAnsi="Times New Roman"/>
                <w:sz w:val="20"/>
                <w:szCs w:val="20"/>
                <w:lang w:val="kk-KZ"/>
              </w:rPr>
              <w:t>Магистратура білім беру бағдарламасының түлектерінің  кәсіби қызмет объектісі: арнаулы орта оқу орындары, діни оқу орындары және жоғары оқу орындарында педагогикалық қызмет; оқу үдерісін ұйымдастыру, технологиялық сүйемелдеу және кеңес беру; мұражай экспонаттарын өңдеу, сипаттау және экскурсия жүргізу;  кітапханалар мен мұрағаттарда діни және теологиялық материалдар мен әдебиеттерді  жинақтау-каталогын жасау; бұқаралық ақпарат құралдарына теологиялық мәселелерінде кеңес беру, материалдарды өңдеу және ұсыну; баспаларда діни және теологиялық әдебиеттерге жалпы және ғылыми редакторлық жасау; діни бірлестіктермен мемлекеттік органдардың қызметін жүзеге асыру; мемлекеттік мекемелерге, қоғамдық және діни ұйымдарға дін мәселелерінде кеңес беру, сараптама-талдаулар жасау, ақпараттарды өңдеу мен ұсыну қызметі; мемлекеттік-конфессияаралық қатынастар саласында ұйымдасытру, басқару және жұмысты жүргізу; теология және пәнаралық байланыс пәдерінен оқу-әдістемелік материалдарды дайындау; теология саласында инновациялық оқыту түрлерін қолдану; ғылыми зерттеулерді жобалайды және жүргізеді.</w:t>
            </w:r>
          </w:p>
          <w:p w:rsidR="00C63C00" w:rsidRPr="002269A2" w:rsidRDefault="00C63C00" w:rsidP="00CF38A5">
            <w:pPr>
              <w:spacing w:after="0" w:line="240" w:lineRule="auto"/>
              <w:jc w:val="both"/>
              <w:rPr>
                <w:rFonts w:ascii="Times New Roman" w:eastAsia="Times New Roman" w:hAnsi="Times New Roman"/>
                <w:sz w:val="20"/>
                <w:szCs w:val="20"/>
              </w:rPr>
            </w:pPr>
            <w:r w:rsidRPr="00CF38A5">
              <w:rPr>
                <w:rFonts w:ascii="Times New Roman" w:eastAsia="Times New Roman" w:hAnsi="Times New Roman"/>
                <w:sz w:val="20"/>
                <w:szCs w:val="20"/>
                <w:lang w:val="kk-KZ"/>
              </w:rPr>
              <w:t xml:space="preserve"> </w:t>
            </w:r>
            <w:r w:rsidRPr="002269A2">
              <w:rPr>
                <w:rFonts w:ascii="Times New Roman" w:eastAsia="Times New Roman" w:hAnsi="Times New Roman"/>
                <w:sz w:val="20"/>
                <w:szCs w:val="20"/>
              </w:rPr>
              <w:t xml:space="preserve">Объектами профессиональной деятельности выпускников программ магистратуры являются: осуществление педагогической деятельности в  религиозных образовательных организациях среднего профессионального и высшего образования; организация, технологическое сопровождение, консультирование в учебном процессе; обработка и описание музейных </w:t>
            </w:r>
            <w:proofErr w:type="gramStart"/>
            <w:r w:rsidRPr="002269A2">
              <w:rPr>
                <w:rFonts w:ascii="Times New Roman" w:eastAsia="Times New Roman" w:hAnsi="Times New Roman"/>
                <w:sz w:val="20"/>
                <w:szCs w:val="20"/>
              </w:rPr>
              <w:t>экспонатов</w:t>
            </w:r>
            <w:proofErr w:type="gramEnd"/>
            <w:r w:rsidRPr="002269A2">
              <w:rPr>
                <w:rFonts w:ascii="Times New Roman" w:eastAsia="Times New Roman" w:hAnsi="Times New Roman"/>
                <w:sz w:val="20"/>
                <w:szCs w:val="20"/>
              </w:rPr>
              <w:t xml:space="preserve"> и ведение экскурсий; каталогизация религиозных и теологических материалов и литературы в библиотеках и архивах; консультирование, обработка и предоставление материалов о религии в средствах массовой информации; общая и научная редакция религиозной и теологической литературы в </w:t>
            </w:r>
            <w:r w:rsidRPr="002269A2">
              <w:rPr>
                <w:rFonts w:ascii="Times New Roman" w:eastAsia="Times New Roman" w:hAnsi="Times New Roman"/>
                <w:sz w:val="20"/>
                <w:szCs w:val="20"/>
              </w:rPr>
              <w:lastRenderedPageBreak/>
              <w:t>издательствах; осуществление взаимодействия с религиозными организациями в рамках деятельности соответствующих государственных  органов; организация, управление, работа в сфере государственно-конфессиональных отношених; консультирование, экспертиза, обработка и предоставление информации о религии в государственных учреждениях различного профиля, общественных организациях, коммерческих и некоммерческих структурах</w:t>
            </w:r>
            <w:proofErr w:type="gramStart"/>
            <w:r w:rsidRPr="002269A2">
              <w:rPr>
                <w:rFonts w:ascii="Times New Roman" w:eastAsia="Times New Roman" w:hAnsi="Times New Roman"/>
                <w:sz w:val="20"/>
                <w:szCs w:val="20"/>
              </w:rPr>
              <w:t>;п</w:t>
            </w:r>
            <w:proofErr w:type="gramEnd"/>
            <w:r w:rsidRPr="002269A2">
              <w:rPr>
                <w:rFonts w:ascii="Times New Roman" w:eastAsia="Times New Roman" w:hAnsi="Times New Roman"/>
                <w:sz w:val="20"/>
                <w:szCs w:val="20"/>
              </w:rPr>
              <w:t>одготовка учебников, учебных и учебно-методических пособий, литературы, материалов в области теологии и смежных дисциплин; реализация инновационных форм обучения учащихся разного профиля в области религиоведения и смежных дисциплин; проектирование и проведение научных исследовании.</w:t>
            </w:r>
          </w:p>
          <w:p w:rsidR="00C63C00" w:rsidRPr="00CF38A5" w:rsidRDefault="00C63C00" w:rsidP="00CF38A5">
            <w:pPr>
              <w:spacing w:after="0" w:line="240" w:lineRule="auto"/>
              <w:contextualSpacing/>
              <w:jc w:val="both"/>
              <w:rPr>
                <w:rFonts w:ascii="Times New Roman" w:hAnsi="Times New Roman"/>
                <w:color w:val="000000"/>
                <w:sz w:val="20"/>
                <w:szCs w:val="20"/>
                <w:highlight w:val="yellow"/>
                <w:lang w:val="en-US"/>
              </w:rPr>
            </w:pPr>
            <w:proofErr w:type="gramStart"/>
            <w:r w:rsidRPr="00CF38A5">
              <w:rPr>
                <w:rFonts w:ascii="Times New Roman" w:eastAsia="Times New Roman" w:hAnsi="Times New Roman"/>
                <w:sz w:val="20"/>
                <w:szCs w:val="20"/>
                <w:lang w:val="en-US"/>
              </w:rPr>
              <w:t>The objects of professional activity of graduates of master's programs are: the implementation of pedagogical activities in educational organizations of general, secondary vocational and higher education; organization, technological support, consultation in the educational process; processing and description of museum exhibits and guiding tours; cataloging of religious and religious materials and literature in libraries and archives; counseling, processing and providing materials about religion in the media; general and scientific editorship of religious and religious literature in publishing houses; interaction with religious organizations in the framework of the activities of relevant state bodies; counseling, examination, processing and providing information about religion in state institutions of various profiles, public organizations, commercial and non-profit structures; the preparation of textbooks, teaching aids, teaching materials, literature, materials in the field of religious studies and related disciplines; implementation of innovative forms of teaching students of various profiles in the field of religious studies and related disciplines; design and conduct of scientific research.</w:t>
            </w:r>
            <w:proofErr w:type="gramEnd"/>
          </w:p>
        </w:tc>
      </w:tr>
      <w:tr w:rsidR="00C63C00" w:rsidRPr="004340EC" w:rsidTr="005F7561">
        <w:trPr>
          <w:trHeight w:val="661"/>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C63C00" w:rsidRPr="00D262B1" w:rsidRDefault="00C63C00" w:rsidP="001113AC">
            <w:pPr>
              <w:spacing w:after="0" w:line="240" w:lineRule="auto"/>
              <w:contextualSpacing/>
              <w:rPr>
                <w:rFonts w:ascii="Times New Roman" w:hAnsi="Times New Roman"/>
                <w:b/>
                <w:color w:val="000000"/>
                <w:kern w:val="24"/>
                <w:sz w:val="20"/>
                <w:szCs w:val="20"/>
                <w:lang w:val="kk-KZ"/>
              </w:rPr>
            </w:pPr>
            <w:r w:rsidRPr="00D262B1">
              <w:rPr>
                <w:rFonts w:ascii="Times New Roman" w:hAnsi="Times New Roman"/>
                <w:b/>
                <w:color w:val="000000"/>
                <w:kern w:val="24"/>
                <w:sz w:val="20"/>
                <w:szCs w:val="20"/>
                <w:lang w:val="kk-KZ"/>
              </w:rPr>
              <w:lastRenderedPageBreak/>
              <w:t xml:space="preserve">Кәсіби қызмет функциялары мен түрлері/ </w:t>
            </w:r>
            <w:r w:rsidRPr="00D262B1">
              <w:rPr>
                <w:rFonts w:ascii="Times New Roman" w:hAnsi="Times New Roman"/>
                <w:b/>
                <w:color w:val="000000"/>
                <w:sz w:val="20"/>
                <w:szCs w:val="20"/>
                <w:lang w:val="kk-KZ"/>
              </w:rPr>
              <w:t>Функции и виды профессиональной деятельности/ Functions and types of professional activities</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C63C00" w:rsidRPr="00CF38A5" w:rsidRDefault="00C63C00" w:rsidP="00CF38A5">
            <w:pPr>
              <w:spacing w:after="0" w:line="240" w:lineRule="auto"/>
              <w:rPr>
                <w:rFonts w:ascii="Times New Roman" w:eastAsia="Times New Roman" w:hAnsi="Times New Roman"/>
                <w:sz w:val="20"/>
                <w:szCs w:val="20"/>
                <w:lang w:val="kk-KZ"/>
              </w:rPr>
            </w:pPr>
            <w:r w:rsidRPr="00CF38A5">
              <w:rPr>
                <w:rFonts w:ascii="Times New Roman" w:eastAsia="Times New Roman" w:hAnsi="Times New Roman"/>
                <w:sz w:val="20"/>
                <w:szCs w:val="20"/>
                <w:lang w:val="kk-KZ"/>
              </w:rPr>
              <w:t xml:space="preserve">Магистратура білім беру бағдарламасының түлектерінің  кәсіби қызмет түрлері: ғылыми-зерттеулік; педагогикалық және ұйымдастыру-басқарушылық. </w:t>
            </w:r>
          </w:p>
          <w:p w:rsidR="00C63C00" w:rsidRPr="00CF38A5" w:rsidRDefault="00C63C00" w:rsidP="00CF38A5">
            <w:pPr>
              <w:spacing w:after="0" w:line="240" w:lineRule="auto"/>
              <w:rPr>
                <w:rFonts w:ascii="Times New Roman" w:eastAsia="Times New Roman" w:hAnsi="Times New Roman"/>
                <w:sz w:val="20"/>
                <w:szCs w:val="20"/>
                <w:lang w:val="kk-KZ"/>
              </w:rPr>
            </w:pPr>
            <w:r w:rsidRPr="00CF38A5">
              <w:rPr>
                <w:rFonts w:ascii="Times New Roman" w:eastAsia="Times New Roman" w:hAnsi="Times New Roman"/>
                <w:sz w:val="20"/>
                <w:szCs w:val="20"/>
                <w:lang w:val="kk-KZ"/>
              </w:rPr>
              <w:t>Магистратура білім беру бағдарламасы түлектерінің  кәсіби қызметтері:</w:t>
            </w:r>
          </w:p>
          <w:p w:rsidR="00C63C00" w:rsidRPr="00CF38A5" w:rsidRDefault="00C63C00" w:rsidP="00CF38A5">
            <w:pPr>
              <w:spacing w:after="0" w:line="240" w:lineRule="auto"/>
              <w:jc w:val="both"/>
              <w:rPr>
                <w:rFonts w:ascii="Times New Roman" w:eastAsia="Times New Roman" w:hAnsi="Times New Roman"/>
                <w:sz w:val="20"/>
                <w:szCs w:val="20"/>
                <w:lang w:val="kk-KZ"/>
              </w:rPr>
            </w:pPr>
            <w:r w:rsidRPr="00CF38A5">
              <w:rPr>
                <w:rFonts w:ascii="Times New Roman" w:eastAsia="Times New Roman" w:hAnsi="Times New Roman"/>
                <w:sz w:val="20"/>
                <w:szCs w:val="20"/>
                <w:lang w:val="kk-KZ"/>
              </w:rPr>
              <w:t>-ғылыми-зерттеулік: дін саласында ғылыми-зерттеу жұмыстарын жүргізу, мәселелерді анықтау мен шешуде теологиялық пәндер саласындағы кәсіби білімдерін қолдануы; мақсаттарға қарай зерттеулерде сәйкес әдістерді таңдау, қажетті тәсілдер мен жаңа әдістерді қолдану алуы; теология саласында жалпы ғылыми жобаларға қатысу және тың ғылыми бастамалар көтеруі; ғылыми-зерттеу жұмыстарының нәтижелерін талдау, қорыту, ғылыми есептер мен ұсыныстар жасау; теология мәселелерінде ғылыми семинарлар, дөңгелек стөлдер, конференциялар, симпозиумдар ұйымдастыру және өткізу; ғылыми жарияланымдарды әзірлеу және редакциялау;</w:t>
            </w:r>
          </w:p>
          <w:p w:rsidR="00C63C00" w:rsidRPr="00CF38A5" w:rsidRDefault="00C63C00" w:rsidP="00CF38A5">
            <w:pPr>
              <w:spacing w:after="0" w:line="240" w:lineRule="auto"/>
              <w:jc w:val="both"/>
              <w:rPr>
                <w:rFonts w:ascii="Times New Roman" w:eastAsia="Times New Roman" w:hAnsi="Times New Roman"/>
                <w:sz w:val="20"/>
                <w:szCs w:val="20"/>
                <w:lang w:val="kk-KZ"/>
              </w:rPr>
            </w:pPr>
            <w:r w:rsidRPr="00CF38A5">
              <w:rPr>
                <w:rFonts w:ascii="Times New Roman" w:eastAsia="Times New Roman" w:hAnsi="Times New Roman"/>
                <w:sz w:val="20"/>
                <w:szCs w:val="20"/>
                <w:lang w:val="kk-KZ"/>
              </w:rPr>
              <w:t>- педагогикалық : жалпы білім беретін орта, арнаулы орта  және жоғары оқу орындарында теология және арнайы қоғамдық  пәндерді оқыту, жоғары оқу орындарында педагогикалық әдістерді және практикаларды қолдана алуы; білім беру үдересіндегі қазіргі заманғы технологияларды меңгеруі, коммуникациялық құзыреттерді игеруі, дәлелдеудің теориясы, логикасы мен практикасын меңгеруі, сонымен қатар текетірестерді ақпараттық-коммуникациялық технологиялар арқылы шешуді де меңгеруі;  инновациялық педагогикалық және ғылыми қызметінде біліктілігін көтеруге және қайта білімін жетілдіріуге дайындығы;  білім алушылардың аудиториядан тыс уақытта да ғылыми жұмыстарына жетекшілік ету;білімді бақылау мен бағалаудың озық технологияларын қолдану;</w:t>
            </w:r>
          </w:p>
          <w:p w:rsidR="00C63C00" w:rsidRPr="00CF38A5" w:rsidRDefault="00C63C00" w:rsidP="00CF38A5">
            <w:pPr>
              <w:spacing w:after="0" w:line="240" w:lineRule="auto"/>
              <w:jc w:val="both"/>
              <w:rPr>
                <w:rFonts w:ascii="Times New Roman" w:eastAsia="Times New Roman" w:hAnsi="Times New Roman"/>
                <w:sz w:val="20"/>
                <w:szCs w:val="20"/>
                <w:lang w:val="kk-KZ"/>
              </w:rPr>
            </w:pPr>
            <w:r w:rsidRPr="00CF38A5">
              <w:rPr>
                <w:rFonts w:ascii="Times New Roman" w:eastAsia="Times New Roman" w:hAnsi="Times New Roman"/>
                <w:sz w:val="20"/>
                <w:szCs w:val="20"/>
                <w:lang w:val="kk-KZ"/>
              </w:rPr>
              <w:t>- ұйымдастыру-басқарушылық: ғылыми, оқу және өндірістік жұмыстарды  ғылыми-зерттеу, білім беру мекемелерде ұйымдастыру мен басқару; дін саласындағы өндірістік жұмыстарды  мемлекеттік және құқықтық  мекемелерде ұйымдастыру мен басқару; дін саласындағы өндірістік жұмыстарды  діни және қоғамдық  мекемелерде  ұйымдастыру мен басқару;</w:t>
            </w:r>
          </w:p>
          <w:p w:rsidR="00C63C00" w:rsidRPr="002269A2" w:rsidRDefault="00C63C00" w:rsidP="00CF38A5">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Функции профессиональной деятельности выпускника программы магистратуры:</w:t>
            </w:r>
          </w:p>
          <w:p w:rsidR="00C63C00" w:rsidRPr="002269A2" w:rsidRDefault="00C63C00" w:rsidP="00CF38A5">
            <w:pPr>
              <w:spacing w:after="0" w:line="240" w:lineRule="auto"/>
              <w:jc w:val="both"/>
              <w:rPr>
                <w:rFonts w:ascii="Times New Roman" w:eastAsia="Times New Roman" w:hAnsi="Times New Roman"/>
                <w:sz w:val="20"/>
                <w:szCs w:val="20"/>
              </w:rPr>
            </w:pPr>
            <w:proofErr w:type="gramStart"/>
            <w:r w:rsidRPr="002269A2">
              <w:rPr>
                <w:rFonts w:ascii="Times New Roman" w:eastAsia="Times New Roman" w:hAnsi="Times New Roman"/>
                <w:sz w:val="20"/>
                <w:szCs w:val="20"/>
              </w:rPr>
              <w:t>- научно-исследовательская деятельность: формулировка и решение проблем, возникающих в ходе научно-исследовательской деятельности, требующих углубленных профессиональных знаний в области теологии и теологических дисциплин; выбор необходимых методов исследования, модификация существующих и разработка новых методов, исходя из целей конкретного исследования; участие в разработке (совместно с другими членами коллектива) общих научных проектов в области теологии, требующих образования в соответствующем направлении;</w:t>
            </w:r>
            <w:proofErr w:type="gramEnd"/>
            <w:r w:rsidRPr="002269A2">
              <w:rPr>
                <w:rFonts w:ascii="Times New Roman" w:eastAsia="Times New Roman" w:hAnsi="Times New Roman"/>
                <w:sz w:val="20"/>
                <w:szCs w:val="20"/>
              </w:rPr>
              <w:t xml:space="preserve"> анализ и обобщение результатов научно-исследовательских работ, предоставление итогов проделанной обобщающей работы в виде отчетов; подготовка и проведение семинаров, круглых столов, симпозиумов, научно-практических конференций, посвященных теологической </w:t>
            </w:r>
            <w:r w:rsidRPr="002269A2">
              <w:rPr>
                <w:rFonts w:ascii="Times New Roman" w:eastAsia="Times New Roman" w:hAnsi="Times New Roman"/>
                <w:sz w:val="20"/>
                <w:szCs w:val="20"/>
              </w:rPr>
              <w:lastRenderedPageBreak/>
              <w:t>проблематике; подготовка и редактирование научных публикаций;</w:t>
            </w:r>
          </w:p>
          <w:p w:rsidR="00C63C00" w:rsidRPr="002269A2" w:rsidRDefault="00C63C00" w:rsidP="00CF38A5">
            <w:pPr>
              <w:spacing w:after="0" w:line="240" w:lineRule="auto"/>
              <w:jc w:val="both"/>
              <w:rPr>
                <w:rFonts w:ascii="Times New Roman" w:eastAsia="Times New Roman" w:hAnsi="Times New Roman"/>
                <w:sz w:val="20"/>
                <w:szCs w:val="20"/>
              </w:rPr>
            </w:pPr>
            <w:proofErr w:type="gramStart"/>
            <w:r w:rsidRPr="002269A2">
              <w:rPr>
                <w:rFonts w:ascii="Times New Roman" w:eastAsia="Times New Roman" w:hAnsi="Times New Roman"/>
                <w:sz w:val="20"/>
                <w:szCs w:val="20"/>
              </w:rPr>
              <w:t>- педагогическая деятельность: умение преподавать курс теологии, а также отдельные дисциплины теологического знания в образовательных организациях общего, среднего профессионального и высшего образования; применение педагогических методик и практик преподавания в образовательных организациях высшего образования; владение современными технологиями образовательного процесса, в том числе коммуникативными практиками, в том числе теорией, логикой и практикой аргументации, а также методиками разрешения конфликтов и информационно-коммуникационными технологиями;</w:t>
            </w:r>
            <w:proofErr w:type="gramEnd"/>
            <w:r w:rsidRPr="002269A2">
              <w:rPr>
                <w:rFonts w:ascii="Times New Roman" w:eastAsia="Times New Roman" w:hAnsi="Times New Roman"/>
                <w:sz w:val="20"/>
                <w:szCs w:val="20"/>
              </w:rPr>
              <w:t xml:space="preserve"> готовность  к повышению квалификации и переподготовке в рамках инновационной педагогической и научной деятельности; осуществление руководства научной работой обучающихся во внеаудиторное время; осуществление </w:t>
            </w:r>
            <w:proofErr w:type="gramStart"/>
            <w:r w:rsidRPr="002269A2">
              <w:rPr>
                <w:rFonts w:ascii="Times New Roman" w:eastAsia="Times New Roman" w:hAnsi="Times New Roman"/>
                <w:sz w:val="20"/>
                <w:szCs w:val="20"/>
              </w:rPr>
              <w:t>контроля за</w:t>
            </w:r>
            <w:proofErr w:type="gramEnd"/>
            <w:r w:rsidRPr="002269A2">
              <w:rPr>
                <w:rFonts w:ascii="Times New Roman" w:eastAsia="Times New Roman" w:hAnsi="Times New Roman"/>
                <w:sz w:val="20"/>
                <w:szCs w:val="20"/>
              </w:rPr>
              <w:t xml:space="preserve"> усвоением пройденного материала и оценивание знаний обучаемых;</w:t>
            </w:r>
          </w:p>
          <w:p w:rsidR="00C63C00" w:rsidRPr="002269A2" w:rsidRDefault="00C63C00" w:rsidP="00CF38A5">
            <w:pPr>
              <w:spacing w:after="0" w:line="240" w:lineRule="auto"/>
              <w:ind w:hanging="42"/>
              <w:jc w:val="both"/>
              <w:rPr>
                <w:rFonts w:ascii="Times New Roman" w:eastAsia="Times New Roman" w:hAnsi="Times New Roman"/>
                <w:sz w:val="20"/>
                <w:szCs w:val="20"/>
              </w:rPr>
            </w:pPr>
            <w:r w:rsidRPr="002269A2">
              <w:rPr>
                <w:rFonts w:ascii="Times New Roman" w:eastAsia="Times New Roman" w:hAnsi="Times New Roman"/>
                <w:sz w:val="20"/>
                <w:szCs w:val="20"/>
              </w:rPr>
              <w:t>- организационно-управленческая деятельность: организация и управление учебной и научно-исследовательской деятельностью в учебном и научно-исследовательском коллективе; организация и управление деятельностью в государственных и правохранительных органах; организация и управление деятельностью в различных общественных и религиозных организациях.</w:t>
            </w:r>
          </w:p>
          <w:p w:rsidR="00C63C00" w:rsidRPr="00CF38A5" w:rsidRDefault="00C63C00" w:rsidP="00CF38A5">
            <w:pPr>
              <w:spacing w:after="0" w:line="240" w:lineRule="auto"/>
              <w:ind w:hanging="42"/>
              <w:jc w:val="both"/>
              <w:rPr>
                <w:rFonts w:ascii="Times New Roman" w:eastAsia="Times New Roman" w:hAnsi="Times New Roman"/>
                <w:sz w:val="20"/>
                <w:szCs w:val="20"/>
                <w:lang w:val="en-US"/>
              </w:rPr>
            </w:pPr>
            <w:r w:rsidRPr="00CF38A5">
              <w:rPr>
                <w:rFonts w:ascii="Times New Roman" w:eastAsia="Times New Roman" w:hAnsi="Times New Roman"/>
                <w:sz w:val="20"/>
                <w:szCs w:val="20"/>
                <w:lang w:val="en-US"/>
              </w:rPr>
              <w:t>Functions of the professional activity of a graduate of a master's program:</w:t>
            </w:r>
          </w:p>
          <w:p w:rsidR="00C63C00" w:rsidRPr="00CF38A5" w:rsidRDefault="00C63C00" w:rsidP="00CF38A5">
            <w:pPr>
              <w:spacing w:after="0" w:line="240" w:lineRule="auto"/>
              <w:ind w:hanging="42"/>
              <w:jc w:val="both"/>
              <w:rPr>
                <w:rFonts w:ascii="Times New Roman" w:eastAsia="Times New Roman" w:hAnsi="Times New Roman"/>
                <w:sz w:val="20"/>
                <w:szCs w:val="20"/>
                <w:lang w:val="en-US"/>
              </w:rPr>
            </w:pPr>
            <w:r w:rsidRPr="00CF38A5">
              <w:rPr>
                <w:rFonts w:ascii="Times New Roman" w:eastAsia="Times New Roman" w:hAnsi="Times New Roman"/>
                <w:sz w:val="20"/>
                <w:szCs w:val="20"/>
                <w:lang w:val="en-US"/>
              </w:rPr>
              <w:t>- research activities: the formulation and solution of problems arising in the course of research activities that require in-depth professional knowledge in the field of religious studies and religious disciplines; selection of necessary research methods, modification of existing and development of new methods, based on the objectives of a specific study; participation in the development (together with other members of the team) of common scientific projects in the field of religious studies, requiring education in the appropriate direction; analysis and generalization of the results of research work, providing the results of the done generalizing work in the form of reports; preparation and holding of seminars, round tables, symposiums, scientific and practical conferences on religious studies; preparation and editing of scientific publications;</w:t>
            </w:r>
          </w:p>
          <w:p w:rsidR="00C63C00" w:rsidRPr="00CF38A5" w:rsidRDefault="00C63C00" w:rsidP="00CF38A5">
            <w:pPr>
              <w:spacing w:after="0" w:line="240" w:lineRule="auto"/>
              <w:ind w:hanging="42"/>
              <w:jc w:val="both"/>
              <w:rPr>
                <w:rFonts w:ascii="Times New Roman" w:eastAsia="Times New Roman" w:hAnsi="Times New Roman"/>
                <w:sz w:val="20"/>
                <w:szCs w:val="20"/>
                <w:lang w:val="en-US"/>
              </w:rPr>
            </w:pPr>
            <w:r w:rsidRPr="00CF38A5">
              <w:rPr>
                <w:rFonts w:ascii="Times New Roman" w:eastAsia="Times New Roman" w:hAnsi="Times New Roman"/>
                <w:sz w:val="20"/>
                <w:szCs w:val="20"/>
                <w:lang w:val="en-US"/>
              </w:rPr>
              <w:t>- pedagogical activity: the ability to teach a course in social science, as well as individual disciplines of religious knowledge in educational organizations of general, secondary vocational and higher education; the application of pedagogical methods and teaching practices in educational institutions of higher education; knowledge of modern technologies of the educational process, including communicative practices, including theory, logic and practice of argumentation, as well as conflict resolution techniques and information and communication technologies; readiness for advanced training and retraining in the framework of innovative pedagogical and scientific activities; the management of scientific work of students in extracurricular time; monitoring the assimilation of the material passed and assessing the knowledge of the trainees;</w:t>
            </w:r>
          </w:p>
          <w:p w:rsidR="00C63C00" w:rsidRPr="00CF38A5" w:rsidRDefault="00C63C00" w:rsidP="00CF38A5">
            <w:pPr>
              <w:spacing w:after="0" w:line="240" w:lineRule="auto"/>
              <w:ind w:hanging="42"/>
              <w:contextualSpacing/>
              <w:jc w:val="both"/>
              <w:rPr>
                <w:rFonts w:ascii="Times New Roman" w:hAnsi="Times New Roman"/>
                <w:color w:val="000000"/>
                <w:sz w:val="20"/>
                <w:szCs w:val="20"/>
                <w:lang w:val="en-US"/>
              </w:rPr>
            </w:pPr>
            <w:r w:rsidRPr="00CF38A5">
              <w:rPr>
                <w:rFonts w:ascii="Times New Roman" w:eastAsia="Times New Roman" w:hAnsi="Times New Roman"/>
                <w:sz w:val="20"/>
                <w:szCs w:val="20"/>
                <w:lang w:val="en-US"/>
              </w:rPr>
              <w:t xml:space="preserve">- </w:t>
            </w:r>
            <w:proofErr w:type="gramStart"/>
            <w:r w:rsidRPr="00CF38A5">
              <w:rPr>
                <w:rFonts w:ascii="Times New Roman" w:eastAsia="Times New Roman" w:hAnsi="Times New Roman"/>
                <w:sz w:val="20"/>
                <w:szCs w:val="20"/>
                <w:lang w:val="en-US"/>
              </w:rPr>
              <w:t>organizational</w:t>
            </w:r>
            <w:proofErr w:type="gramEnd"/>
            <w:r w:rsidRPr="00CF38A5">
              <w:rPr>
                <w:rFonts w:ascii="Times New Roman" w:eastAsia="Times New Roman" w:hAnsi="Times New Roman"/>
                <w:sz w:val="20"/>
                <w:szCs w:val="20"/>
                <w:lang w:val="en-US"/>
              </w:rPr>
              <w:t xml:space="preserve"> and managerial activities: the organization and management of educational and research activities in the teaching and research team; organization and management of activities in state and law enforcement bodies; organization and management of activities in various public and religious organizations.</w:t>
            </w:r>
          </w:p>
        </w:tc>
      </w:tr>
    </w:tbl>
    <w:p w:rsidR="005F7561" w:rsidRPr="001F19EB" w:rsidRDefault="005F7561" w:rsidP="009E62A5">
      <w:pPr>
        <w:spacing w:after="0" w:line="240" w:lineRule="auto"/>
        <w:ind w:left="720"/>
        <w:jc w:val="center"/>
        <w:rPr>
          <w:rFonts w:ascii="Times New Roman" w:hAnsi="Times New Roman"/>
          <w:b/>
          <w:bCs/>
          <w:sz w:val="20"/>
          <w:szCs w:val="20"/>
          <w:lang w:val="kk-KZ" w:eastAsia="ru-RU"/>
        </w:rPr>
      </w:pPr>
    </w:p>
    <w:p w:rsidR="00CF3325" w:rsidRPr="001F19EB" w:rsidRDefault="00CF3325" w:rsidP="00CF3325">
      <w:pPr>
        <w:spacing w:after="0" w:line="240" w:lineRule="auto"/>
        <w:rPr>
          <w:rFonts w:ascii="Times New Roman" w:hAnsi="Times New Roman"/>
          <w:b/>
          <w:sz w:val="20"/>
          <w:szCs w:val="20"/>
          <w:lang w:val="kk-KZ"/>
        </w:rPr>
      </w:pPr>
    </w:p>
    <w:p w:rsidR="001D3681" w:rsidRDefault="001D3681" w:rsidP="00CF38A5">
      <w:pPr>
        <w:spacing w:after="0" w:line="240" w:lineRule="auto"/>
        <w:ind w:left="720"/>
        <w:jc w:val="center"/>
        <w:rPr>
          <w:rFonts w:ascii="Times New Roman" w:eastAsia="Times New Roman" w:hAnsi="Times New Roman"/>
          <w:b/>
          <w:sz w:val="20"/>
          <w:szCs w:val="20"/>
          <w:lang w:val="kk-KZ"/>
        </w:rPr>
      </w:pPr>
    </w:p>
    <w:p w:rsidR="001D3681" w:rsidRDefault="001D3681" w:rsidP="00CF38A5">
      <w:pPr>
        <w:spacing w:after="0" w:line="240" w:lineRule="auto"/>
        <w:ind w:left="720"/>
        <w:jc w:val="center"/>
        <w:rPr>
          <w:rFonts w:ascii="Times New Roman" w:eastAsia="Times New Roman" w:hAnsi="Times New Roman"/>
          <w:b/>
          <w:sz w:val="20"/>
          <w:szCs w:val="20"/>
          <w:lang w:val="kk-KZ"/>
        </w:rPr>
      </w:pPr>
    </w:p>
    <w:p w:rsidR="00CF38A5" w:rsidRPr="00CF38A5" w:rsidRDefault="00CF38A5" w:rsidP="00CF38A5">
      <w:pPr>
        <w:spacing w:after="0" w:line="240" w:lineRule="auto"/>
        <w:ind w:left="720"/>
        <w:jc w:val="center"/>
        <w:rPr>
          <w:rFonts w:ascii="Times New Roman" w:eastAsia="Times New Roman" w:hAnsi="Times New Roman"/>
          <w:b/>
          <w:sz w:val="20"/>
          <w:szCs w:val="20"/>
          <w:lang w:val="kk-KZ"/>
        </w:rPr>
      </w:pPr>
      <w:r w:rsidRPr="00CF38A5">
        <w:rPr>
          <w:rFonts w:ascii="Times New Roman" w:eastAsia="Times New Roman" w:hAnsi="Times New Roman"/>
          <w:b/>
          <w:sz w:val="20"/>
          <w:szCs w:val="20"/>
          <w:lang w:val="kk-KZ"/>
        </w:rPr>
        <w:t xml:space="preserve">Құзыреттілік/бейін картасы/Карта/профиль компетенций/ Мар/Profile of Competences </w:t>
      </w:r>
    </w:p>
    <w:p w:rsidR="00CF38A5" w:rsidRPr="00CF38A5" w:rsidRDefault="00CF38A5" w:rsidP="00CF38A5">
      <w:pPr>
        <w:spacing w:after="0" w:line="240" w:lineRule="auto"/>
        <w:ind w:left="720"/>
        <w:jc w:val="center"/>
        <w:rPr>
          <w:rFonts w:ascii="Times New Roman" w:eastAsia="Times New Roman" w:hAnsi="Times New Roman"/>
          <w:b/>
          <w:sz w:val="20"/>
          <w:szCs w:val="20"/>
          <w:lang w:val="kk-KZ"/>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6662"/>
      </w:tblGrid>
      <w:tr w:rsidR="00CF38A5" w:rsidRPr="004340EC" w:rsidTr="00CF38A5">
        <w:tc>
          <w:tcPr>
            <w:tcW w:w="3403" w:type="dxa"/>
          </w:tcPr>
          <w:p w:rsidR="00CF38A5" w:rsidRPr="002269A2" w:rsidRDefault="00CF38A5" w:rsidP="00CF38A5">
            <w:pPr>
              <w:spacing w:after="0" w:line="240" w:lineRule="auto"/>
              <w:jc w:val="center"/>
              <w:rPr>
                <w:rFonts w:ascii="Times New Roman" w:hAnsi="Times New Roman"/>
                <w:b/>
                <w:sz w:val="20"/>
                <w:szCs w:val="20"/>
              </w:rPr>
            </w:pPr>
            <w:r w:rsidRPr="002269A2">
              <w:rPr>
                <w:rFonts w:ascii="Times New Roman" w:hAnsi="Times New Roman"/>
                <w:b/>
                <w:sz w:val="20"/>
                <w:szCs w:val="20"/>
              </w:rPr>
              <w:t>Жалпы кәсіби құзыреттілік/ Общепрофессиональные компетенции (ОПК)/</w:t>
            </w:r>
          </w:p>
          <w:p w:rsidR="00CF38A5" w:rsidRPr="002269A2" w:rsidRDefault="00CF38A5" w:rsidP="00CF38A5">
            <w:pPr>
              <w:spacing w:after="0" w:line="240" w:lineRule="auto"/>
              <w:jc w:val="center"/>
              <w:rPr>
                <w:rFonts w:ascii="Times New Roman" w:hAnsi="Times New Roman"/>
                <w:b/>
                <w:sz w:val="20"/>
                <w:szCs w:val="20"/>
              </w:rPr>
            </w:pPr>
            <w:r w:rsidRPr="002269A2">
              <w:rPr>
                <w:rFonts w:ascii="Times New Roman" w:hAnsi="Times New Roman"/>
                <w:b/>
                <w:sz w:val="20"/>
                <w:szCs w:val="20"/>
              </w:rPr>
              <w:t>General professional competences (GPC)</w:t>
            </w:r>
          </w:p>
        </w:tc>
        <w:tc>
          <w:tcPr>
            <w:tcW w:w="6662" w:type="dxa"/>
          </w:tcPr>
          <w:p w:rsidR="00CF38A5" w:rsidRPr="002269A2" w:rsidRDefault="00CF38A5" w:rsidP="00CF38A5">
            <w:pPr>
              <w:spacing w:after="0" w:line="240" w:lineRule="auto"/>
              <w:jc w:val="center"/>
              <w:rPr>
                <w:rFonts w:ascii="Times New Roman" w:hAnsi="Times New Roman"/>
                <w:b/>
                <w:sz w:val="20"/>
                <w:szCs w:val="20"/>
              </w:rPr>
            </w:pPr>
            <w:r w:rsidRPr="002269A2">
              <w:rPr>
                <w:rFonts w:ascii="Times New Roman" w:hAnsi="Times New Roman"/>
                <w:b/>
                <w:sz w:val="20"/>
                <w:szCs w:val="20"/>
              </w:rPr>
              <w:t>Оқыту нәтижелері (УК мөлшері)/</w:t>
            </w:r>
          </w:p>
          <w:p w:rsidR="00CF38A5" w:rsidRPr="002269A2" w:rsidRDefault="00CF38A5" w:rsidP="00CF38A5">
            <w:pPr>
              <w:spacing w:after="0" w:line="240" w:lineRule="auto"/>
              <w:jc w:val="center"/>
              <w:rPr>
                <w:rFonts w:ascii="Times New Roman" w:hAnsi="Times New Roman"/>
                <w:b/>
                <w:sz w:val="20"/>
                <w:szCs w:val="20"/>
              </w:rPr>
            </w:pPr>
            <w:r w:rsidRPr="002269A2">
              <w:rPr>
                <w:rFonts w:ascii="Times New Roman" w:hAnsi="Times New Roman"/>
                <w:b/>
                <w:sz w:val="20"/>
                <w:szCs w:val="20"/>
              </w:rPr>
              <w:t>Результаты обучения (единицы УК) /</w:t>
            </w:r>
          </w:p>
          <w:p w:rsidR="00CF38A5" w:rsidRPr="00CF38A5" w:rsidRDefault="00CF38A5" w:rsidP="00CF38A5">
            <w:pPr>
              <w:spacing w:after="0" w:line="240" w:lineRule="auto"/>
              <w:jc w:val="center"/>
              <w:rPr>
                <w:rFonts w:ascii="Times New Roman" w:hAnsi="Times New Roman"/>
                <w:b/>
                <w:sz w:val="20"/>
                <w:szCs w:val="20"/>
                <w:lang w:val="en-US"/>
              </w:rPr>
            </w:pPr>
            <w:r w:rsidRPr="00CF38A5">
              <w:rPr>
                <w:rFonts w:ascii="Times New Roman" w:hAnsi="Times New Roman"/>
                <w:b/>
                <w:sz w:val="20"/>
                <w:szCs w:val="20"/>
                <w:lang w:val="en-US"/>
              </w:rPr>
              <w:t>Result of training (GPC units)</w:t>
            </w:r>
          </w:p>
        </w:tc>
      </w:tr>
      <w:tr w:rsidR="00CF38A5" w:rsidRPr="004340EC" w:rsidTr="00CF38A5">
        <w:tc>
          <w:tcPr>
            <w:tcW w:w="3403" w:type="dxa"/>
          </w:tcPr>
          <w:p w:rsidR="00CF38A5" w:rsidRPr="00CF38A5" w:rsidRDefault="00CF38A5" w:rsidP="00CF38A5">
            <w:pPr>
              <w:spacing w:after="0" w:line="240" w:lineRule="auto"/>
              <w:jc w:val="both"/>
              <w:rPr>
                <w:rFonts w:ascii="Times New Roman" w:hAnsi="Times New Roman"/>
                <w:b/>
                <w:i/>
                <w:sz w:val="20"/>
                <w:szCs w:val="20"/>
                <w:lang w:val="en-US"/>
              </w:rPr>
            </w:pPr>
            <w:r w:rsidRPr="002269A2">
              <w:rPr>
                <w:rFonts w:ascii="Times New Roman" w:hAnsi="Times New Roman"/>
                <w:b/>
                <w:i/>
                <w:sz w:val="20"/>
                <w:szCs w:val="20"/>
              </w:rPr>
              <w:t>М</w:t>
            </w:r>
            <w:proofErr w:type="gramStart"/>
            <w:r w:rsidRPr="00CF38A5">
              <w:rPr>
                <w:rFonts w:ascii="Times New Roman" w:hAnsi="Times New Roman"/>
                <w:b/>
                <w:i/>
                <w:sz w:val="20"/>
                <w:szCs w:val="20"/>
                <w:lang w:val="en-US"/>
              </w:rPr>
              <w:t>1</w:t>
            </w:r>
            <w:proofErr w:type="gramEnd"/>
            <w:r w:rsidRPr="00CF38A5">
              <w:rPr>
                <w:rFonts w:ascii="Times New Roman" w:hAnsi="Times New Roman"/>
                <w:b/>
                <w:i/>
                <w:sz w:val="20"/>
                <w:szCs w:val="20"/>
                <w:lang w:val="en-US"/>
              </w:rPr>
              <w:t xml:space="preserve">. </w:t>
            </w:r>
            <w:r w:rsidRPr="002269A2">
              <w:rPr>
                <w:rFonts w:ascii="Times New Roman" w:hAnsi="Times New Roman"/>
                <w:b/>
                <w:i/>
                <w:sz w:val="20"/>
                <w:szCs w:val="20"/>
              </w:rPr>
              <w:t>Іздену</w:t>
            </w:r>
            <w:r w:rsidRPr="00CF38A5">
              <w:rPr>
                <w:rFonts w:ascii="Times New Roman" w:hAnsi="Times New Roman"/>
                <w:b/>
                <w:i/>
                <w:sz w:val="20"/>
                <w:szCs w:val="20"/>
                <w:lang w:val="en-US"/>
              </w:rPr>
              <w:t xml:space="preserve">, </w:t>
            </w:r>
            <w:r w:rsidRPr="002269A2">
              <w:rPr>
                <w:rFonts w:ascii="Times New Roman" w:hAnsi="Times New Roman"/>
                <w:b/>
                <w:i/>
                <w:sz w:val="20"/>
                <w:szCs w:val="20"/>
              </w:rPr>
              <w:t>сыни</w:t>
            </w:r>
            <w:r w:rsidRPr="00CF38A5">
              <w:rPr>
                <w:rFonts w:ascii="Times New Roman" w:hAnsi="Times New Roman"/>
                <w:b/>
                <w:i/>
                <w:sz w:val="20"/>
                <w:szCs w:val="20"/>
                <w:lang w:val="en-US"/>
              </w:rPr>
              <w:t xml:space="preserve"> </w:t>
            </w:r>
            <w:r w:rsidRPr="002269A2">
              <w:rPr>
                <w:rFonts w:ascii="Times New Roman" w:hAnsi="Times New Roman"/>
                <w:b/>
                <w:i/>
                <w:sz w:val="20"/>
                <w:szCs w:val="20"/>
              </w:rPr>
              <w:t>талдау</w:t>
            </w:r>
            <w:r w:rsidRPr="00CF38A5">
              <w:rPr>
                <w:rFonts w:ascii="Times New Roman" w:hAnsi="Times New Roman"/>
                <w:b/>
                <w:i/>
                <w:sz w:val="20"/>
                <w:szCs w:val="20"/>
                <w:lang w:val="en-US"/>
              </w:rPr>
              <w:t>,</w:t>
            </w:r>
          </w:p>
          <w:p w:rsidR="00CF38A5" w:rsidRPr="00CF38A5" w:rsidRDefault="00CF38A5" w:rsidP="00CF38A5">
            <w:pPr>
              <w:spacing w:after="0" w:line="240" w:lineRule="auto"/>
              <w:jc w:val="both"/>
              <w:rPr>
                <w:rFonts w:ascii="Times New Roman" w:hAnsi="Times New Roman"/>
                <w:b/>
                <w:i/>
                <w:sz w:val="20"/>
                <w:szCs w:val="20"/>
                <w:lang w:val="en-US"/>
              </w:rPr>
            </w:pPr>
            <w:r w:rsidRPr="002269A2">
              <w:rPr>
                <w:rFonts w:ascii="Times New Roman" w:hAnsi="Times New Roman"/>
                <w:b/>
                <w:i/>
                <w:sz w:val="20"/>
                <w:szCs w:val="20"/>
              </w:rPr>
              <w:t>жалпылау</w:t>
            </w:r>
          </w:p>
          <w:p w:rsidR="00CF38A5" w:rsidRPr="00CF38A5" w:rsidRDefault="00CF38A5" w:rsidP="00CF38A5">
            <w:pPr>
              <w:spacing w:after="0" w:line="240" w:lineRule="auto"/>
              <w:jc w:val="both"/>
              <w:rPr>
                <w:rFonts w:ascii="Times New Roman" w:hAnsi="Times New Roman"/>
                <w:b/>
                <w:i/>
                <w:sz w:val="20"/>
                <w:szCs w:val="20"/>
                <w:lang w:val="en-US"/>
              </w:rPr>
            </w:pPr>
            <w:proofErr w:type="gramStart"/>
            <w:r w:rsidRPr="002269A2">
              <w:rPr>
                <w:rFonts w:ascii="Times New Roman" w:hAnsi="Times New Roman"/>
                <w:b/>
                <w:i/>
                <w:sz w:val="20"/>
                <w:szCs w:val="20"/>
              </w:rPr>
              <w:t>ж</w:t>
            </w:r>
            <w:proofErr w:type="gramEnd"/>
            <w:r w:rsidRPr="002269A2">
              <w:rPr>
                <w:rFonts w:ascii="Times New Roman" w:hAnsi="Times New Roman"/>
                <w:b/>
                <w:i/>
                <w:sz w:val="20"/>
                <w:szCs w:val="20"/>
              </w:rPr>
              <w:t>әне</w:t>
            </w:r>
            <w:r w:rsidRPr="00CF38A5">
              <w:rPr>
                <w:rFonts w:ascii="Times New Roman" w:hAnsi="Times New Roman"/>
                <w:b/>
                <w:i/>
                <w:sz w:val="20"/>
                <w:szCs w:val="20"/>
                <w:lang w:val="en-US"/>
              </w:rPr>
              <w:t xml:space="preserve"> </w:t>
            </w:r>
            <w:r w:rsidRPr="002269A2">
              <w:rPr>
                <w:rFonts w:ascii="Times New Roman" w:hAnsi="Times New Roman"/>
                <w:b/>
                <w:i/>
                <w:sz w:val="20"/>
                <w:szCs w:val="20"/>
              </w:rPr>
              <w:t>ғылыми</w:t>
            </w:r>
            <w:r w:rsidRPr="00CF38A5">
              <w:rPr>
                <w:rFonts w:ascii="Times New Roman" w:hAnsi="Times New Roman"/>
                <w:b/>
                <w:i/>
                <w:sz w:val="20"/>
                <w:szCs w:val="20"/>
                <w:lang w:val="en-US"/>
              </w:rPr>
              <w:t xml:space="preserve"> </w:t>
            </w:r>
            <w:r w:rsidRPr="002269A2">
              <w:rPr>
                <w:rFonts w:ascii="Times New Roman" w:hAnsi="Times New Roman"/>
                <w:b/>
                <w:i/>
                <w:sz w:val="20"/>
                <w:szCs w:val="20"/>
              </w:rPr>
              <w:t>жүйелеу</w:t>
            </w:r>
          </w:p>
          <w:p w:rsidR="00CF38A5" w:rsidRPr="00CF38A5" w:rsidRDefault="00CF38A5" w:rsidP="00CF38A5">
            <w:pPr>
              <w:spacing w:after="0" w:line="240" w:lineRule="auto"/>
              <w:jc w:val="both"/>
              <w:rPr>
                <w:rFonts w:ascii="Times New Roman" w:hAnsi="Times New Roman"/>
                <w:b/>
                <w:i/>
                <w:sz w:val="20"/>
                <w:szCs w:val="20"/>
                <w:lang w:val="en-US"/>
              </w:rPr>
            </w:pPr>
            <w:r w:rsidRPr="002269A2">
              <w:rPr>
                <w:rFonts w:ascii="Times New Roman" w:hAnsi="Times New Roman"/>
                <w:b/>
                <w:i/>
                <w:sz w:val="20"/>
                <w:szCs w:val="20"/>
              </w:rPr>
              <w:t>мақсат</w:t>
            </w:r>
            <w:r w:rsidRPr="00CF38A5">
              <w:rPr>
                <w:rFonts w:ascii="Times New Roman" w:hAnsi="Times New Roman"/>
                <w:b/>
                <w:i/>
                <w:sz w:val="20"/>
                <w:szCs w:val="20"/>
                <w:lang w:val="en-US"/>
              </w:rPr>
              <w:t xml:space="preserve"> </w:t>
            </w:r>
            <w:r w:rsidRPr="002269A2">
              <w:rPr>
                <w:rFonts w:ascii="Times New Roman" w:hAnsi="Times New Roman"/>
                <w:b/>
                <w:i/>
                <w:sz w:val="20"/>
                <w:szCs w:val="20"/>
              </w:rPr>
              <w:t>қою</w:t>
            </w:r>
            <w:r w:rsidRPr="00CF38A5">
              <w:rPr>
                <w:rFonts w:ascii="Times New Roman" w:hAnsi="Times New Roman"/>
                <w:b/>
                <w:i/>
                <w:sz w:val="20"/>
                <w:szCs w:val="20"/>
                <w:lang w:val="en-US"/>
              </w:rPr>
              <w:t xml:space="preserve"> </w:t>
            </w:r>
            <w:r w:rsidRPr="002269A2">
              <w:rPr>
                <w:rFonts w:ascii="Times New Roman" w:hAnsi="Times New Roman"/>
                <w:b/>
                <w:i/>
                <w:sz w:val="20"/>
                <w:szCs w:val="20"/>
              </w:rPr>
              <w:t>үшін</w:t>
            </w:r>
            <w:r w:rsidRPr="00CF38A5">
              <w:rPr>
                <w:rFonts w:ascii="Times New Roman" w:hAnsi="Times New Roman"/>
                <w:b/>
                <w:i/>
                <w:sz w:val="20"/>
                <w:szCs w:val="20"/>
                <w:lang w:val="en-US"/>
              </w:rPr>
              <w:t xml:space="preserve"> </w:t>
            </w:r>
            <w:r w:rsidRPr="002269A2">
              <w:rPr>
                <w:rFonts w:ascii="Times New Roman" w:hAnsi="Times New Roman"/>
                <w:b/>
                <w:i/>
                <w:sz w:val="20"/>
                <w:szCs w:val="20"/>
              </w:rPr>
              <w:t>ақпарат</w:t>
            </w:r>
          </w:p>
          <w:p w:rsidR="00CF38A5" w:rsidRPr="00CF38A5" w:rsidRDefault="00CF38A5" w:rsidP="00CF38A5">
            <w:pPr>
              <w:spacing w:after="0" w:line="240" w:lineRule="auto"/>
              <w:jc w:val="both"/>
              <w:rPr>
                <w:rFonts w:ascii="Times New Roman" w:hAnsi="Times New Roman"/>
                <w:b/>
                <w:i/>
                <w:sz w:val="20"/>
                <w:szCs w:val="20"/>
                <w:lang w:val="en-US"/>
              </w:rPr>
            </w:pPr>
            <w:r w:rsidRPr="002269A2">
              <w:rPr>
                <w:rFonts w:ascii="Times New Roman" w:hAnsi="Times New Roman"/>
                <w:b/>
                <w:i/>
                <w:sz w:val="20"/>
                <w:szCs w:val="20"/>
              </w:rPr>
              <w:t>зерттеу</w:t>
            </w:r>
            <w:r w:rsidRPr="00CF38A5">
              <w:rPr>
                <w:rFonts w:ascii="Times New Roman" w:hAnsi="Times New Roman"/>
                <w:b/>
                <w:i/>
                <w:sz w:val="20"/>
                <w:szCs w:val="20"/>
                <w:lang w:val="en-US"/>
              </w:rPr>
              <w:t xml:space="preserve"> </w:t>
            </w:r>
            <w:r w:rsidRPr="002269A2">
              <w:rPr>
                <w:rFonts w:ascii="Times New Roman" w:hAnsi="Times New Roman"/>
                <w:b/>
                <w:i/>
                <w:sz w:val="20"/>
                <w:szCs w:val="20"/>
              </w:rPr>
              <w:t>және</w:t>
            </w:r>
            <w:r w:rsidRPr="00CF38A5">
              <w:rPr>
                <w:rFonts w:ascii="Times New Roman" w:hAnsi="Times New Roman"/>
                <w:b/>
                <w:i/>
                <w:sz w:val="20"/>
                <w:szCs w:val="20"/>
                <w:lang w:val="en-US"/>
              </w:rPr>
              <w:t xml:space="preserve"> </w:t>
            </w:r>
            <w:r w:rsidRPr="002269A2">
              <w:rPr>
                <w:rFonts w:ascii="Times New Roman" w:hAnsi="Times New Roman"/>
                <w:b/>
                <w:i/>
                <w:sz w:val="20"/>
                <w:szCs w:val="20"/>
              </w:rPr>
              <w:t>таңдау</w:t>
            </w:r>
          </w:p>
          <w:p w:rsidR="00CF38A5" w:rsidRPr="00CF38A5" w:rsidRDefault="00CF38A5" w:rsidP="00CF38A5">
            <w:pPr>
              <w:spacing w:after="0" w:line="240" w:lineRule="auto"/>
              <w:jc w:val="both"/>
              <w:rPr>
                <w:rFonts w:ascii="Times New Roman" w:hAnsi="Times New Roman"/>
                <w:b/>
                <w:i/>
                <w:sz w:val="20"/>
                <w:szCs w:val="20"/>
                <w:lang w:val="en-US"/>
              </w:rPr>
            </w:pPr>
            <w:r w:rsidRPr="002269A2">
              <w:rPr>
                <w:rFonts w:ascii="Times New Roman" w:hAnsi="Times New Roman"/>
                <w:b/>
                <w:i/>
                <w:sz w:val="20"/>
                <w:szCs w:val="20"/>
              </w:rPr>
              <w:t>олардың</w:t>
            </w:r>
            <w:r w:rsidRPr="00CF38A5">
              <w:rPr>
                <w:rFonts w:ascii="Times New Roman" w:hAnsi="Times New Roman"/>
                <w:b/>
                <w:i/>
                <w:sz w:val="20"/>
                <w:szCs w:val="20"/>
                <w:lang w:val="en-US"/>
              </w:rPr>
              <w:t xml:space="preserve"> </w:t>
            </w:r>
            <w:r w:rsidRPr="002269A2">
              <w:rPr>
                <w:rFonts w:ascii="Times New Roman" w:hAnsi="Times New Roman"/>
                <w:b/>
                <w:i/>
                <w:sz w:val="20"/>
                <w:szCs w:val="20"/>
              </w:rPr>
              <w:t>оңтайлы</w:t>
            </w:r>
            <w:r w:rsidRPr="00CF38A5">
              <w:rPr>
                <w:rFonts w:ascii="Times New Roman" w:hAnsi="Times New Roman"/>
                <w:b/>
                <w:i/>
                <w:sz w:val="20"/>
                <w:szCs w:val="20"/>
                <w:lang w:val="en-US"/>
              </w:rPr>
              <w:t xml:space="preserve"> </w:t>
            </w:r>
            <w:r w:rsidRPr="002269A2">
              <w:rPr>
                <w:rFonts w:ascii="Times New Roman" w:hAnsi="Times New Roman"/>
                <w:b/>
                <w:i/>
                <w:sz w:val="20"/>
                <w:szCs w:val="20"/>
              </w:rPr>
              <w:t>жолдары</w:t>
            </w:r>
            <w:r w:rsidRPr="00CF38A5">
              <w:rPr>
                <w:rFonts w:ascii="Times New Roman" w:hAnsi="Times New Roman"/>
                <w:b/>
                <w:i/>
                <w:sz w:val="20"/>
                <w:szCs w:val="20"/>
                <w:lang w:val="en-US"/>
              </w:rPr>
              <w:t xml:space="preserve"> </w:t>
            </w:r>
            <w:r w:rsidRPr="002269A2">
              <w:rPr>
                <w:rFonts w:ascii="Times New Roman" w:hAnsi="Times New Roman"/>
                <w:b/>
                <w:i/>
                <w:sz w:val="20"/>
                <w:szCs w:val="20"/>
              </w:rPr>
              <w:t>мен</w:t>
            </w:r>
            <w:r w:rsidRPr="00CF38A5">
              <w:rPr>
                <w:rFonts w:ascii="Times New Roman" w:hAnsi="Times New Roman"/>
                <w:b/>
                <w:i/>
                <w:sz w:val="20"/>
                <w:szCs w:val="20"/>
                <w:lang w:val="en-US"/>
              </w:rPr>
              <w:t xml:space="preserve"> </w:t>
            </w:r>
            <w:r w:rsidRPr="002269A2">
              <w:rPr>
                <w:rFonts w:ascii="Times New Roman" w:hAnsi="Times New Roman"/>
                <w:b/>
                <w:i/>
                <w:sz w:val="20"/>
                <w:szCs w:val="20"/>
              </w:rPr>
              <w:t>әдістері</w:t>
            </w:r>
          </w:p>
          <w:p w:rsidR="00CF38A5" w:rsidRPr="004340EC" w:rsidRDefault="00CF38A5" w:rsidP="00CF38A5">
            <w:pPr>
              <w:spacing w:after="0" w:line="240" w:lineRule="auto"/>
              <w:jc w:val="both"/>
              <w:rPr>
                <w:rFonts w:ascii="Times New Roman" w:hAnsi="Times New Roman"/>
                <w:b/>
                <w:i/>
                <w:sz w:val="20"/>
                <w:szCs w:val="20"/>
              </w:rPr>
            </w:pPr>
            <w:r w:rsidRPr="002269A2">
              <w:rPr>
                <w:rFonts w:ascii="Times New Roman" w:hAnsi="Times New Roman"/>
                <w:b/>
                <w:i/>
                <w:sz w:val="20"/>
                <w:szCs w:val="20"/>
              </w:rPr>
              <w:t>жеті</w:t>
            </w:r>
            <w:proofErr w:type="gramStart"/>
            <w:r w:rsidRPr="002269A2">
              <w:rPr>
                <w:rFonts w:ascii="Times New Roman" w:hAnsi="Times New Roman"/>
                <w:b/>
                <w:i/>
                <w:sz w:val="20"/>
                <w:szCs w:val="20"/>
              </w:rPr>
              <w:t>ст</w:t>
            </w:r>
            <w:proofErr w:type="gramEnd"/>
            <w:r w:rsidRPr="002269A2">
              <w:rPr>
                <w:rFonts w:ascii="Times New Roman" w:hAnsi="Times New Roman"/>
                <w:b/>
                <w:i/>
                <w:sz w:val="20"/>
                <w:szCs w:val="20"/>
              </w:rPr>
              <w:t>іктері</w:t>
            </w:r>
            <w:r w:rsidRPr="004340EC">
              <w:rPr>
                <w:rFonts w:ascii="Times New Roman" w:hAnsi="Times New Roman"/>
                <w:b/>
                <w:i/>
                <w:sz w:val="20"/>
                <w:szCs w:val="20"/>
              </w:rPr>
              <w:t>/</w:t>
            </w:r>
          </w:p>
          <w:p w:rsidR="00CF38A5" w:rsidRPr="002269A2" w:rsidRDefault="00CF38A5" w:rsidP="00CF38A5">
            <w:pPr>
              <w:spacing w:after="0" w:line="240" w:lineRule="auto"/>
              <w:jc w:val="both"/>
              <w:rPr>
                <w:rFonts w:ascii="Times New Roman" w:hAnsi="Times New Roman"/>
                <w:b/>
                <w:i/>
                <w:sz w:val="20"/>
                <w:szCs w:val="20"/>
              </w:rPr>
            </w:pPr>
            <w:r w:rsidRPr="002269A2">
              <w:rPr>
                <w:rFonts w:ascii="Times New Roman" w:hAnsi="Times New Roman"/>
                <w:b/>
                <w:i/>
                <w:sz w:val="20"/>
                <w:szCs w:val="20"/>
              </w:rPr>
              <w:t xml:space="preserve">Поиск, критический анализ, </w:t>
            </w:r>
          </w:p>
          <w:p w:rsidR="00CF38A5" w:rsidRPr="002269A2" w:rsidRDefault="00CF38A5" w:rsidP="00CF38A5">
            <w:pPr>
              <w:spacing w:after="0" w:line="240" w:lineRule="auto"/>
              <w:jc w:val="both"/>
              <w:rPr>
                <w:rFonts w:ascii="Times New Roman" w:hAnsi="Times New Roman"/>
                <w:b/>
                <w:i/>
                <w:sz w:val="20"/>
                <w:szCs w:val="20"/>
              </w:rPr>
            </w:pPr>
            <w:r w:rsidRPr="002269A2">
              <w:rPr>
                <w:rFonts w:ascii="Times New Roman" w:hAnsi="Times New Roman"/>
                <w:b/>
                <w:i/>
                <w:sz w:val="20"/>
                <w:szCs w:val="20"/>
              </w:rPr>
              <w:lastRenderedPageBreak/>
              <w:t>обобщение</w:t>
            </w:r>
          </w:p>
          <w:p w:rsidR="00CF38A5" w:rsidRPr="002269A2" w:rsidRDefault="00CF38A5" w:rsidP="00CF38A5">
            <w:pPr>
              <w:spacing w:after="0" w:line="240" w:lineRule="auto"/>
              <w:jc w:val="both"/>
              <w:rPr>
                <w:rFonts w:ascii="Times New Roman" w:hAnsi="Times New Roman"/>
                <w:b/>
                <w:i/>
                <w:sz w:val="20"/>
                <w:szCs w:val="20"/>
              </w:rPr>
            </w:pPr>
            <w:r w:rsidRPr="002269A2">
              <w:rPr>
                <w:rFonts w:ascii="Times New Roman" w:hAnsi="Times New Roman"/>
                <w:b/>
                <w:i/>
                <w:sz w:val="20"/>
                <w:szCs w:val="20"/>
              </w:rPr>
              <w:t xml:space="preserve">и систематизация </w:t>
            </w:r>
            <w:proofErr w:type="gramStart"/>
            <w:r w:rsidRPr="002269A2">
              <w:rPr>
                <w:rFonts w:ascii="Times New Roman" w:hAnsi="Times New Roman"/>
                <w:b/>
                <w:i/>
                <w:sz w:val="20"/>
                <w:szCs w:val="20"/>
              </w:rPr>
              <w:t>научной</w:t>
            </w:r>
            <w:proofErr w:type="gramEnd"/>
          </w:p>
          <w:p w:rsidR="00CF38A5" w:rsidRPr="002269A2" w:rsidRDefault="00CF38A5" w:rsidP="00CF38A5">
            <w:pPr>
              <w:spacing w:after="0" w:line="240" w:lineRule="auto"/>
              <w:jc w:val="both"/>
              <w:rPr>
                <w:rFonts w:ascii="Times New Roman" w:hAnsi="Times New Roman"/>
                <w:b/>
                <w:i/>
                <w:sz w:val="20"/>
                <w:szCs w:val="20"/>
              </w:rPr>
            </w:pPr>
            <w:r w:rsidRPr="002269A2">
              <w:rPr>
                <w:rFonts w:ascii="Times New Roman" w:hAnsi="Times New Roman"/>
                <w:b/>
                <w:i/>
                <w:sz w:val="20"/>
                <w:szCs w:val="20"/>
              </w:rPr>
              <w:t>информации, к постановке целей</w:t>
            </w:r>
          </w:p>
          <w:p w:rsidR="00CF38A5" w:rsidRPr="002269A2" w:rsidRDefault="00CF38A5" w:rsidP="00CF38A5">
            <w:pPr>
              <w:spacing w:after="0" w:line="240" w:lineRule="auto"/>
              <w:jc w:val="both"/>
              <w:rPr>
                <w:rFonts w:ascii="Times New Roman" w:hAnsi="Times New Roman"/>
                <w:b/>
                <w:i/>
                <w:sz w:val="20"/>
                <w:szCs w:val="20"/>
              </w:rPr>
            </w:pPr>
            <w:r w:rsidRPr="002269A2">
              <w:rPr>
                <w:rFonts w:ascii="Times New Roman" w:hAnsi="Times New Roman"/>
                <w:b/>
                <w:i/>
                <w:sz w:val="20"/>
                <w:szCs w:val="20"/>
              </w:rPr>
              <w:t>исследования и выбору</w:t>
            </w:r>
          </w:p>
          <w:p w:rsidR="00CF38A5" w:rsidRPr="002269A2" w:rsidRDefault="00CF38A5" w:rsidP="00CF38A5">
            <w:pPr>
              <w:spacing w:after="0" w:line="240" w:lineRule="auto"/>
              <w:jc w:val="both"/>
              <w:rPr>
                <w:rFonts w:ascii="Times New Roman" w:hAnsi="Times New Roman"/>
                <w:b/>
                <w:i/>
                <w:sz w:val="20"/>
                <w:szCs w:val="20"/>
              </w:rPr>
            </w:pPr>
            <w:r w:rsidRPr="002269A2">
              <w:rPr>
                <w:rFonts w:ascii="Times New Roman" w:hAnsi="Times New Roman"/>
                <w:b/>
                <w:i/>
                <w:sz w:val="20"/>
                <w:szCs w:val="20"/>
              </w:rPr>
              <w:t>оптимальных путей и методов их достижения</w:t>
            </w:r>
          </w:p>
          <w:p w:rsidR="00CF38A5" w:rsidRPr="00CF38A5" w:rsidRDefault="00CF38A5" w:rsidP="00CF38A5">
            <w:pPr>
              <w:spacing w:after="0" w:line="240" w:lineRule="auto"/>
              <w:rPr>
                <w:rFonts w:ascii="Times New Roman" w:hAnsi="Times New Roman"/>
                <w:b/>
                <w:bCs/>
                <w:i/>
                <w:kern w:val="24"/>
                <w:sz w:val="20"/>
                <w:szCs w:val="20"/>
                <w:lang w:val="en-US" w:eastAsia="ru-RU"/>
              </w:rPr>
            </w:pPr>
            <w:r w:rsidRPr="00CF38A5">
              <w:rPr>
                <w:rFonts w:ascii="Times New Roman" w:hAnsi="Times New Roman"/>
                <w:b/>
                <w:bCs/>
                <w:i/>
                <w:kern w:val="24"/>
                <w:sz w:val="20"/>
                <w:szCs w:val="20"/>
                <w:lang w:val="en-US" w:eastAsia="ru-RU"/>
              </w:rPr>
              <w:t>Search, critical analysis,</w:t>
            </w:r>
          </w:p>
          <w:p w:rsidR="00CF38A5" w:rsidRPr="00CF38A5" w:rsidRDefault="00CF38A5" w:rsidP="00CF38A5">
            <w:pPr>
              <w:spacing w:after="0" w:line="240" w:lineRule="auto"/>
              <w:rPr>
                <w:rFonts w:ascii="Times New Roman" w:hAnsi="Times New Roman"/>
                <w:b/>
                <w:bCs/>
                <w:i/>
                <w:kern w:val="24"/>
                <w:sz w:val="20"/>
                <w:szCs w:val="20"/>
                <w:lang w:val="en-US" w:eastAsia="ru-RU"/>
              </w:rPr>
            </w:pPr>
            <w:r w:rsidRPr="00CF38A5">
              <w:rPr>
                <w:rFonts w:ascii="Times New Roman" w:hAnsi="Times New Roman"/>
                <w:b/>
                <w:bCs/>
                <w:i/>
                <w:kern w:val="24"/>
                <w:sz w:val="20"/>
                <w:szCs w:val="20"/>
                <w:lang w:val="en-US" w:eastAsia="ru-RU"/>
              </w:rPr>
              <w:t>generalization</w:t>
            </w:r>
          </w:p>
          <w:p w:rsidR="00CF38A5" w:rsidRPr="00CF38A5" w:rsidRDefault="00CF38A5" w:rsidP="00CF38A5">
            <w:pPr>
              <w:spacing w:after="0" w:line="240" w:lineRule="auto"/>
              <w:rPr>
                <w:rFonts w:ascii="Times New Roman" w:hAnsi="Times New Roman"/>
                <w:b/>
                <w:bCs/>
                <w:i/>
                <w:kern w:val="24"/>
                <w:sz w:val="20"/>
                <w:szCs w:val="20"/>
                <w:lang w:val="en-US" w:eastAsia="ru-RU"/>
              </w:rPr>
            </w:pPr>
            <w:r w:rsidRPr="00CF38A5">
              <w:rPr>
                <w:rFonts w:ascii="Times New Roman" w:hAnsi="Times New Roman"/>
                <w:b/>
                <w:bCs/>
                <w:i/>
                <w:kern w:val="24"/>
                <w:sz w:val="20"/>
                <w:szCs w:val="20"/>
                <w:lang w:val="en-US" w:eastAsia="ru-RU"/>
              </w:rPr>
              <w:t>and systematization of scientific</w:t>
            </w:r>
          </w:p>
          <w:p w:rsidR="00CF38A5" w:rsidRPr="00CF38A5" w:rsidRDefault="00CF38A5" w:rsidP="00CF38A5">
            <w:pPr>
              <w:spacing w:after="0" w:line="240" w:lineRule="auto"/>
              <w:rPr>
                <w:rFonts w:ascii="Times New Roman" w:hAnsi="Times New Roman"/>
                <w:b/>
                <w:bCs/>
                <w:i/>
                <w:kern w:val="24"/>
                <w:sz w:val="20"/>
                <w:szCs w:val="20"/>
                <w:lang w:val="en-US" w:eastAsia="ru-RU"/>
              </w:rPr>
            </w:pPr>
            <w:r w:rsidRPr="00CF38A5">
              <w:rPr>
                <w:rFonts w:ascii="Times New Roman" w:hAnsi="Times New Roman"/>
                <w:b/>
                <w:bCs/>
                <w:i/>
                <w:kern w:val="24"/>
                <w:sz w:val="20"/>
                <w:szCs w:val="20"/>
                <w:lang w:val="en-US" w:eastAsia="ru-RU"/>
              </w:rPr>
              <w:t>information to goal setting</w:t>
            </w:r>
          </w:p>
          <w:p w:rsidR="00CF38A5" w:rsidRPr="00CF38A5" w:rsidRDefault="00CF38A5" w:rsidP="00CF38A5">
            <w:pPr>
              <w:spacing w:after="0" w:line="240" w:lineRule="auto"/>
              <w:rPr>
                <w:rFonts w:ascii="Times New Roman" w:hAnsi="Times New Roman"/>
                <w:b/>
                <w:bCs/>
                <w:i/>
                <w:kern w:val="24"/>
                <w:sz w:val="20"/>
                <w:szCs w:val="20"/>
                <w:lang w:val="en-US" w:eastAsia="ru-RU"/>
              </w:rPr>
            </w:pPr>
            <w:r w:rsidRPr="00CF38A5">
              <w:rPr>
                <w:rFonts w:ascii="Times New Roman" w:hAnsi="Times New Roman"/>
                <w:b/>
                <w:bCs/>
                <w:i/>
                <w:kern w:val="24"/>
                <w:sz w:val="20"/>
                <w:szCs w:val="20"/>
                <w:lang w:val="en-US" w:eastAsia="ru-RU"/>
              </w:rPr>
              <w:t>research and selection</w:t>
            </w:r>
          </w:p>
          <w:p w:rsidR="00CF38A5" w:rsidRPr="00CF38A5" w:rsidRDefault="00CF38A5" w:rsidP="00CF38A5">
            <w:pPr>
              <w:spacing w:after="0" w:line="240" w:lineRule="auto"/>
              <w:rPr>
                <w:rFonts w:ascii="Times New Roman" w:hAnsi="Times New Roman"/>
                <w:b/>
                <w:bCs/>
                <w:i/>
                <w:kern w:val="24"/>
                <w:sz w:val="20"/>
                <w:szCs w:val="20"/>
                <w:lang w:val="en-US" w:eastAsia="ru-RU"/>
              </w:rPr>
            </w:pPr>
            <w:r w:rsidRPr="00CF38A5">
              <w:rPr>
                <w:rFonts w:ascii="Times New Roman" w:hAnsi="Times New Roman"/>
                <w:b/>
                <w:bCs/>
                <w:i/>
                <w:kern w:val="24"/>
                <w:sz w:val="20"/>
                <w:szCs w:val="20"/>
                <w:lang w:val="en-US" w:eastAsia="ru-RU"/>
              </w:rPr>
              <w:t>best ways and methods to achieve them</w:t>
            </w:r>
          </w:p>
        </w:tc>
        <w:tc>
          <w:tcPr>
            <w:tcW w:w="6662" w:type="dxa"/>
            <w:shd w:val="clear" w:color="auto" w:fill="auto"/>
          </w:tcPr>
          <w:p w:rsidR="00CF38A5" w:rsidRPr="00CF38A5" w:rsidRDefault="00CF38A5" w:rsidP="00CF38A5">
            <w:pPr>
              <w:spacing w:after="0" w:line="240" w:lineRule="auto"/>
              <w:jc w:val="both"/>
              <w:rPr>
                <w:rFonts w:ascii="Times New Roman" w:hAnsi="Times New Roman"/>
                <w:sz w:val="20"/>
                <w:szCs w:val="20"/>
                <w:lang w:val="en-US"/>
              </w:rPr>
            </w:pPr>
            <w:r w:rsidRPr="00CF38A5">
              <w:rPr>
                <w:rFonts w:ascii="Times New Roman" w:hAnsi="Times New Roman"/>
                <w:sz w:val="20"/>
                <w:szCs w:val="20"/>
                <w:lang w:val="en-US"/>
              </w:rPr>
              <w:lastRenderedPageBreak/>
              <w:t xml:space="preserve">- </w:t>
            </w:r>
            <w:r w:rsidRPr="003578B3">
              <w:rPr>
                <w:rFonts w:ascii="Times New Roman" w:hAnsi="Times New Roman"/>
                <w:sz w:val="20"/>
                <w:szCs w:val="20"/>
              </w:rPr>
              <w:t>Дін</w:t>
            </w:r>
            <w:r w:rsidRPr="00CF38A5">
              <w:rPr>
                <w:rFonts w:ascii="Times New Roman" w:hAnsi="Times New Roman"/>
                <w:sz w:val="20"/>
                <w:szCs w:val="20"/>
                <w:lang w:val="en-US"/>
              </w:rPr>
              <w:t xml:space="preserve">, </w:t>
            </w:r>
            <w:r w:rsidRPr="003578B3">
              <w:rPr>
                <w:rFonts w:ascii="Times New Roman" w:hAnsi="Times New Roman"/>
                <w:sz w:val="20"/>
                <w:szCs w:val="20"/>
              </w:rPr>
              <w:t>ғылым</w:t>
            </w:r>
            <w:r w:rsidRPr="00CF38A5">
              <w:rPr>
                <w:rFonts w:ascii="Times New Roman" w:hAnsi="Times New Roman"/>
                <w:sz w:val="20"/>
                <w:szCs w:val="20"/>
                <w:lang w:val="en-US"/>
              </w:rPr>
              <w:t xml:space="preserve"> </w:t>
            </w:r>
            <w:r w:rsidRPr="003578B3">
              <w:rPr>
                <w:rFonts w:ascii="Times New Roman" w:hAnsi="Times New Roman"/>
                <w:sz w:val="20"/>
                <w:szCs w:val="20"/>
              </w:rPr>
              <w:t>және</w:t>
            </w:r>
            <w:r w:rsidRPr="00CF38A5">
              <w:rPr>
                <w:rFonts w:ascii="Times New Roman" w:hAnsi="Times New Roman"/>
                <w:sz w:val="20"/>
                <w:szCs w:val="20"/>
                <w:lang w:val="en-US"/>
              </w:rPr>
              <w:t xml:space="preserve"> </w:t>
            </w:r>
            <w:r w:rsidRPr="003578B3">
              <w:rPr>
                <w:rFonts w:ascii="Times New Roman" w:hAnsi="Times New Roman"/>
                <w:sz w:val="20"/>
                <w:szCs w:val="20"/>
              </w:rPr>
              <w:t>философия</w:t>
            </w:r>
            <w:r w:rsidRPr="00CF38A5">
              <w:rPr>
                <w:rFonts w:ascii="Times New Roman" w:hAnsi="Times New Roman"/>
                <w:sz w:val="20"/>
                <w:szCs w:val="20"/>
                <w:lang w:val="en-US"/>
              </w:rPr>
              <w:t xml:space="preserve"> </w:t>
            </w:r>
            <w:r w:rsidRPr="003578B3">
              <w:rPr>
                <w:rFonts w:ascii="Times New Roman" w:hAnsi="Times New Roman"/>
                <w:sz w:val="20"/>
                <w:szCs w:val="20"/>
              </w:rPr>
              <w:t>салаларындағы</w:t>
            </w:r>
            <w:r w:rsidRPr="00CF38A5">
              <w:rPr>
                <w:rFonts w:ascii="Times New Roman" w:hAnsi="Times New Roman"/>
                <w:sz w:val="20"/>
                <w:szCs w:val="20"/>
                <w:lang w:val="en-US"/>
              </w:rPr>
              <w:t xml:space="preserve"> </w:t>
            </w:r>
            <w:r w:rsidRPr="003578B3">
              <w:rPr>
                <w:rFonts w:ascii="Times New Roman" w:hAnsi="Times New Roman"/>
                <w:sz w:val="20"/>
                <w:szCs w:val="20"/>
              </w:rPr>
              <w:t>білімін</w:t>
            </w:r>
            <w:r w:rsidRPr="00CF38A5">
              <w:rPr>
                <w:rFonts w:ascii="Times New Roman" w:hAnsi="Times New Roman"/>
                <w:sz w:val="20"/>
                <w:szCs w:val="20"/>
                <w:lang w:val="en-US"/>
              </w:rPr>
              <w:t xml:space="preserve"> </w:t>
            </w:r>
            <w:r w:rsidRPr="003578B3">
              <w:rPr>
                <w:rFonts w:ascii="Times New Roman" w:hAnsi="Times New Roman"/>
                <w:sz w:val="20"/>
                <w:szCs w:val="20"/>
              </w:rPr>
              <w:t>теологиялық</w:t>
            </w:r>
            <w:r w:rsidRPr="00CF38A5">
              <w:rPr>
                <w:rFonts w:ascii="Times New Roman" w:hAnsi="Times New Roman"/>
                <w:sz w:val="20"/>
                <w:szCs w:val="20"/>
                <w:lang w:val="en-US"/>
              </w:rPr>
              <w:t xml:space="preserve"> </w:t>
            </w:r>
            <w:r w:rsidRPr="003578B3">
              <w:rPr>
                <w:rFonts w:ascii="Times New Roman" w:hAnsi="Times New Roman"/>
                <w:sz w:val="20"/>
                <w:szCs w:val="20"/>
              </w:rPr>
              <w:t>мәселелерді</w:t>
            </w:r>
            <w:r w:rsidRPr="00CF38A5">
              <w:rPr>
                <w:rFonts w:ascii="Times New Roman" w:hAnsi="Times New Roman"/>
                <w:sz w:val="20"/>
                <w:szCs w:val="20"/>
                <w:lang w:val="en-US"/>
              </w:rPr>
              <w:t xml:space="preserve"> </w:t>
            </w:r>
            <w:r w:rsidRPr="003578B3">
              <w:rPr>
                <w:rFonts w:ascii="Times New Roman" w:hAnsi="Times New Roman"/>
                <w:sz w:val="20"/>
                <w:szCs w:val="20"/>
              </w:rPr>
              <w:t>шешуде</w:t>
            </w:r>
            <w:r w:rsidRPr="00CF38A5">
              <w:rPr>
                <w:rFonts w:ascii="Times New Roman" w:hAnsi="Times New Roman"/>
                <w:sz w:val="20"/>
                <w:szCs w:val="20"/>
                <w:lang w:val="en-US"/>
              </w:rPr>
              <w:t xml:space="preserve"> </w:t>
            </w:r>
            <w:r w:rsidRPr="003578B3">
              <w:rPr>
                <w:rFonts w:ascii="Times New Roman" w:hAnsi="Times New Roman"/>
                <w:sz w:val="20"/>
                <w:szCs w:val="20"/>
              </w:rPr>
              <w:t>пайдаланады</w:t>
            </w:r>
            <w:r w:rsidRPr="00CF38A5">
              <w:rPr>
                <w:rFonts w:ascii="Times New Roman" w:hAnsi="Times New Roman"/>
                <w:sz w:val="20"/>
                <w:szCs w:val="20"/>
                <w:lang w:val="en-US"/>
              </w:rPr>
              <w:t xml:space="preserve"> (</w:t>
            </w:r>
            <w:r w:rsidRPr="003578B3">
              <w:rPr>
                <w:rFonts w:ascii="Times New Roman" w:hAnsi="Times New Roman"/>
                <w:sz w:val="20"/>
                <w:szCs w:val="20"/>
              </w:rPr>
              <w:t>ОН</w:t>
            </w:r>
            <w:r w:rsidRPr="00CF38A5">
              <w:rPr>
                <w:rFonts w:ascii="Times New Roman" w:hAnsi="Times New Roman"/>
                <w:sz w:val="20"/>
                <w:szCs w:val="20"/>
                <w:lang w:val="en-US"/>
              </w:rPr>
              <w:t>1);</w:t>
            </w:r>
          </w:p>
          <w:p w:rsidR="00CF38A5" w:rsidRPr="003578B3" w:rsidRDefault="00CF38A5" w:rsidP="00CF38A5">
            <w:pPr>
              <w:spacing w:after="0" w:line="240" w:lineRule="auto"/>
              <w:jc w:val="both"/>
              <w:rPr>
                <w:rFonts w:ascii="Times New Roman" w:hAnsi="Times New Roman"/>
                <w:sz w:val="20"/>
                <w:szCs w:val="20"/>
              </w:rPr>
            </w:pPr>
            <w:r w:rsidRPr="00CF38A5">
              <w:rPr>
                <w:rFonts w:ascii="Times New Roman" w:hAnsi="Times New Roman"/>
                <w:sz w:val="20"/>
                <w:szCs w:val="20"/>
                <w:lang w:val="en-US"/>
              </w:rPr>
              <w:t xml:space="preserve"> </w:t>
            </w:r>
            <w:r w:rsidRPr="003578B3">
              <w:rPr>
                <w:rFonts w:ascii="Times New Roman" w:hAnsi="Times New Roman"/>
                <w:sz w:val="20"/>
                <w:szCs w:val="20"/>
              </w:rPr>
              <w:t>- Использует знания в области религии, науки и философии для решения теологических проблем (РО</w:t>
            </w:r>
            <w:proofErr w:type="gramStart"/>
            <w:r w:rsidRPr="003578B3">
              <w:rPr>
                <w:rFonts w:ascii="Times New Roman" w:hAnsi="Times New Roman"/>
                <w:sz w:val="20"/>
                <w:szCs w:val="20"/>
              </w:rPr>
              <w:t>1</w:t>
            </w:r>
            <w:proofErr w:type="gramEnd"/>
            <w:r w:rsidRPr="003578B3">
              <w:rPr>
                <w:rFonts w:ascii="Times New Roman" w:hAnsi="Times New Roman"/>
                <w:sz w:val="20"/>
                <w:szCs w:val="20"/>
              </w:rPr>
              <w:t>);</w:t>
            </w:r>
          </w:p>
          <w:p w:rsidR="00CF38A5" w:rsidRPr="00CF38A5" w:rsidRDefault="00CF38A5" w:rsidP="00CF38A5">
            <w:pPr>
              <w:spacing w:after="0" w:line="240" w:lineRule="auto"/>
              <w:jc w:val="both"/>
              <w:rPr>
                <w:rFonts w:ascii="Times New Roman" w:hAnsi="Times New Roman"/>
                <w:sz w:val="20"/>
                <w:szCs w:val="20"/>
                <w:lang w:val="en-US"/>
              </w:rPr>
            </w:pPr>
            <w:r w:rsidRPr="003578B3">
              <w:rPr>
                <w:rFonts w:ascii="Times New Roman" w:hAnsi="Times New Roman"/>
                <w:sz w:val="20"/>
                <w:szCs w:val="20"/>
              </w:rPr>
              <w:t xml:space="preserve"> </w:t>
            </w:r>
            <w:r w:rsidRPr="00CF38A5">
              <w:rPr>
                <w:rFonts w:ascii="Times New Roman" w:hAnsi="Times New Roman"/>
                <w:sz w:val="20"/>
                <w:szCs w:val="20"/>
                <w:lang w:val="en-US"/>
              </w:rPr>
              <w:t xml:space="preserve">- Uses knowledge of religion, science and philosophy to solve theological problems </w:t>
            </w:r>
            <w:r w:rsidRPr="003578B3">
              <w:rPr>
                <w:rFonts w:ascii="Times New Roman" w:hAnsi="Times New Roman"/>
                <w:sz w:val="20"/>
                <w:szCs w:val="20"/>
                <w:lang w:val="en-US"/>
              </w:rPr>
              <w:t>(LO1);</w:t>
            </w:r>
            <w:r w:rsidRPr="00CF38A5">
              <w:rPr>
                <w:rFonts w:ascii="Times New Roman" w:hAnsi="Times New Roman"/>
                <w:sz w:val="20"/>
                <w:szCs w:val="20"/>
                <w:lang w:val="en-US"/>
              </w:rPr>
              <w:t xml:space="preserve"> </w:t>
            </w:r>
          </w:p>
          <w:p w:rsidR="00CF38A5" w:rsidRPr="003578B3" w:rsidRDefault="00CF38A5" w:rsidP="00CF38A5">
            <w:pPr>
              <w:spacing w:after="0" w:line="240" w:lineRule="auto"/>
              <w:jc w:val="both"/>
              <w:rPr>
                <w:rFonts w:ascii="Times New Roman" w:hAnsi="Times New Roman"/>
                <w:sz w:val="20"/>
                <w:szCs w:val="20"/>
                <w:lang w:val="en-US"/>
              </w:rPr>
            </w:pPr>
          </w:p>
        </w:tc>
      </w:tr>
      <w:tr w:rsidR="00CF38A5" w:rsidRPr="002269A2" w:rsidTr="00CF38A5">
        <w:tc>
          <w:tcPr>
            <w:tcW w:w="3403" w:type="dxa"/>
          </w:tcPr>
          <w:p w:rsidR="00CF38A5" w:rsidRPr="002269A2" w:rsidRDefault="00CF38A5" w:rsidP="00CF38A5">
            <w:pPr>
              <w:spacing w:after="0" w:line="240" w:lineRule="auto"/>
              <w:jc w:val="both"/>
              <w:rPr>
                <w:rFonts w:ascii="Times New Roman" w:hAnsi="Times New Roman"/>
                <w:b/>
                <w:i/>
                <w:sz w:val="20"/>
                <w:szCs w:val="20"/>
              </w:rPr>
            </w:pPr>
            <w:r w:rsidRPr="002269A2">
              <w:rPr>
                <w:rFonts w:ascii="Times New Roman" w:hAnsi="Times New Roman"/>
                <w:b/>
                <w:i/>
                <w:sz w:val="20"/>
                <w:szCs w:val="20"/>
                <w:lang w:val="en-US"/>
              </w:rPr>
              <w:lastRenderedPageBreak/>
              <w:t>M</w:t>
            </w:r>
            <w:r w:rsidRPr="002269A2">
              <w:rPr>
                <w:rFonts w:ascii="Times New Roman" w:hAnsi="Times New Roman"/>
                <w:b/>
                <w:i/>
                <w:sz w:val="20"/>
                <w:szCs w:val="20"/>
              </w:rPr>
              <w:t>2. Коммуникативті дағдыларды қолдану/Применение коммуникативных навыков/</w:t>
            </w:r>
          </w:p>
          <w:p w:rsidR="00CF38A5" w:rsidRPr="002269A2" w:rsidRDefault="00CF38A5" w:rsidP="00CF38A5">
            <w:pPr>
              <w:spacing w:after="0" w:line="240" w:lineRule="auto"/>
              <w:rPr>
                <w:rFonts w:ascii="Times New Roman" w:hAnsi="Times New Roman"/>
                <w:b/>
                <w:i/>
                <w:sz w:val="20"/>
                <w:szCs w:val="20"/>
              </w:rPr>
            </w:pPr>
            <w:r w:rsidRPr="002269A2">
              <w:rPr>
                <w:rFonts w:ascii="Times New Roman" w:hAnsi="Times New Roman"/>
                <w:b/>
                <w:i/>
                <w:sz w:val="20"/>
                <w:szCs w:val="20"/>
              </w:rPr>
              <w:t>Application of communication skills</w:t>
            </w:r>
          </w:p>
        </w:tc>
        <w:tc>
          <w:tcPr>
            <w:tcW w:w="6662" w:type="dxa"/>
            <w:shd w:val="clear" w:color="auto" w:fill="auto"/>
          </w:tcPr>
          <w:p w:rsidR="00CF38A5" w:rsidRPr="003578B3" w:rsidRDefault="00CF38A5" w:rsidP="00CF38A5">
            <w:pPr>
              <w:spacing w:after="0" w:line="240" w:lineRule="auto"/>
              <w:jc w:val="both"/>
              <w:rPr>
                <w:rFonts w:ascii="Times New Roman" w:hAnsi="Times New Roman"/>
                <w:sz w:val="20"/>
                <w:szCs w:val="20"/>
              </w:rPr>
            </w:pPr>
            <w:r w:rsidRPr="003578B3">
              <w:rPr>
                <w:rFonts w:ascii="Times New Roman" w:hAnsi="Times New Roman"/>
                <w:sz w:val="20"/>
                <w:szCs w:val="20"/>
              </w:rPr>
              <w:t>- Ағылшын тілінде ауызша және жазбаша қары</w:t>
            </w:r>
            <w:proofErr w:type="gramStart"/>
            <w:r w:rsidRPr="003578B3">
              <w:rPr>
                <w:rFonts w:ascii="Times New Roman" w:hAnsi="Times New Roman"/>
                <w:sz w:val="20"/>
                <w:szCs w:val="20"/>
              </w:rPr>
              <w:t>м-</w:t>
            </w:r>
            <w:proofErr w:type="gramEnd"/>
            <w:r w:rsidRPr="003578B3">
              <w:rPr>
                <w:rFonts w:ascii="Times New Roman" w:hAnsi="Times New Roman"/>
                <w:sz w:val="20"/>
                <w:szCs w:val="20"/>
              </w:rPr>
              <w:t>қатынас орнату дағдыларын меңгеріп, теологиялық бағыттағы шетелдік дереккөздерді, материалдарды еркін талдайды (ОН2);</w:t>
            </w:r>
          </w:p>
          <w:p w:rsidR="00CF38A5" w:rsidRPr="003578B3" w:rsidRDefault="00CF38A5" w:rsidP="00CF38A5">
            <w:pPr>
              <w:spacing w:after="0" w:line="240" w:lineRule="auto"/>
              <w:jc w:val="both"/>
              <w:rPr>
                <w:rFonts w:ascii="Times New Roman" w:hAnsi="Times New Roman"/>
                <w:sz w:val="20"/>
                <w:szCs w:val="20"/>
              </w:rPr>
            </w:pPr>
            <w:r w:rsidRPr="003578B3">
              <w:rPr>
                <w:rFonts w:ascii="Times New Roman" w:hAnsi="Times New Roman"/>
                <w:sz w:val="20"/>
                <w:szCs w:val="20"/>
              </w:rPr>
              <w:t xml:space="preserve"> - Свободно анализирует теологические источники и материалы на иностранном языке, приобретая навыки устной и письменной коммуникации на английском языке (РО</w:t>
            </w:r>
            <w:proofErr w:type="gramStart"/>
            <w:r w:rsidRPr="003578B3">
              <w:rPr>
                <w:rFonts w:ascii="Times New Roman" w:hAnsi="Times New Roman"/>
                <w:sz w:val="20"/>
                <w:szCs w:val="20"/>
              </w:rPr>
              <w:t>2</w:t>
            </w:r>
            <w:proofErr w:type="gramEnd"/>
            <w:r w:rsidRPr="003578B3">
              <w:rPr>
                <w:rFonts w:ascii="Times New Roman" w:hAnsi="Times New Roman"/>
                <w:sz w:val="20"/>
                <w:szCs w:val="20"/>
              </w:rPr>
              <w:t>);</w:t>
            </w:r>
          </w:p>
          <w:p w:rsidR="00CF38A5" w:rsidRPr="003578B3" w:rsidRDefault="00CF38A5" w:rsidP="00CF38A5">
            <w:pPr>
              <w:spacing w:after="0" w:line="240" w:lineRule="auto"/>
              <w:jc w:val="both"/>
              <w:rPr>
                <w:rFonts w:ascii="Times New Roman" w:hAnsi="Times New Roman"/>
                <w:sz w:val="20"/>
                <w:szCs w:val="20"/>
              </w:rPr>
            </w:pPr>
            <w:r w:rsidRPr="003578B3">
              <w:rPr>
                <w:rFonts w:ascii="Times New Roman" w:hAnsi="Times New Roman"/>
                <w:sz w:val="20"/>
                <w:szCs w:val="20"/>
              </w:rPr>
              <w:t xml:space="preserve"> </w:t>
            </w:r>
            <w:r w:rsidRPr="00CF38A5">
              <w:rPr>
                <w:rFonts w:ascii="Times New Roman" w:hAnsi="Times New Roman"/>
                <w:sz w:val="20"/>
                <w:szCs w:val="20"/>
                <w:lang w:val="en-US"/>
              </w:rPr>
              <w:t xml:space="preserve">- Fluently analyzes theological sources and materials in a foreign language, acquiring the skills of oral and written communication in English. </w:t>
            </w:r>
            <w:r w:rsidRPr="003578B3">
              <w:rPr>
                <w:rFonts w:ascii="Times New Roman" w:hAnsi="Times New Roman"/>
                <w:sz w:val="20"/>
                <w:szCs w:val="20"/>
                <w:lang w:val="en-US"/>
              </w:rPr>
              <w:t>(LO2);</w:t>
            </w:r>
            <w:r w:rsidRPr="003578B3">
              <w:rPr>
                <w:rFonts w:ascii="Times New Roman" w:hAnsi="Times New Roman"/>
                <w:sz w:val="20"/>
                <w:szCs w:val="20"/>
              </w:rPr>
              <w:t xml:space="preserve"> </w:t>
            </w:r>
          </w:p>
        </w:tc>
      </w:tr>
      <w:tr w:rsidR="00CF38A5" w:rsidRPr="002269A2" w:rsidTr="00CF38A5">
        <w:trPr>
          <w:trHeight w:val="2095"/>
        </w:trPr>
        <w:tc>
          <w:tcPr>
            <w:tcW w:w="3403" w:type="dxa"/>
          </w:tcPr>
          <w:p w:rsidR="00CF38A5" w:rsidRPr="002269A2" w:rsidRDefault="00CF38A5" w:rsidP="00CF38A5">
            <w:pPr>
              <w:spacing w:after="0" w:line="240" w:lineRule="auto"/>
              <w:rPr>
                <w:rFonts w:ascii="Times New Roman" w:hAnsi="Times New Roman"/>
                <w:b/>
                <w:i/>
                <w:sz w:val="20"/>
                <w:szCs w:val="20"/>
              </w:rPr>
            </w:pPr>
            <w:r w:rsidRPr="002269A2">
              <w:rPr>
                <w:rFonts w:ascii="Times New Roman" w:hAnsi="Times New Roman"/>
                <w:b/>
                <w:i/>
                <w:sz w:val="20"/>
                <w:szCs w:val="20"/>
              </w:rPr>
              <w:t>М3.Педагогикалық</w:t>
            </w:r>
          </w:p>
          <w:p w:rsidR="00CF38A5" w:rsidRPr="002269A2" w:rsidRDefault="00CF38A5" w:rsidP="00CF38A5">
            <w:pPr>
              <w:spacing w:after="0" w:line="240" w:lineRule="auto"/>
              <w:rPr>
                <w:rFonts w:ascii="Times New Roman" w:hAnsi="Times New Roman"/>
                <w:b/>
                <w:i/>
                <w:sz w:val="20"/>
                <w:szCs w:val="20"/>
              </w:rPr>
            </w:pPr>
            <w:r w:rsidRPr="002269A2">
              <w:rPr>
                <w:rFonts w:ascii="Times New Roman" w:hAnsi="Times New Roman"/>
                <w:b/>
                <w:i/>
                <w:sz w:val="20"/>
                <w:szCs w:val="20"/>
              </w:rPr>
              <w:t>і</w:t>
            </w:r>
            <w:proofErr w:type="gramStart"/>
            <w:r w:rsidRPr="002269A2">
              <w:rPr>
                <w:rFonts w:ascii="Times New Roman" w:hAnsi="Times New Roman"/>
                <w:b/>
                <w:i/>
                <w:sz w:val="20"/>
                <w:szCs w:val="20"/>
              </w:rPr>
              <w:t>с-</w:t>
            </w:r>
            <w:proofErr w:type="gramEnd"/>
            <w:r w:rsidRPr="002269A2">
              <w:rPr>
                <w:rFonts w:ascii="Times New Roman" w:hAnsi="Times New Roman"/>
                <w:b/>
                <w:i/>
                <w:sz w:val="20"/>
                <w:szCs w:val="20"/>
              </w:rPr>
              <w:t>әрекетті</w:t>
            </w:r>
          </w:p>
          <w:p w:rsidR="00CF38A5" w:rsidRPr="002269A2" w:rsidRDefault="00CF38A5" w:rsidP="00CF38A5">
            <w:pPr>
              <w:spacing w:after="0" w:line="240" w:lineRule="auto"/>
              <w:rPr>
                <w:rFonts w:ascii="Times New Roman" w:hAnsi="Times New Roman"/>
                <w:b/>
                <w:i/>
                <w:sz w:val="20"/>
                <w:szCs w:val="20"/>
              </w:rPr>
            </w:pPr>
            <w:r w:rsidRPr="002269A2">
              <w:rPr>
                <w:rFonts w:ascii="Times New Roman" w:hAnsi="Times New Roman"/>
                <w:b/>
                <w:i/>
                <w:sz w:val="20"/>
                <w:szCs w:val="20"/>
              </w:rPr>
              <w:t>ұйымдастыру/</w:t>
            </w:r>
          </w:p>
          <w:p w:rsidR="00CF38A5" w:rsidRPr="002269A2" w:rsidRDefault="00CF38A5" w:rsidP="00CF38A5">
            <w:pPr>
              <w:spacing w:after="0" w:line="240" w:lineRule="auto"/>
              <w:rPr>
                <w:rFonts w:ascii="Times New Roman" w:hAnsi="Times New Roman"/>
                <w:b/>
                <w:i/>
                <w:sz w:val="20"/>
                <w:szCs w:val="20"/>
              </w:rPr>
            </w:pPr>
            <w:r w:rsidRPr="002269A2">
              <w:rPr>
                <w:rFonts w:ascii="Times New Roman" w:hAnsi="Times New Roman"/>
                <w:b/>
                <w:i/>
                <w:sz w:val="20"/>
                <w:szCs w:val="20"/>
              </w:rPr>
              <w:t>Организация</w:t>
            </w:r>
          </w:p>
          <w:p w:rsidR="00CF38A5" w:rsidRPr="002269A2" w:rsidRDefault="00CF38A5" w:rsidP="00CF38A5">
            <w:pPr>
              <w:spacing w:after="0" w:line="240" w:lineRule="auto"/>
              <w:rPr>
                <w:rFonts w:ascii="Times New Roman" w:hAnsi="Times New Roman"/>
                <w:b/>
                <w:i/>
                <w:sz w:val="20"/>
                <w:szCs w:val="20"/>
              </w:rPr>
            </w:pPr>
            <w:r w:rsidRPr="002269A2">
              <w:rPr>
                <w:rFonts w:ascii="Times New Roman" w:hAnsi="Times New Roman"/>
                <w:b/>
                <w:i/>
                <w:sz w:val="20"/>
                <w:szCs w:val="20"/>
              </w:rPr>
              <w:t>педагогической</w:t>
            </w:r>
          </w:p>
          <w:p w:rsidR="00CF38A5" w:rsidRPr="002269A2" w:rsidRDefault="00CF38A5" w:rsidP="00CF38A5">
            <w:pPr>
              <w:spacing w:after="0" w:line="240" w:lineRule="auto"/>
              <w:rPr>
                <w:rFonts w:ascii="Times New Roman" w:hAnsi="Times New Roman"/>
                <w:b/>
                <w:i/>
                <w:sz w:val="20"/>
                <w:szCs w:val="20"/>
              </w:rPr>
            </w:pPr>
            <w:r w:rsidRPr="002269A2">
              <w:rPr>
                <w:rFonts w:ascii="Times New Roman" w:hAnsi="Times New Roman"/>
                <w:b/>
                <w:i/>
                <w:sz w:val="20"/>
                <w:szCs w:val="20"/>
              </w:rPr>
              <w:t>деятельности/</w:t>
            </w:r>
          </w:p>
          <w:p w:rsidR="00CF38A5" w:rsidRPr="002269A2" w:rsidRDefault="00CF38A5" w:rsidP="00CF38A5">
            <w:pPr>
              <w:spacing w:after="0" w:line="240" w:lineRule="auto"/>
              <w:rPr>
                <w:rFonts w:ascii="Times New Roman" w:hAnsi="Times New Roman"/>
                <w:b/>
                <w:i/>
                <w:sz w:val="20"/>
                <w:szCs w:val="20"/>
              </w:rPr>
            </w:pPr>
            <w:r w:rsidRPr="002269A2">
              <w:rPr>
                <w:rFonts w:ascii="Times New Roman" w:hAnsi="Times New Roman"/>
                <w:b/>
                <w:i/>
                <w:sz w:val="20"/>
                <w:szCs w:val="20"/>
              </w:rPr>
              <w:t>Organization of</w:t>
            </w:r>
          </w:p>
          <w:p w:rsidR="00CF38A5" w:rsidRPr="002269A2" w:rsidRDefault="00CF38A5" w:rsidP="00CF38A5">
            <w:pPr>
              <w:spacing w:after="0" w:line="240" w:lineRule="auto"/>
              <w:rPr>
                <w:rFonts w:ascii="Times New Roman" w:hAnsi="Times New Roman"/>
                <w:b/>
                <w:i/>
                <w:sz w:val="20"/>
                <w:szCs w:val="20"/>
              </w:rPr>
            </w:pPr>
            <w:r w:rsidRPr="002269A2">
              <w:rPr>
                <w:rFonts w:ascii="Times New Roman" w:hAnsi="Times New Roman"/>
                <w:b/>
                <w:i/>
                <w:sz w:val="20"/>
                <w:szCs w:val="20"/>
              </w:rPr>
              <w:t>pedagogical</w:t>
            </w:r>
          </w:p>
          <w:p w:rsidR="00CF38A5" w:rsidRPr="002269A2" w:rsidRDefault="00CF38A5" w:rsidP="00CF38A5">
            <w:pPr>
              <w:spacing w:after="0" w:line="240" w:lineRule="auto"/>
              <w:rPr>
                <w:rFonts w:ascii="Times New Roman" w:hAnsi="Times New Roman"/>
                <w:b/>
                <w:i/>
                <w:sz w:val="20"/>
                <w:szCs w:val="20"/>
              </w:rPr>
            </w:pPr>
            <w:r w:rsidRPr="002269A2">
              <w:rPr>
                <w:rFonts w:ascii="Times New Roman" w:hAnsi="Times New Roman"/>
                <w:b/>
                <w:i/>
                <w:sz w:val="20"/>
                <w:szCs w:val="20"/>
              </w:rPr>
              <w:t xml:space="preserve">activity </w:t>
            </w:r>
          </w:p>
        </w:tc>
        <w:tc>
          <w:tcPr>
            <w:tcW w:w="6662" w:type="dxa"/>
            <w:shd w:val="clear" w:color="auto" w:fill="auto"/>
          </w:tcPr>
          <w:p w:rsidR="00CF38A5" w:rsidRPr="003578B3" w:rsidRDefault="00CF38A5" w:rsidP="00CF38A5">
            <w:pPr>
              <w:spacing w:after="0" w:line="240" w:lineRule="auto"/>
              <w:jc w:val="both"/>
              <w:rPr>
                <w:rFonts w:ascii="Times New Roman" w:hAnsi="Times New Roman"/>
                <w:sz w:val="20"/>
                <w:szCs w:val="20"/>
              </w:rPr>
            </w:pPr>
            <w:r w:rsidRPr="003578B3">
              <w:rPr>
                <w:rFonts w:ascii="Times New Roman" w:hAnsi="Times New Roman"/>
                <w:sz w:val="20"/>
                <w:szCs w:val="20"/>
              </w:rPr>
              <w:t xml:space="preserve">- Педагогикалық такт және этика ережелерін сақтап, кәсіби саладағы көшбасшылық және басшылық іс-әрекеттері мен дағдыларын көрсете отырып, ЖОО-да білім беру іс-әрекетін </w:t>
            </w:r>
            <w:proofErr w:type="gramStart"/>
            <w:r w:rsidRPr="003578B3">
              <w:rPr>
                <w:rFonts w:ascii="Times New Roman" w:hAnsi="Times New Roman"/>
                <w:sz w:val="20"/>
                <w:szCs w:val="20"/>
              </w:rPr>
              <w:t>н</w:t>
            </w:r>
            <w:proofErr w:type="gramEnd"/>
            <w:r w:rsidRPr="003578B3">
              <w:rPr>
                <w:rFonts w:ascii="Times New Roman" w:hAnsi="Times New Roman"/>
                <w:sz w:val="20"/>
                <w:szCs w:val="20"/>
              </w:rPr>
              <w:t>әтижелі ұйымдастырады. (ОН3);</w:t>
            </w:r>
          </w:p>
          <w:p w:rsidR="00CF38A5" w:rsidRPr="00CF38A5" w:rsidRDefault="00CF38A5" w:rsidP="00CF38A5">
            <w:pPr>
              <w:spacing w:after="0" w:line="240" w:lineRule="auto"/>
              <w:jc w:val="both"/>
              <w:rPr>
                <w:rFonts w:ascii="Times New Roman" w:hAnsi="Times New Roman"/>
                <w:sz w:val="20"/>
                <w:szCs w:val="20"/>
                <w:lang w:val="en-US"/>
              </w:rPr>
            </w:pPr>
            <w:r w:rsidRPr="003578B3">
              <w:rPr>
                <w:rFonts w:ascii="Times New Roman" w:hAnsi="Times New Roman"/>
                <w:sz w:val="20"/>
                <w:szCs w:val="20"/>
              </w:rPr>
              <w:t xml:space="preserve">-Эффективно организует образовательную </w:t>
            </w:r>
            <w:proofErr w:type="gramStart"/>
            <w:r w:rsidRPr="003578B3">
              <w:rPr>
                <w:rFonts w:ascii="Times New Roman" w:hAnsi="Times New Roman"/>
                <w:sz w:val="20"/>
                <w:szCs w:val="20"/>
              </w:rPr>
              <w:t>деятельность</w:t>
            </w:r>
            <w:proofErr w:type="gramEnd"/>
            <w:r w:rsidRPr="003578B3">
              <w:rPr>
                <w:rFonts w:ascii="Times New Roman" w:hAnsi="Times New Roman"/>
                <w:sz w:val="20"/>
                <w:szCs w:val="20"/>
              </w:rPr>
              <w:t xml:space="preserve"> в вузе соблюдая правила педагогического такта и этики, демонстрируя навыки лидерства и руководящей деятельности в профессиональной сфере.  </w:t>
            </w:r>
            <w:r w:rsidRPr="00CF38A5">
              <w:rPr>
                <w:rFonts w:ascii="Times New Roman" w:hAnsi="Times New Roman"/>
                <w:sz w:val="20"/>
                <w:szCs w:val="20"/>
                <w:lang w:val="en-US"/>
              </w:rPr>
              <w:t>(</w:t>
            </w:r>
            <w:r w:rsidRPr="003578B3">
              <w:rPr>
                <w:rFonts w:ascii="Times New Roman" w:hAnsi="Times New Roman"/>
                <w:sz w:val="20"/>
                <w:szCs w:val="20"/>
              </w:rPr>
              <w:t>РО</w:t>
            </w:r>
            <w:r w:rsidRPr="00CF38A5">
              <w:rPr>
                <w:rFonts w:ascii="Times New Roman" w:hAnsi="Times New Roman"/>
                <w:sz w:val="20"/>
                <w:szCs w:val="20"/>
                <w:lang w:val="en-US"/>
              </w:rPr>
              <w:t>3);</w:t>
            </w:r>
          </w:p>
          <w:p w:rsidR="00CF38A5" w:rsidRPr="003578B3" w:rsidRDefault="00CF38A5" w:rsidP="00CF38A5">
            <w:pPr>
              <w:spacing w:after="0" w:line="240" w:lineRule="auto"/>
              <w:jc w:val="both"/>
              <w:rPr>
                <w:rFonts w:ascii="Times New Roman" w:hAnsi="Times New Roman"/>
                <w:sz w:val="20"/>
                <w:szCs w:val="20"/>
              </w:rPr>
            </w:pPr>
            <w:r w:rsidRPr="003578B3">
              <w:rPr>
                <w:rFonts w:ascii="Times New Roman" w:hAnsi="Times New Roman"/>
                <w:sz w:val="20"/>
                <w:szCs w:val="20"/>
                <w:lang w:val="en-US"/>
              </w:rPr>
              <w:t xml:space="preserve"> </w:t>
            </w:r>
            <w:r w:rsidRPr="00CF38A5">
              <w:rPr>
                <w:rFonts w:ascii="Times New Roman" w:hAnsi="Times New Roman"/>
                <w:sz w:val="20"/>
                <w:szCs w:val="20"/>
                <w:lang w:val="en-US"/>
              </w:rPr>
              <w:t xml:space="preserve">- </w:t>
            </w:r>
            <w:r w:rsidRPr="003578B3">
              <w:rPr>
                <w:rFonts w:ascii="Times New Roman" w:hAnsi="Times New Roman"/>
                <w:sz w:val="20"/>
                <w:szCs w:val="20"/>
              </w:rPr>
              <w:t>Е</w:t>
            </w:r>
            <w:r w:rsidRPr="00CF38A5">
              <w:rPr>
                <w:rFonts w:ascii="Times New Roman" w:hAnsi="Times New Roman"/>
                <w:sz w:val="20"/>
                <w:szCs w:val="20"/>
                <w:lang w:val="en-US"/>
              </w:rPr>
              <w:t xml:space="preserve">ffectively organizes educational activities at the university observing the rules of pedagogical tact and ethics, demonstrating leadership and leadership skills in the professional sphere. </w:t>
            </w:r>
            <w:r w:rsidRPr="003578B3">
              <w:rPr>
                <w:rFonts w:ascii="Times New Roman" w:hAnsi="Times New Roman"/>
                <w:sz w:val="20"/>
                <w:szCs w:val="20"/>
                <w:lang w:val="en-US"/>
              </w:rPr>
              <w:t>(LO3);</w:t>
            </w:r>
            <w:r w:rsidRPr="003578B3">
              <w:rPr>
                <w:rFonts w:ascii="Times New Roman" w:hAnsi="Times New Roman"/>
                <w:sz w:val="20"/>
                <w:szCs w:val="20"/>
              </w:rPr>
              <w:t xml:space="preserve"> </w:t>
            </w:r>
          </w:p>
        </w:tc>
      </w:tr>
      <w:tr w:rsidR="00CF38A5" w:rsidRPr="00372B47" w:rsidTr="00CF38A5">
        <w:trPr>
          <w:trHeight w:val="873"/>
        </w:trPr>
        <w:tc>
          <w:tcPr>
            <w:tcW w:w="3403" w:type="dxa"/>
            <w:vMerge w:val="restart"/>
          </w:tcPr>
          <w:p w:rsidR="00CF38A5" w:rsidRPr="002269A2" w:rsidRDefault="00CF38A5" w:rsidP="00CF38A5">
            <w:pPr>
              <w:spacing w:after="0" w:line="240" w:lineRule="auto"/>
              <w:jc w:val="both"/>
              <w:rPr>
                <w:rFonts w:ascii="Times New Roman" w:hAnsi="Times New Roman"/>
                <w:b/>
                <w:i/>
                <w:sz w:val="20"/>
                <w:szCs w:val="20"/>
              </w:rPr>
            </w:pPr>
            <w:r w:rsidRPr="002269A2">
              <w:rPr>
                <w:rFonts w:ascii="Times New Roman" w:hAnsi="Times New Roman"/>
                <w:b/>
                <w:i/>
                <w:sz w:val="20"/>
                <w:szCs w:val="20"/>
              </w:rPr>
              <w:t>М</w:t>
            </w:r>
            <w:proofErr w:type="gramStart"/>
            <w:r w:rsidRPr="002269A2">
              <w:rPr>
                <w:rFonts w:ascii="Times New Roman" w:hAnsi="Times New Roman"/>
                <w:b/>
                <w:i/>
                <w:sz w:val="20"/>
                <w:szCs w:val="20"/>
              </w:rPr>
              <w:t>4</w:t>
            </w:r>
            <w:proofErr w:type="gramEnd"/>
            <w:r w:rsidRPr="002269A2">
              <w:rPr>
                <w:rFonts w:ascii="Times New Roman" w:hAnsi="Times New Roman"/>
                <w:b/>
                <w:i/>
                <w:sz w:val="20"/>
                <w:szCs w:val="20"/>
              </w:rPr>
              <w:t>. Модельдерді құру үшін әртү</w:t>
            </w:r>
            <w:proofErr w:type="gramStart"/>
            <w:r w:rsidRPr="002269A2">
              <w:rPr>
                <w:rFonts w:ascii="Times New Roman" w:hAnsi="Times New Roman"/>
                <w:b/>
                <w:i/>
                <w:sz w:val="20"/>
                <w:szCs w:val="20"/>
              </w:rPr>
              <w:t>рл</w:t>
            </w:r>
            <w:proofErr w:type="gramEnd"/>
            <w:r w:rsidRPr="002269A2">
              <w:rPr>
                <w:rFonts w:ascii="Times New Roman" w:hAnsi="Times New Roman"/>
                <w:b/>
                <w:i/>
                <w:sz w:val="20"/>
                <w:szCs w:val="20"/>
              </w:rPr>
              <w:t>і ақпарат көздерін талдау және пайдалану мүмкіндігі/</w:t>
            </w:r>
          </w:p>
          <w:p w:rsidR="00CF38A5" w:rsidRPr="002269A2" w:rsidRDefault="00CF38A5" w:rsidP="00CF38A5">
            <w:pPr>
              <w:spacing w:after="0" w:line="240" w:lineRule="auto"/>
              <w:jc w:val="both"/>
              <w:rPr>
                <w:rFonts w:ascii="Times New Roman" w:hAnsi="Times New Roman"/>
                <w:b/>
                <w:i/>
                <w:sz w:val="20"/>
                <w:szCs w:val="20"/>
              </w:rPr>
            </w:pPr>
          </w:p>
          <w:p w:rsidR="00CF38A5" w:rsidRPr="002269A2" w:rsidRDefault="00CF38A5" w:rsidP="00CF38A5">
            <w:pPr>
              <w:spacing w:after="0" w:line="240" w:lineRule="auto"/>
              <w:jc w:val="both"/>
              <w:rPr>
                <w:rFonts w:ascii="Times New Roman" w:hAnsi="Times New Roman"/>
                <w:b/>
                <w:i/>
                <w:sz w:val="20"/>
                <w:szCs w:val="20"/>
              </w:rPr>
            </w:pPr>
            <w:r w:rsidRPr="002269A2">
              <w:rPr>
                <w:rFonts w:ascii="Times New Roman" w:hAnsi="Times New Roman"/>
                <w:b/>
                <w:i/>
                <w:sz w:val="20"/>
                <w:szCs w:val="20"/>
              </w:rPr>
              <w:t>Способность анализировать и использовать различные источники информации для построения моделей/</w:t>
            </w:r>
          </w:p>
          <w:p w:rsidR="00CF38A5" w:rsidRPr="002269A2" w:rsidRDefault="00CF38A5" w:rsidP="00CF38A5">
            <w:pPr>
              <w:spacing w:after="0" w:line="240" w:lineRule="auto"/>
              <w:jc w:val="both"/>
              <w:rPr>
                <w:rFonts w:ascii="Times New Roman" w:hAnsi="Times New Roman"/>
                <w:b/>
                <w:i/>
                <w:sz w:val="20"/>
                <w:szCs w:val="20"/>
              </w:rPr>
            </w:pPr>
          </w:p>
          <w:p w:rsidR="00CF38A5" w:rsidRPr="00CF38A5" w:rsidRDefault="00CF38A5" w:rsidP="00CF38A5">
            <w:pPr>
              <w:spacing w:after="0" w:line="240" w:lineRule="auto"/>
              <w:jc w:val="both"/>
              <w:rPr>
                <w:rFonts w:ascii="Times New Roman" w:hAnsi="Times New Roman"/>
                <w:b/>
                <w:i/>
                <w:sz w:val="20"/>
                <w:szCs w:val="20"/>
                <w:lang w:val="en-US"/>
              </w:rPr>
            </w:pPr>
            <w:r w:rsidRPr="00CF38A5">
              <w:rPr>
                <w:rFonts w:ascii="Times New Roman" w:hAnsi="Times New Roman"/>
                <w:b/>
                <w:i/>
                <w:sz w:val="20"/>
                <w:szCs w:val="20"/>
                <w:lang w:val="en-US"/>
              </w:rPr>
              <w:t>Ability to analyze and use various sources of information to build models</w:t>
            </w:r>
          </w:p>
          <w:p w:rsidR="00CF38A5" w:rsidRPr="00CF38A5" w:rsidRDefault="00CF38A5" w:rsidP="00CF38A5">
            <w:pPr>
              <w:spacing w:after="0" w:line="240" w:lineRule="auto"/>
              <w:jc w:val="both"/>
              <w:rPr>
                <w:rFonts w:ascii="Times New Roman" w:hAnsi="Times New Roman"/>
                <w:b/>
                <w:i/>
                <w:sz w:val="20"/>
                <w:szCs w:val="20"/>
                <w:lang w:val="en-US"/>
              </w:rPr>
            </w:pPr>
          </w:p>
          <w:p w:rsidR="00CF38A5" w:rsidRPr="00CF38A5" w:rsidRDefault="00CF38A5" w:rsidP="00CF38A5">
            <w:pPr>
              <w:spacing w:after="0" w:line="240" w:lineRule="auto"/>
              <w:jc w:val="both"/>
              <w:rPr>
                <w:rFonts w:ascii="Times New Roman" w:hAnsi="Times New Roman"/>
                <w:b/>
                <w:i/>
                <w:sz w:val="20"/>
                <w:szCs w:val="20"/>
                <w:lang w:val="en-US"/>
              </w:rPr>
            </w:pPr>
          </w:p>
          <w:p w:rsidR="00CF38A5" w:rsidRPr="00CF38A5" w:rsidRDefault="00CF38A5" w:rsidP="00CF38A5">
            <w:pPr>
              <w:spacing w:after="0" w:line="240" w:lineRule="auto"/>
              <w:jc w:val="both"/>
              <w:rPr>
                <w:rFonts w:ascii="Times New Roman" w:hAnsi="Times New Roman"/>
                <w:b/>
                <w:i/>
                <w:sz w:val="20"/>
                <w:szCs w:val="20"/>
                <w:lang w:val="en-US"/>
              </w:rPr>
            </w:pPr>
          </w:p>
          <w:p w:rsidR="00CF38A5" w:rsidRPr="00CF38A5" w:rsidRDefault="00CF38A5" w:rsidP="00CF38A5">
            <w:pPr>
              <w:spacing w:after="0" w:line="240" w:lineRule="auto"/>
              <w:rPr>
                <w:rFonts w:ascii="Times New Roman" w:hAnsi="Times New Roman"/>
                <w:b/>
                <w:i/>
                <w:sz w:val="20"/>
                <w:szCs w:val="20"/>
                <w:lang w:val="en-US"/>
              </w:rPr>
            </w:pPr>
          </w:p>
        </w:tc>
        <w:tc>
          <w:tcPr>
            <w:tcW w:w="6662" w:type="dxa"/>
            <w:shd w:val="clear" w:color="auto" w:fill="auto"/>
          </w:tcPr>
          <w:p w:rsidR="00CF38A5" w:rsidRPr="00372B47" w:rsidRDefault="00CF38A5" w:rsidP="00CF38A5">
            <w:pPr>
              <w:spacing w:after="0" w:line="240" w:lineRule="auto"/>
              <w:jc w:val="both"/>
              <w:rPr>
                <w:rFonts w:ascii="Times New Roman" w:hAnsi="Times New Roman"/>
                <w:color w:val="FF0000"/>
                <w:sz w:val="20"/>
                <w:szCs w:val="20"/>
              </w:rPr>
            </w:pPr>
            <w:proofErr w:type="gramStart"/>
            <w:r w:rsidRPr="00CF38A5">
              <w:rPr>
                <w:rFonts w:ascii="Times New Roman" w:hAnsi="Times New Roman"/>
                <w:sz w:val="20"/>
                <w:szCs w:val="20"/>
                <w:lang w:val="en-US"/>
              </w:rPr>
              <w:t xml:space="preserve">- </w:t>
            </w:r>
            <w:r w:rsidR="00372B47" w:rsidRPr="00372B47">
              <w:rPr>
                <w:rFonts w:ascii="Times New Roman" w:hAnsi="Times New Roman"/>
                <w:color w:val="FF0000"/>
                <w:sz w:val="20"/>
                <w:szCs w:val="20"/>
              </w:rPr>
              <w:t>Заманауи</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аналитикалық</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әдістер</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мен</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жасанды</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интеллект</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құралдарын</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қолдана</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отырып</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ғылыми</w:t>
            </w:r>
            <w:r w:rsidR="00372B47" w:rsidRPr="00372B47">
              <w:rPr>
                <w:rFonts w:ascii="Times New Roman" w:hAnsi="Times New Roman"/>
                <w:color w:val="FF0000"/>
                <w:sz w:val="20"/>
                <w:szCs w:val="20"/>
                <w:lang w:val="en-US"/>
              </w:rPr>
              <w:t>-</w:t>
            </w:r>
            <w:r w:rsidR="00372B47" w:rsidRPr="00372B47">
              <w:rPr>
                <w:rFonts w:ascii="Times New Roman" w:hAnsi="Times New Roman"/>
                <w:color w:val="FF0000"/>
                <w:sz w:val="20"/>
                <w:szCs w:val="20"/>
              </w:rPr>
              <w:t>зерттеу</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нәтижелерін</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кешенді</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түрде</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талдайды</w:t>
            </w:r>
            <w:r w:rsidR="00372B47" w:rsidRPr="00372B47">
              <w:rPr>
                <w:rFonts w:ascii="Times New Roman" w:hAnsi="Times New Roman"/>
                <w:color w:val="FF0000"/>
                <w:sz w:val="20"/>
                <w:szCs w:val="20"/>
                <w:lang w:val="en-US"/>
              </w:rPr>
              <w:t>.</w:t>
            </w:r>
            <w:proofErr w:type="gramEnd"/>
            <w:r w:rsidR="00372B47" w:rsidRPr="00372B47">
              <w:rPr>
                <w:rFonts w:ascii="Times New Roman" w:hAnsi="Times New Roman"/>
                <w:color w:val="FF0000"/>
                <w:sz w:val="20"/>
                <w:szCs w:val="20"/>
                <w:lang w:val="en-US"/>
              </w:rPr>
              <w:t xml:space="preserve"> </w:t>
            </w:r>
            <w:r w:rsidRPr="00372B47">
              <w:rPr>
                <w:rFonts w:ascii="Times New Roman" w:hAnsi="Times New Roman"/>
                <w:color w:val="FF0000"/>
                <w:sz w:val="20"/>
                <w:szCs w:val="20"/>
              </w:rPr>
              <w:t>(ОН</w:t>
            </w:r>
            <w:proofErr w:type="gramStart"/>
            <w:r w:rsidRPr="00372B47">
              <w:rPr>
                <w:rFonts w:ascii="Times New Roman" w:hAnsi="Times New Roman"/>
                <w:color w:val="FF0000"/>
                <w:sz w:val="20"/>
                <w:szCs w:val="20"/>
                <w:lang w:val="tr-TR"/>
              </w:rPr>
              <w:t>4</w:t>
            </w:r>
            <w:proofErr w:type="gramEnd"/>
            <w:r w:rsidRPr="00372B47">
              <w:rPr>
                <w:rFonts w:ascii="Times New Roman" w:hAnsi="Times New Roman"/>
                <w:color w:val="FF0000"/>
                <w:sz w:val="20"/>
                <w:szCs w:val="20"/>
              </w:rPr>
              <w:t>);</w:t>
            </w:r>
          </w:p>
          <w:p w:rsidR="00CF38A5" w:rsidRPr="009F2389" w:rsidRDefault="00CF38A5" w:rsidP="00CF38A5">
            <w:pPr>
              <w:spacing w:after="0" w:line="240" w:lineRule="auto"/>
              <w:jc w:val="both"/>
              <w:rPr>
                <w:rFonts w:ascii="Times New Roman" w:hAnsi="Times New Roman"/>
                <w:color w:val="FF0000"/>
                <w:sz w:val="20"/>
                <w:szCs w:val="20"/>
                <w:lang w:val="en-US"/>
              </w:rPr>
            </w:pPr>
            <w:r w:rsidRPr="003578B3">
              <w:rPr>
                <w:rFonts w:ascii="Times New Roman" w:hAnsi="Times New Roman"/>
                <w:sz w:val="20"/>
                <w:szCs w:val="20"/>
              </w:rPr>
              <w:t xml:space="preserve">- </w:t>
            </w:r>
            <w:r w:rsidR="00372B47" w:rsidRPr="00372B47">
              <w:rPr>
                <w:rFonts w:ascii="Times New Roman" w:hAnsi="Times New Roman"/>
                <w:color w:val="FF0000"/>
                <w:sz w:val="20"/>
                <w:szCs w:val="20"/>
              </w:rPr>
              <w:t>Выполняет комплексный анализ результатов научного исследования с использованием современных аналитических методов и инструментов искусственного интеллекта</w:t>
            </w:r>
            <w:r w:rsidRPr="00372B47">
              <w:rPr>
                <w:rFonts w:ascii="Times New Roman" w:hAnsi="Times New Roman"/>
                <w:color w:val="FF0000"/>
                <w:sz w:val="20"/>
                <w:szCs w:val="20"/>
              </w:rPr>
              <w:t xml:space="preserve">. </w:t>
            </w:r>
            <w:r w:rsidRPr="009F2389">
              <w:rPr>
                <w:rFonts w:ascii="Times New Roman" w:hAnsi="Times New Roman"/>
                <w:color w:val="FF0000"/>
                <w:sz w:val="20"/>
                <w:szCs w:val="20"/>
                <w:lang w:val="en-US"/>
              </w:rPr>
              <w:t>(</w:t>
            </w:r>
            <w:r w:rsidRPr="00372B47">
              <w:rPr>
                <w:rFonts w:ascii="Times New Roman" w:hAnsi="Times New Roman"/>
                <w:color w:val="FF0000"/>
                <w:sz w:val="20"/>
                <w:szCs w:val="20"/>
              </w:rPr>
              <w:t>РО</w:t>
            </w:r>
            <w:r w:rsidRPr="00372B47">
              <w:rPr>
                <w:rFonts w:ascii="Times New Roman" w:hAnsi="Times New Roman"/>
                <w:color w:val="FF0000"/>
                <w:sz w:val="20"/>
                <w:szCs w:val="20"/>
                <w:lang w:val="tr-TR"/>
              </w:rPr>
              <w:t>4</w:t>
            </w:r>
            <w:r w:rsidRPr="009F2389">
              <w:rPr>
                <w:rFonts w:ascii="Times New Roman" w:hAnsi="Times New Roman"/>
                <w:color w:val="FF0000"/>
                <w:sz w:val="20"/>
                <w:szCs w:val="20"/>
                <w:lang w:val="en-US"/>
              </w:rPr>
              <w:t>);</w:t>
            </w:r>
          </w:p>
          <w:p w:rsidR="00CF38A5" w:rsidRPr="00372B47" w:rsidRDefault="00CF38A5" w:rsidP="00372B47">
            <w:pPr>
              <w:rPr>
                <w:rFonts w:ascii="Times New Roman" w:hAnsi="Times New Roman"/>
                <w:sz w:val="20"/>
                <w:szCs w:val="20"/>
                <w:lang w:val="en-US"/>
              </w:rPr>
            </w:pPr>
            <w:proofErr w:type="gramStart"/>
            <w:r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lang w:val="en-US"/>
              </w:rPr>
              <w:t>Performs comprehensive analysis of research results using modern analytical methods and artificial intelligence tools</w:t>
            </w:r>
            <w:r w:rsidRPr="00372B47">
              <w:rPr>
                <w:rFonts w:ascii="Times New Roman" w:hAnsi="Times New Roman"/>
                <w:color w:val="FF0000"/>
                <w:sz w:val="20"/>
                <w:szCs w:val="20"/>
                <w:lang w:val="en-US"/>
              </w:rPr>
              <w:t>.</w:t>
            </w:r>
            <w:proofErr w:type="gramEnd"/>
            <w:r w:rsidRPr="00372B47">
              <w:rPr>
                <w:rFonts w:ascii="Times New Roman" w:hAnsi="Times New Roman"/>
                <w:color w:val="FF0000"/>
                <w:sz w:val="20"/>
                <w:szCs w:val="20"/>
                <w:lang w:val="en-US"/>
              </w:rPr>
              <w:t xml:space="preserve"> (LO4);</w:t>
            </w:r>
            <w:r w:rsidRPr="00372B47">
              <w:rPr>
                <w:rFonts w:ascii="Times New Roman" w:hAnsi="Times New Roman"/>
                <w:sz w:val="20"/>
                <w:szCs w:val="20"/>
                <w:lang w:val="en-US"/>
              </w:rPr>
              <w:t xml:space="preserve"> </w:t>
            </w:r>
          </w:p>
        </w:tc>
      </w:tr>
      <w:tr w:rsidR="00CF38A5" w:rsidRPr="00372B47" w:rsidTr="00CF38A5">
        <w:trPr>
          <w:trHeight w:val="556"/>
        </w:trPr>
        <w:tc>
          <w:tcPr>
            <w:tcW w:w="3403" w:type="dxa"/>
            <w:vMerge/>
          </w:tcPr>
          <w:p w:rsidR="00CF38A5" w:rsidRPr="00372B47" w:rsidRDefault="00CF38A5" w:rsidP="00CF38A5">
            <w:pPr>
              <w:spacing w:after="0" w:line="240" w:lineRule="auto"/>
              <w:jc w:val="both"/>
              <w:rPr>
                <w:rFonts w:ascii="Times New Roman" w:hAnsi="Times New Roman"/>
                <w:b/>
                <w:i/>
                <w:sz w:val="20"/>
                <w:szCs w:val="20"/>
                <w:lang w:val="en-US"/>
              </w:rPr>
            </w:pPr>
          </w:p>
        </w:tc>
        <w:tc>
          <w:tcPr>
            <w:tcW w:w="6662" w:type="dxa"/>
            <w:shd w:val="clear" w:color="auto" w:fill="auto"/>
          </w:tcPr>
          <w:p w:rsidR="00CF38A5" w:rsidRPr="00372B47" w:rsidRDefault="00CF38A5" w:rsidP="00CF38A5">
            <w:pPr>
              <w:spacing w:after="0" w:line="240" w:lineRule="auto"/>
              <w:jc w:val="both"/>
              <w:rPr>
                <w:rFonts w:ascii="Times New Roman" w:hAnsi="Times New Roman"/>
                <w:color w:val="FF0000"/>
                <w:sz w:val="20"/>
                <w:szCs w:val="20"/>
                <w:lang w:val="en-US"/>
              </w:rPr>
            </w:pPr>
            <w:r w:rsidRPr="00372B47">
              <w:rPr>
                <w:rFonts w:ascii="Times New Roman" w:hAnsi="Times New Roman"/>
                <w:sz w:val="20"/>
                <w:szCs w:val="20"/>
                <w:lang w:val="en-US"/>
              </w:rPr>
              <w:t xml:space="preserve">- </w:t>
            </w:r>
            <w:r w:rsidR="00372B47" w:rsidRPr="00372B47">
              <w:rPr>
                <w:rFonts w:ascii="Times New Roman" w:hAnsi="Times New Roman"/>
                <w:color w:val="FF0000"/>
                <w:sz w:val="20"/>
                <w:szCs w:val="20"/>
              </w:rPr>
              <w:t>Халықаралық</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ғылыми</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дерекқорлар</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өнімдерін</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және</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жасанды</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интеллект</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технологияларын</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қолдана</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отырып</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ғылыми</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зерттеу</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нәтижелерін</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ғылыми</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этика</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талаптары</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мен</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академиялық</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адалдық</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қағидаттарына</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сай</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рәсімдеп</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ғылыми</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еңбектерді</w:t>
            </w:r>
            <w:r w:rsidR="00372B47"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rPr>
              <w:t>әзірлейді</w:t>
            </w:r>
            <w:r w:rsidR="00372B47" w:rsidRPr="00372B47">
              <w:rPr>
                <w:rFonts w:ascii="Times New Roman" w:hAnsi="Times New Roman"/>
                <w:color w:val="FF0000"/>
                <w:sz w:val="20"/>
                <w:szCs w:val="20"/>
                <w:lang w:val="en-US"/>
              </w:rPr>
              <w:t xml:space="preserve"> </w:t>
            </w:r>
            <w:r w:rsidRPr="00372B47">
              <w:rPr>
                <w:rFonts w:ascii="Times New Roman" w:hAnsi="Times New Roman"/>
                <w:color w:val="FF0000"/>
                <w:sz w:val="20"/>
                <w:szCs w:val="20"/>
                <w:lang w:val="en-US"/>
              </w:rPr>
              <w:t>(</w:t>
            </w:r>
            <w:r w:rsidRPr="00372B47">
              <w:rPr>
                <w:rFonts w:ascii="Times New Roman" w:hAnsi="Times New Roman"/>
                <w:color w:val="FF0000"/>
                <w:sz w:val="20"/>
                <w:szCs w:val="20"/>
              </w:rPr>
              <w:t>ОН</w:t>
            </w:r>
            <w:r w:rsidRPr="00372B47">
              <w:rPr>
                <w:rFonts w:ascii="Times New Roman" w:hAnsi="Times New Roman"/>
                <w:color w:val="FF0000"/>
                <w:sz w:val="20"/>
                <w:szCs w:val="20"/>
                <w:lang w:val="tr-TR"/>
              </w:rPr>
              <w:t>5</w:t>
            </w:r>
            <w:r w:rsidRPr="00372B47">
              <w:rPr>
                <w:rFonts w:ascii="Times New Roman" w:hAnsi="Times New Roman"/>
                <w:color w:val="FF0000"/>
                <w:sz w:val="20"/>
                <w:szCs w:val="20"/>
                <w:lang w:val="en-US"/>
              </w:rPr>
              <w:t>);</w:t>
            </w:r>
          </w:p>
          <w:p w:rsidR="00CF38A5" w:rsidRPr="00372B47" w:rsidRDefault="00CF38A5" w:rsidP="00CF38A5">
            <w:pPr>
              <w:spacing w:after="0" w:line="240" w:lineRule="auto"/>
              <w:jc w:val="both"/>
              <w:rPr>
                <w:rFonts w:ascii="Times New Roman" w:hAnsi="Times New Roman"/>
                <w:color w:val="FF0000"/>
                <w:sz w:val="20"/>
                <w:szCs w:val="20"/>
                <w:lang w:val="en-US"/>
              </w:rPr>
            </w:pPr>
            <w:r w:rsidRPr="00372B47">
              <w:rPr>
                <w:rFonts w:ascii="Times New Roman" w:hAnsi="Times New Roman"/>
                <w:color w:val="FF0000"/>
                <w:sz w:val="20"/>
                <w:szCs w:val="20"/>
              </w:rPr>
              <w:t xml:space="preserve">- </w:t>
            </w:r>
            <w:r w:rsidR="00372B47" w:rsidRPr="00372B47">
              <w:rPr>
                <w:rFonts w:ascii="Times New Roman" w:hAnsi="Times New Roman"/>
                <w:color w:val="FF0000"/>
                <w:sz w:val="20"/>
                <w:szCs w:val="20"/>
              </w:rPr>
              <w:t>Подготавливает научные труды по результатам исследований с соблюдением норм научной этики и принципов академической добросовестности, используя ресурсы международных научных баз данных и технологии искусственного интеллекта</w:t>
            </w:r>
            <w:r w:rsidRPr="00372B47">
              <w:rPr>
                <w:rFonts w:ascii="Times New Roman" w:hAnsi="Times New Roman"/>
                <w:color w:val="FF0000"/>
                <w:sz w:val="20"/>
                <w:szCs w:val="20"/>
              </w:rPr>
              <w:t xml:space="preserve">. </w:t>
            </w:r>
            <w:r w:rsidRPr="00372B47">
              <w:rPr>
                <w:rFonts w:ascii="Times New Roman" w:hAnsi="Times New Roman"/>
                <w:color w:val="FF0000"/>
                <w:sz w:val="20"/>
                <w:szCs w:val="20"/>
                <w:lang w:val="en-US"/>
              </w:rPr>
              <w:t>(</w:t>
            </w:r>
            <w:r w:rsidRPr="00372B47">
              <w:rPr>
                <w:rFonts w:ascii="Times New Roman" w:hAnsi="Times New Roman"/>
                <w:color w:val="FF0000"/>
                <w:sz w:val="20"/>
                <w:szCs w:val="20"/>
              </w:rPr>
              <w:t>РО</w:t>
            </w:r>
            <w:r w:rsidRPr="00372B47">
              <w:rPr>
                <w:rFonts w:ascii="Times New Roman" w:hAnsi="Times New Roman"/>
                <w:color w:val="FF0000"/>
                <w:sz w:val="20"/>
                <w:szCs w:val="20"/>
                <w:lang w:val="tr-TR"/>
              </w:rPr>
              <w:t>5</w:t>
            </w:r>
            <w:r w:rsidRPr="00372B47">
              <w:rPr>
                <w:rFonts w:ascii="Times New Roman" w:hAnsi="Times New Roman"/>
                <w:color w:val="FF0000"/>
                <w:sz w:val="20"/>
                <w:szCs w:val="20"/>
                <w:lang w:val="en-US"/>
              </w:rPr>
              <w:t>);</w:t>
            </w:r>
          </w:p>
          <w:p w:rsidR="00CF38A5" w:rsidRPr="00372B47" w:rsidRDefault="00CF38A5" w:rsidP="00CF38A5">
            <w:pPr>
              <w:spacing w:after="0" w:line="240" w:lineRule="auto"/>
              <w:jc w:val="both"/>
              <w:rPr>
                <w:rFonts w:ascii="Times New Roman" w:hAnsi="Times New Roman"/>
                <w:sz w:val="20"/>
                <w:szCs w:val="20"/>
                <w:lang w:val="en-US"/>
              </w:rPr>
            </w:pPr>
            <w:r w:rsidRPr="00372B47">
              <w:rPr>
                <w:rFonts w:ascii="Times New Roman" w:hAnsi="Times New Roman"/>
                <w:color w:val="FF0000"/>
                <w:sz w:val="20"/>
                <w:szCs w:val="20"/>
                <w:lang w:val="en-US"/>
              </w:rPr>
              <w:t xml:space="preserve">- </w:t>
            </w:r>
            <w:r w:rsidR="00372B47" w:rsidRPr="00372B47">
              <w:rPr>
                <w:rFonts w:ascii="Times New Roman" w:hAnsi="Times New Roman"/>
                <w:color w:val="FF0000"/>
                <w:sz w:val="20"/>
                <w:szCs w:val="20"/>
                <w:lang w:val="en-US"/>
              </w:rPr>
              <w:t>Prepares scientific works based on research findings in accordance with research ethics and academic integrity principles, utilizing international scientific databases and artificial intelligence technologies</w:t>
            </w:r>
            <w:r w:rsidRPr="00372B47">
              <w:rPr>
                <w:rFonts w:ascii="Times New Roman" w:hAnsi="Times New Roman"/>
                <w:color w:val="FF0000"/>
                <w:sz w:val="20"/>
                <w:szCs w:val="20"/>
                <w:lang w:val="en-US"/>
              </w:rPr>
              <w:t>. (LO5);</w:t>
            </w:r>
            <w:r w:rsidRPr="00372B47">
              <w:rPr>
                <w:rFonts w:ascii="Times New Roman" w:hAnsi="Times New Roman"/>
                <w:sz w:val="20"/>
                <w:szCs w:val="20"/>
                <w:lang w:val="en-US"/>
              </w:rPr>
              <w:t xml:space="preserve"> </w:t>
            </w:r>
          </w:p>
        </w:tc>
      </w:tr>
      <w:tr w:rsidR="00CF38A5" w:rsidRPr="004340EC" w:rsidTr="00CF38A5">
        <w:trPr>
          <w:trHeight w:val="481"/>
        </w:trPr>
        <w:tc>
          <w:tcPr>
            <w:tcW w:w="3403" w:type="dxa"/>
          </w:tcPr>
          <w:p w:rsidR="00CF38A5" w:rsidRPr="002269A2" w:rsidRDefault="00CF38A5" w:rsidP="00CF38A5">
            <w:pPr>
              <w:tabs>
                <w:tab w:val="left" w:pos="709"/>
              </w:tabs>
              <w:spacing w:after="0" w:line="240" w:lineRule="auto"/>
              <w:ind w:left="142" w:right="84"/>
              <w:jc w:val="center"/>
              <w:rPr>
                <w:rFonts w:ascii="Times New Roman" w:hAnsi="Times New Roman"/>
                <w:b/>
                <w:bCs/>
                <w:kern w:val="24"/>
                <w:sz w:val="20"/>
                <w:szCs w:val="20"/>
                <w:lang w:eastAsia="ru-RU"/>
              </w:rPr>
            </w:pPr>
            <w:r w:rsidRPr="002269A2">
              <w:rPr>
                <w:rFonts w:ascii="Times New Roman" w:hAnsi="Times New Roman"/>
                <w:b/>
                <w:bCs/>
                <w:kern w:val="24"/>
                <w:sz w:val="20"/>
                <w:szCs w:val="20"/>
                <w:lang w:eastAsia="ru-RU"/>
              </w:rPr>
              <w:t xml:space="preserve">Кәсіби құзыреттілік/ </w:t>
            </w:r>
          </w:p>
          <w:p w:rsidR="00CF38A5" w:rsidRPr="002269A2" w:rsidRDefault="00CF38A5" w:rsidP="00CF38A5">
            <w:pPr>
              <w:tabs>
                <w:tab w:val="left" w:pos="709"/>
              </w:tabs>
              <w:spacing w:after="0" w:line="240" w:lineRule="auto"/>
              <w:ind w:left="142" w:right="84"/>
              <w:jc w:val="center"/>
              <w:rPr>
                <w:rFonts w:ascii="Times New Roman" w:hAnsi="Times New Roman"/>
                <w:b/>
                <w:sz w:val="20"/>
                <w:szCs w:val="20"/>
              </w:rPr>
            </w:pPr>
            <w:r w:rsidRPr="002269A2">
              <w:rPr>
                <w:rFonts w:ascii="Times New Roman" w:hAnsi="Times New Roman"/>
                <w:b/>
                <w:kern w:val="24"/>
                <w:sz w:val="20"/>
                <w:szCs w:val="20"/>
              </w:rPr>
              <w:t>Профессиональные компетенции (ПК)/ Professional Competences (PC)</w:t>
            </w:r>
          </w:p>
        </w:tc>
        <w:tc>
          <w:tcPr>
            <w:tcW w:w="6662" w:type="dxa"/>
            <w:shd w:val="clear" w:color="auto" w:fill="auto"/>
          </w:tcPr>
          <w:p w:rsidR="00CF38A5" w:rsidRPr="003578B3" w:rsidRDefault="00CF38A5" w:rsidP="00CF38A5">
            <w:pPr>
              <w:spacing w:after="0" w:line="240" w:lineRule="auto"/>
              <w:jc w:val="center"/>
              <w:rPr>
                <w:rFonts w:ascii="Times New Roman" w:hAnsi="Times New Roman"/>
                <w:b/>
                <w:sz w:val="20"/>
                <w:szCs w:val="20"/>
              </w:rPr>
            </w:pPr>
            <w:r w:rsidRPr="003578B3">
              <w:rPr>
                <w:rFonts w:ascii="Times New Roman" w:hAnsi="Times New Roman"/>
                <w:b/>
                <w:sz w:val="20"/>
                <w:szCs w:val="20"/>
              </w:rPr>
              <w:t>Оқыту нәтижелері (УК мөлшері)/</w:t>
            </w:r>
          </w:p>
          <w:p w:rsidR="00CF38A5" w:rsidRPr="003578B3" w:rsidRDefault="00CF38A5" w:rsidP="00CF38A5">
            <w:pPr>
              <w:spacing w:after="0" w:line="240" w:lineRule="auto"/>
              <w:jc w:val="center"/>
              <w:rPr>
                <w:rFonts w:ascii="Times New Roman" w:hAnsi="Times New Roman"/>
                <w:b/>
                <w:sz w:val="20"/>
                <w:szCs w:val="20"/>
              </w:rPr>
            </w:pPr>
            <w:r w:rsidRPr="003578B3">
              <w:rPr>
                <w:rFonts w:ascii="Times New Roman" w:hAnsi="Times New Roman"/>
                <w:b/>
                <w:sz w:val="20"/>
                <w:szCs w:val="20"/>
              </w:rPr>
              <w:t>Результаты обучения (единицы УК) /</w:t>
            </w:r>
          </w:p>
          <w:p w:rsidR="00CF38A5" w:rsidRPr="00CF38A5" w:rsidRDefault="00CF38A5" w:rsidP="00CF38A5">
            <w:pPr>
              <w:spacing w:after="0" w:line="240" w:lineRule="auto"/>
              <w:jc w:val="center"/>
              <w:rPr>
                <w:rFonts w:ascii="Times New Roman" w:hAnsi="Times New Roman"/>
                <w:b/>
                <w:i/>
                <w:sz w:val="20"/>
                <w:szCs w:val="20"/>
                <w:lang w:val="en-US"/>
              </w:rPr>
            </w:pPr>
            <w:r w:rsidRPr="00CF38A5">
              <w:rPr>
                <w:rFonts w:ascii="Times New Roman" w:hAnsi="Times New Roman"/>
                <w:b/>
                <w:sz w:val="20"/>
                <w:szCs w:val="20"/>
                <w:lang w:val="en-US"/>
              </w:rPr>
              <w:t>Result of training (GPC units)</w:t>
            </w:r>
          </w:p>
        </w:tc>
      </w:tr>
      <w:tr w:rsidR="00CF38A5" w:rsidRPr="004340EC" w:rsidTr="00CF38A5">
        <w:trPr>
          <w:trHeight w:val="1909"/>
        </w:trPr>
        <w:tc>
          <w:tcPr>
            <w:tcW w:w="3403" w:type="dxa"/>
            <w:vMerge w:val="restart"/>
          </w:tcPr>
          <w:p w:rsidR="00CF38A5" w:rsidRPr="002269A2" w:rsidRDefault="00CF38A5" w:rsidP="00CF38A5">
            <w:pPr>
              <w:tabs>
                <w:tab w:val="left" w:pos="709"/>
              </w:tabs>
              <w:spacing w:after="0" w:line="240" w:lineRule="auto"/>
              <w:ind w:left="142" w:right="84"/>
              <w:jc w:val="center"/>
              <w:rPr>
                <w:rFonts w:ascii="Times New Roman" w:hAnsi="Times New Roman"/>
                <w:b/>
                <w:i/>
                <w:sz w:val="20"/>
                <w:szCs w:val="20"/>
              </w:rPr>
            </w:pPr>
            <w:r w:rsidRPr="002269A2">
              <w:rPr>
                <w:rFonts w:ascii="Times New Roman" w:hAnsi="Times New Roman"/>
                <w:b/>
                <w:bCs/>
                <w:i/>
                <w:kern w:val="24"/>
                <w:sz w:val="20"/>
                <w:szCs w:val="20"/>
                <w:lang w:eastAsia="ru-RU"/>
              </w:rPr>
              <w:t>М5. Дә</w:t>
            </w:r>
            <w:proofErr w:type="gramStart"/>
            <w:r w:rsidRPr="002269A2">
              <w:rPr>
                <w:rFonts w:ascii="Times New Roman" w:hAnsi="Times New Roman"/>
                <w:b/>
                <w:bCs/>
                <w:i/>
                <w:kern w:val="24"/>
                <w:sz w:val="20"/>
                <w:szCs w:val="20"/>
                <w:lang w:eastAsia="ru-RU"/>
              </w:rPr>
              <w:t>ст</w:t>
            </w:r>
            <w:proofErr w:type="gramEnd"/>
            <w:r w:rsidRPr="002269A2">
              <w:rPr>
                <w:rFonts w:ascii="Times New Roman" w:hAnsi="Times New Roman"/>
                <w:b/>
                <w:bCs/>
                <w:i/>
                <w:kern w:val="24"/>
                <w:sz w:val="20"/>
                <w:szCs w:val="20"/>
                <w:lang w:eastAsia="ru-RU"/>
              </w:rPr>
              <w:t xml:space="preserve">үрлі діни таным және теологиялық мәселелерді </w:t>
            </w:r>
            <w:r>
              <w:rPr>
                <w:rFonts w:ascii="Times New Roman" w:hAnsi="Times New Roman"/>
                <w:b/>
                <w:bCs/>
                <w:i/>
                <w:kern w:val="24"/>
                <w:sz w:val="20"/>
                <w:szCs w:val="20"/>
                <w:lang w:eastAsia="ru-RU"/>
              </w:rPr>
              <w:t>зерттеу</w:t>
            </w:r>
            <w:r w:rsidRPr="002269A2">
              <w:rPr>
                <w:rFonts w:ascii="Times New Roman" w:hAnsi="Times New Roman"/>
                <w:b/>
                <w:bCs/>
                <w:i/>
                <w:kern w:val="24"/>
                <w:sz w:val="20"/>
                <w:szCs w:val="20"/>
                <w:lang w:eastAsia="ru-RU"/>
              </w:rPr>
              <w:t>/</w:t>
            </w:r>
            <w:r w:rsidRPr="002269A2">
              <w:rPr>
                <w:rFonts w:ascii="Times New Roman" w:hAnsi="Times New Roman"/>
                <w:b/>
                <w:i/>
                <w:sz w:val="20"/>
                <w:szCs w:val="20"/>
              </w:rPr>
              <w:t xml:space="preserve"> Традиционные религиозные </w:t>
            </w:r>
            <w:r>
              <w:rPr>
                <w:rFonts w:ascii="Times New Roman" w:hAnsi="Times New Roman"/>
                <w:b/>
                <w:i/>
                <w:sz w:val="20"/>
                <w:szCs w:val="20"/>
              </w:rPr>
              <w:t>познания</w:t>
            </w:r>
          </w:p>
          <w:p w:rsidR="00CF38A5" w:rsidRPr="00CF38A5" w:rsidRDefault="00CF38A5" w:rsidP="00CF38A5">
            <w:pPr>
              <w:tabs>
                <w:tab w:val="left" w:pos="709"/>
              </w:tabs>
              <w:spacing w:after="0" w:line="240" w:lineRule="auto"/>
              <w:ind w:left="142" w:right="84"/>
              <w:jc w:val="center"/>
              <w:rPr>
                <w:rFonts w:ascii="Times New Roman" w:hAnsi="Times New Roman"/>
                <w:b/>
                <w:i/>
                <w:sz w:val="20"/>
                <w:szCs w:val="20"/>
                <w:lang w:val="en-US"/>
              </w:rPr>
            </w:pPr>
            <w:r w:rsidRPr="002269A2">
              <w:rPr>
                <w:rFonts w:ascii="Times New Roman" w:hAnsi="Times New Roman"/>
                <w:b/>
                <w:i/>
                <w:sz w:val="20"/>
                <w:szCs w:val="20"/>
              </w:rPr>
              <w:t>и</w:t>
            </w:r>
            <w:r w:rsidRPr="00CF38A5">
              <w:rPr>
                <w:rFonts w:ascii="Times New Roman" w:hAnsi="Times New Roman"/>
                <w:b/>
                <w:i/>
                <w:sz w:val="20"/>
                <w:szCs w:val="20"/>
                <w:lang w:val="en-US"/>
              </w:rPr>
              <w:t xml:space="preserve"> </w:t>
            </w:r>
            <w:r>
              <w:rPr>
                <w:rFonts w:ascii="Times New Roman" w:hAnsi="Times New Roman"/>
                <w:b/>
                <w:i/>
                <w:sz w:val="20"/>
                <w:szCs w:val="20"/>
              </w:rPr>
              <w:t>исследование</w:t>
            </w:r>
            <w:r w:rsidRPr="00CF38A5">
              <w:rPr>
                <w:rFonts w:ascii="Times New Roman" w:hAnsi="Times New Roman"/>
                <w:b/>
                <w:i/>
                <w:sz w:val="20"/>
                <w:szCs w:val="20"/>
                <w:lang w:val="en-US"/>
              </w:rPr>
              <w:t xml:space="preserve"> </w:t>
            </w:r>
            <w:r w:rsidRPr="002269A2">
              <w:rPr>
                <w:rFonts w:ascii="Times New Roman" w:hAnsi="Times New Roman"/>
                <w:b/>
                <w:i/>
                <w:sz w:val="20"/>
                <w:szCs w:val="20"/>
              </w:rPr>
              <w:t>теологических</w:t>
            </w:r>
            <w:r w:rsidRPr="00CF38A5">
              <w:rPr>
                <w:rFonts w:ascii="Times New Roman" w:hAnsi="Times New Roman"/>
                <w:b/>
                <w:i/>
                <w:sz w:val="20"/>
                <w:szCs w:val="20"/>
                <w:lang w:val="en-US"/>
              </w:rPr>
              <w:t xml:space="preserve"> </w:t>
            </w:r>
            <w:r w:rsidRPr="002269A2">
              <w:rPr>
                <w:rFonts w:ascii="Times New Roman" w:hAnsi="Times New Roman"/>
                <w:b/>
                <w:i/>
                <w:sz w:val="20"/>
                <w:szCs w:val="20"/>
              </w:rPr>
              <w:t>вопросов</w:t>
            </w:r>
            <w:r w:rsidRPr="00CF38A5">
              <w:rPr>
                <w:rFonts w:ascii="Times New Roman" w:hAnsi="Times New Roman"/>
                <w:b/>
                <w:i/>
                <w:sz w:val="20"/>
                <w:szCs w:val="20"/>
                <w:lang w:val="en-US"/>
              </w:rPr>
              <w:t xml:space="preserve"> /</w:t>
            </w:r>
            <w:r w:rsidRPr="00CF38A5">
              <w:rPr>
                <w:lang w:val="en-US"/>
              </w:rPr>
              <w:t xml:space="preserve"> </w:t>
            </w:r>
            <w:r w:rsidRPr="00CF38A5">
              <w:rPr>
                <w:rFonts w:ascii="Times New Roman" w:hAnsi="Times New Roman"/>
                <w:b/>
                <w:i/>
                <w:sz w:val="20"/>
                <w:szCs w:val="20"/>
                <w:lang w:val="en-US"/>
              </w:rPr>
              <w:t>Traditional Religious</w:t>
            </w:r>
            <w:r w:rsidRPr="002269A2">
              <w:rPr>
                <w:rFonts w:ascii="Times New Roman" w:hAnsi="Times New Roman"/>
                <w:b/>
                <w:i/>
                <w:sz w:val="20"/>
                <w:szCs w:val="20"/>
                <w:lang w:val="en-US"/>
              </w:rPr>
              <w:t xml:space="preserve"> </w:t>
            </w:r>
            <w:r w:rsidRPr="00CF38A5">
              <w:rPr>
                <w:rFonts w:ascii="Times New Roman" w:hAnsi="Times New Roman"/>
                <w:b/>
                <w:i/>
                <w:sz w:val="20"/>
                <w:szCs w:val="20"/>
                <w:lang w:val="en-US"/>
              </w:rPr>
              <w:t>Knowledge</w:t>
            </w:r>
            <w:r w:rsidRPr="002269A2">
              <w:rPr>
                <w:rFonts w:ascii="Times New Roman" w:hAnsi="Times New Roman"/>
                <w:b/>
                <w:i/>
                <w:sz w:val="20"/>
                <w:szCs w:val="20"/>
                <w:lang w:val="en-US"/>
              </w:rPr>
              <w:t xml:space="preserve"> </w:t>
            </w:r>
            <w:r w:rsidRPr="00CF38A5">
              <w:rPr>
                <w:rFonts w:ascii="Times New Roman" w:hAnsi="Times New Roman"/>
                <w:b/>
                <w:i/>
                <w:sz w:val="20"/>
                <w:szCs w:val="20"/>
                <w:lang w:val="en-US"/>
              </w:rPr>
              <w:t>and study of theological problems</w:t>
            </w:r>
          </w:p>
          <w:p w:rsidR="00CF38A5" w:rsidRPr="00CF38A5" w:rsidRDefault="00CF38A5" w:rsidP="00CF38A5">
            <w:pPr>
              <w:tabs>
                <w:tab w:val="left" w:pos="709"/>
              </w:tabs>
              <w:spacing w:after="0" w:line="240" w:lineRule="auto"/>
              <w:ind w:left="142" w:right="84"/>
              <w:jc w:val="center"/>
              <w:rPr>
                <w:rFonts w:ascii="Times New Roman" w:hAnsi="Times New Roman"/>
                <w:b/>
                <w:bCs/>
                <w:i/>
                <w:kern w:val="24"/>
                <w:sz w:val="20"/>
                <w:szCs w:val="20"/>
                <w:lang w:val="en-US" w:eastAsia="ru-RU"/>
              </w:rPr>
            </w:pPr>
          </w:p>
        </w:tc>
        <w:tc>
          <w:tcPr>
            <w:tcW w:w="6662" w:type="dxa"/>
            <w:shd w:val="clear" w:color="auto" w:fill="auto"/>
          </w:tcPr>
          <w:p w:rsidR="00CF38A5" w:rsidRPr="003578B3" w:rsidRDefault="00CF38A5" w:rsidP="00CF38A5">
            <w:pPr>
              <w:spacing w:after="0" w:line="240" w:lineRule="auto"/>
              <w:jc w:val="both"/>
              <w:rPr>
                <w:rFonts w:ascii="Times New Roman" w:eastAsia="Times New Roman" w:hAnsi="Times New Roman"/>
                <w:b/>
                <w:sz w:val="20"/>
                <w:szCs w:val="20"/>
                <w:lang w:eastAsia="ru-RU"/>
              </w:rPr>
            </w:pPr>
            <w:proofErr w:type="gramStart"/>
            <w:r w:rsidRPr="00CF38A5">
              <w:rPr>
                <w:rStyle w:val="tlid-translation"/>
                <w:rFonts w:ascii="Times New Roman" w:hAnsi="Times New Roman"/>
                <w:sz w:val="20"/>
                <w:szCs w:val="20"/>
                <w:lang w:val="en-US"/>
              </w:rPr>
              <w:t xml:space="preserve">- </w:t>
            </w:r>
            <w:r w:rsidRPr="003578B3">
              <w:rPr>
                <w:rStyle w:val="tlid-translation"/>
                <w:rFonts w:asciiTheme="majorBidi" w:hAnsiTheme="majorBidi" w:cstheme="majorBidi"/>
                <w:sz w:val="20"/>
                <w:szCs w:val="20"/>
              </w:rPr>
              <w:t>Түркілік</w:t>
            </w:r>
            <w:r w:rsidRPr="00CF38A5">
              <w:rPr>
                <w:rStyle w:val="tlid-translation"/>
                <w:rFonts w:asciiTheme="majorBidi" w:hAnsiTheme="majorBidi" w:cstheme="majorBidi"/>
                <w:sz w:val="20"/>
                <w:szCs w:val="20"/>
                <w:lang w:val="en-US"/>
              </w:rPr>
              <w:t>-</w:t>
            </w:r>
            <w:r w:rsidRPr="003578B3">
              <w:rPr>
                <w:rStyle w:val="tlid-translation"/>
                <w:rFonts w:asciiTheme="majorBidi" w:hAnsiTheme="majorBidi" w:cstheme="majorBidi"/>
                <w:sz w:val="20"/>
                <w:szCs w:val="20"/>
              </w:rPr>
              <w:t>мұсылмандық</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өркениеттің</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тарихын</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әдіснамасы</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мен</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философиясын</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меңгеріп</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кәсіби</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қызметінде</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ғылыми</w:t>
            </w:r>
            <w:r w:rsidRPr="00CF38A5">
              <w:rPr>
                <w:rStyle w:val="tlid-translation"/>
                <w:rFonts w:asciiTheme="majorBidi" w:hAnsiTheme="majorBidi" w:cstheme="majorBidi"/>
                <w:sz w:val="20"/>
                <w:szCs w:val="20"/>
                <w:lang w:val="en-US"/>
              </w:rPr>
              <w:t>-</w:t>
            </w:r>
            <w:r w:rsidRPr="003578B3">
              <w:rPr>
                <w:rStyle w:val="tlid-translation"/>
                <w:rFonts w:asciiTheme="majorBidi" w:hAnsiTheme="majorBidi" w:cstheme="majorBidi"/>
                <w:sz w:val="20"/>
                <w:szCs w:val="20"/>
              </w:rPr>
              <w:t>зерттеу</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жұмыстарын</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дербес</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жүзеге</w:t>
            </w:r>
            <w:r w:rsidRPr="00CF38A5">
              <w:rPr>
                <w:rStyle w:val="tlid-translation"/>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rPr>
              <w:t>асырады</w:t>
            </w:r>
            <w:r w:rsidRPr="00CF38A5">
              <w:rPr>
                <w:rStyle w:val="tlid-translation"/>
                <w:rFonts w:ascii="Times New Roman" w:hAnsi="Times New Roman"/>
                <w:sz w:val="20"/>
                <w:szCs w:val="20"/>
                <w:lang w:val="en-US"/>
              </w:rPr>
              <w:t>.</w:t>
            </w:r>
            <w:proofErr w:type="gramEnd"/>
            <w:r w:rsidRPr="00CF38A5">
              <w:rPr>
                <w:rFonts w:ascii="Times New Roman" w:eastAsia="Times New Roman" w:hAnsi="Times New Roman"/>
                <w:sz w:val="20"/>
                <w:szCs w:val="20"/>
                <w:lang w:val="en-US" w:eastAsia="ru-RU"/>
              </w:rPr>
              <w:t xml:space="preserve"> </w:t>
            </w:r>
            <w:r w:rsidRPr="003578B3">
              <w:rPr>
                <w:rFonts w:ascii="Times New Roman" w:eastAsia="Times New Roman" w:hAnsi="Times New Roman"/>
                <w:sz w:val="20"/>
                <w:szCs w:val="20"/>
                <w:lang w:eastAsia="ru-RU"/>
              </w:rPr>
              <w:t>(ОН</w:t>
            </w:r>
            <w:proofErr w:type="gramStart"/>
            <w:r w:rsidRPr="003578B3">
              <w:rPr>
                <w:rFonts w:ascii="Times New Roman" w:eastAsia="Times New Roman" w:hAnsi="Times New Roman"/>
                <w:sz w:val="20"/>
                <w:szCs w:val="20"/>
                <w:lang w:eastAsia="ru-RU"/>
              </w:rPr>
              <w:t>6</w:t>
            </w:r>
            <w:proofErr w:type="gramEnd"/>
            <w:r w:rsidRPr="003578B3">
              <w:rPr>
                <w:rFonts w:ascii="Times New Roman" w:eastAsia="Times New Roman" w:hAnsi="Times New Roman"/>
                <w:sz w:val="20"/>
                <w:szCs w:val="20"/>
                <w:lang w:eastAsia="ru-RU"/>
              </w:rPr>
              <w:t>);</w:t>
            </w:r>
          </w:p>
          <w:p w:rsidR="00CF38A5" w:rsidRPr="003578B3" w:rsidRDefault="00CF38A5" w:rsidP="00CF38A5">
            <w:pPr>
              <w:spacing w:after="0" w:line="240" w:lineRule="auto"/>
              <w:jc w:val="both"/>
              <w:rPr>
                <w:rFonts w:ascii="Times New Roman" w:eastAsia="Times New Roman" w:hAnsi="Times New Roman"/>
                <w:sz w:val="20"/>
                <w:szCs w:val="20"/>
                <w:lang w:eastAsia="ru-RU"/>
              </w:rPr>
            </w:pPr>
            <w:r w:rsidRPr="003578B3">
              <w:rPr>
                <w:rStyle w:val="tlid-translation"/>
                <w:rFonts w:ascii="Times New Roman" w:hAnsi="Times New Roman"/>
                <w:sz w:val="20"/>
                <w:szCs w:val="20"/>
              </w:rPr>
              <w:t>- Самостоятельно осуществляет научно-исследовательскую работу в профессиональной деятельности, осваивая историю, методологию и философию тюркско-мусульманской цивилизации</w:t>
            </w:r>
            <w:r w:rsidRPr="003578B3">
              <w:rPr>
                <w:rFonts w:ascii="Times New Roman" w:eastAsia="Times New Roman" w:hAnsi="Times New Roman"/>
                <w:sz w:val="20"/>
                <w:szCs w:val="20"/>
                <w:lang w:eastAsia="ru-RU"/>
              </w:rPr>
              <w:t xml:space="preserve"> (РО</w:t>
            </w:r>
            <w:proofErr w:type="gramStart"/>
            <w:r w:rsidRPr="003578B3">
              <w:rPr>
                <w:rFonts w:ascii="Times New Roman" w:eastAsia="Times New Roman" w:hAnsi="Times New Roman"/>
                <w:sz w:val="20"/>
                <w:szCs w:val="20"/>
                <w:lang w:eastAsia="ru-RU"/>
              </w:rPr>
              <w:t>6</w:t>
            </w:r>
            <w:proofErr w:type="gramEnd"/>
            <w:r w:rsidRPr="003578B3">
              <w:rPr>
                <w:rFonts w:ascii="Times New Roman" w:eastAsia="Times New Roman" w:hAnsi="Times New Roman"/>
                <w:sz w:val="20"/>
                <w:szCs w:val="20"/>
                <w:lang w:eastAsia="ru-RU"/>
              </w:rPr>
              <w:t>)</w:t>
            </w:r>
          </w:p>
          <w:p w:rsidR="00CF38A5" w:rsidRPr="00CF38A5" w:rsidRDefault="00CF38A5" w:rsidP="00CF38A5">
            <w:pPr>
              <w:spacing w:after="0" w:line="240" w:lineRule="auto"/>
              <w:jc w:val="both"/>
              <w:rPr>
                <w:rFonts w:ascii="Times New Roman" w:eastAsia="Times New Roman" w:hAnsi="Times New Roman"/>
                <w:sz w:val="20"/>
                <w:szCs w:val="20"/>
                <w:lang w:val="en-US" w:eastAsia="ru-RU"/>
              </w:rPr>
            </w:pPr>
            <w:r w:rsidRPr="00CF38A5">
              <w:rPr>
                <w:rStyle w:val="tlid-translation"/>
                <w:rFonts w:ascii="Times New Roman" w:hAnsi="Times New Roman"/>
                <w:sz w:val="20"/>
                <w:szCs w:val="20"/>
                <w:lang w:val="en-US"/>
              </w:rPr>
              <w:t xml:space="preserve">- Independently carries out research work in professional activities, mastering the history, methodology and philosophy of the Turkic-Muslim civilization </w:t>
            </w:r>
            <w:r w:rsidRPr="003578B3">
              <w:rPr>
                <w:rStyle w:val="tlid-translation"/>
                <w:rFonts w:ascii="Times New Roman" w:hAnsi="Times New Roman"/>
                <w:sz w:val="20"/>
                <w:szCs w:val="20"/>
                <w:lang w:val="en-US"/>
              </w:rPr>
              <w:t>(LO6).</w:t>
            </w:r>
          </w:p>
        </w:tc>
      </w:tr>
      <w:tr w:rsidR="00CF38A5" w:rsidRPr="004340EC" w:rsidTr="00CF38A5">
        <w:trPr>
          <w:trHeight w:val="1553"/>
        </w:trPr>
        <w:tc>
          <w:tcPr>
            <w:tcW w:w="3403" w:type="dxa"/>
            <w:vMerge/>
          </w:tcPr>
          <w:p w:rsidR="00CF38A5" w:rsidRPr="00CF38A5" w:rsidRDefault="00CF38A5" w:rsidP="00CF38A5">
            <w:pPr>
              <w:tabs>
                <w:tab w:val="left" w:pos="709"/>
              </w:tabs>
              <w:spacing w:after="0" w:line="240" w:lineRule="auto"/>
              <w:ind w:left="142" w:right="84"/>
              <w:jc w:val="center"/>
              <w:rPr>
                <w:rFonts w:ascii="Times New Roman" w:hAnsi="Times New Roman"/>
                <w:b/>
                <w:bCs/>
                <w:i/>
                <w:kern w:val="24"/>
                <w:sz w:val="20"/>
                <w:szCs w:val="20"/>
                <w:lang w:val="en-US" w:eastAsia="ru-RU"/>
              </w:rPr>
            </w:pPr>
          </w:p>
        </w:tc>
        <w:tc>
          <w:tcPr>
            <w:tcW w:w="6662" w:type="dxa"/>
            <w:shd w:val="clear" w:color="auto" w:fill="auto"/>
          </w:tcPr>
          <w:p w:rsidR="00CF38A5" w:rsidRPr="003578B3" w:rsidRDefault="00CF38A5" w:rsidP="00CF38A5">
            <w:pPr>
              <w:spacing w:after="0" w:line="240" w:lineRule="auto"/>
              <w:jc w:val="both"/>
              <w:rPr>
                <w:rFonts w:ascii="Times New Roman" w:hAnsi="Times New Roman"/>
                <w:sz w:val="20"/>
                <w:szCs w:val="20"/>
              </w:rPr>
            </w:pPr>
            <w:proofErr w:type="gramStart"/>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Теологиялық</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мәтіндер</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мен</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мәселелерге</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заманауи</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әдістерді</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қолдана</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отырып</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талдау</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жасайды</w:t>
            </w:r>
            <w:r w:rsidRPr="00CF38A5">
              <w:rPr>
                <w:rFonts w:ascii="Times New Roman" w:eastAsia="Times New Roman" w:hAnsi="Times New Roman"/>
                <w:sz w:val="20"/>
                <w:szCs w:val="20"/>
                <w:lang w:val="en-US"/>
              </w:rPr>
              <w:t>.</w:t>
            </w:r>
            <w:proofErr w:type="gramEnd"/>
            <w:r w:rsidRPr="00CF38A5">
              <w:rPr>
                <w:rFonts w:ascii="Times New Roman" w:eastAsia="Times New Roman" w:hAnsi="Times New Roman"/>
                <w:sz w:val="20"/>
                <w:szCs w:val="20"/>
                <w:lang w:val="en-US"/>
              </w:rPr>
              <w:t xml:space="preserve"> </w:t>
            </w:r>
            <w:r w:rsidRPr="003578B3">
              <w:rPr>
                <w:rFonts w:ascii="Times New Roman" w:hAnsi="Times New Roman"/>
                <w:sz w:val="20"/>
                <w:szCs w:val="20"/>
              </w:rPr>
              <w:t>(ОН</w:t>
            </w:r>
            <w:proofErr w:type="gramStart"/>
            <w:r w:rsidRPr="003578B3">
              <w:rPr>
                <w:rFonts w:ascii="Times New Roman" w:hAnsi="Times New Roman"/>
                <w:sz w:val="20"/>
                <w:szCs w:val="20"/>
              </w:rPr>
              <w:t>7</w:t>
            </w:r>
            <w:proofErr w:type="gramEnd"/>
            <w:r w:rsidRPr="003578B3">
              <w:rPr>
                <w:rFonts w:ascii="Times New Roman" w:hAnsi="Times New Roman"/>
                <w:sz w:val="20"/>
                <w:szCs w:val="20"/>
              </w:rPr>
              <w:t>);</w:t>
            </w:r>
          </w:p>
          <w:p w:rsidR="00CF38A5" w:rsidRPr="003578B3" w:rsidRDefault="00CF38A5" w:rsidP="00CF38A5">
            <w:pPr>
              <w:spacing w:after="0" w:line="240" w:lineRule="auto"/>
              <w:jc w:val="both"/>
              <w:rPr>
                <w:rFonts w:ascii="Times New Roman" w:hAnsi="Times New Roman"/>
                <w:sz w:val="20"/>
                <w:szCs w:val="20"/>
              </w:rPr>
            </w:pPr>
            <w:r w:rsidRPr="003578B3">
              <w:rPr>
                <w:rFonts w:ascii="Times New Roman" w:eastAsia="Times New Roman" w:hAnsi="Times New Roman"/>
                <w:sz w:val="20"/>
                <w:szCs w:val="20"/>
              </w:rPr>
              <w:t>- Анализирует теологические тексты и проблемы, используя современные методы.</w:t>
            </w:r>
            <w:r w:rsidRPr="003578B3">
              <w:rPr>
                <w:sz w:val="20"/>
                <w:szCs w:val="20"/>
              </w:rPr>
              <w:t xml:space="preserve"> </w:t>
            </w:r>
            <w:r w:rsidRPr="003578B3">
              <w:rPr>
                <w:rFonts w:ascii="Times New Roman" w:hAnsi="Times New Roman"/>
                <w:sz w:val="20"/>
                <w:szCs w:val="20"/>
              </w:rPr>
              <w:t>(РО</w:t>
            </w:r>
            <w:proofErr w:type="gramStart"/>
            <w:r w:rsidRPr="003578B3">
              <w:rPr>
                <w:rFonts w:ascii="Times New Roman" w:hAnsi="Times New Roman"/>
                <w:sz w:val="20"/>
                <w:szCs w:val="20"/>
              </w:rPr>
              <w:t>7</w:t>
            </w:r>
            <w:proofErr w:type="gramEnd"/>
            <w:r w:rsidRPr="003578B3">
              <w:rPr>
                <w:rFonts w:ascii="Times New Roman" w:hAnsi="Times New Roman"/>
                <w:sz w:val="20"/>
                <w:szCs w:val="20"/>
              </w:rPr>
              <w:t xml:space="preserve">);  </w:t>
            </w:r>
          </w:p>
          <w:p w:rsidR="00CF38A5" w:rsidRPr="00CF38A5" w:rsidRDefault="00CF38A5" w:rsidP="00CF38A5">
            <w:pPr>
              <w:spacing w:after="0" w:line="240" w:lineRule="auto"/>
              <w:jc w:val="both"/>
              <w:rPr>
                <w:rStyle w:val="tlid-translation"/>
                <w:rFonts w:ascii="Times New Roman" w:hAnsi="Times New Roman"/>
                <w:sz w:val="20"/>
                <w:szCs w:val="20"/>
                <w:lang w:val="en-US"/>
              </w:rPr>
            </w:pPr>
            <w:proofErr w:type="gramStart"/>
            <w:r w:rsidRPr="003578B3">
              <w:rPr>
                <w:rStyle w:val="tlid-translation"/>
                <w:rFonts w:ascii="Times New Roman" w:hAnsi="Times New Roman"/>
                <w:sz w:val="20"/>
                <w:szCs w:val="20"/>
                <w:lang w:val="en-US"/>
              </w:rPr>
              <w:t>-</w:t>
            </w:r>
            <w:r w:rsidRPr="00CF38A5">
              <w:rPr>
                <w:lang w:val="en-US"/>
              </w:rPr>
              <w:t xml:space="preserve"> </w:t>
            </w:r>
            <w:r w:rsidRPr="003578B3">
              <w:rPr>
                <w:rStyle w:val="tlid-translation"/>
                <w:rFonts w:ascii="Times New Roman" w:hAnsi="Times New Roman"/>
                <w:sz w:val="20"/>
                <w:szCs w:val="20"/>
                <w:lang w:val="en-US"/>
              </w:rPr>
              <w:t>Analyzes contemporary theological texts and issues using contemporary methods (LO7).</w:t>
            </w:r>
            <w:proofErr w:type="gramEnd"/>
          </w:p>
        </w:tc>
      </w:tr>
      <w:tr w:rsidR="00CF38A5" w:rsidRPr="004340EC" w:rsidTr="00CF38A5">
        <w:trPr>
          <w:trHeight w:val="2609"/>
        </w:trPr>
        <w:tc>
          <w:tcPr>
            <w:tcW w:w="3403" w:type="dxa"/>
          </w:tcPr>
          <w:p w:rsidR="00CF38A5" w:rsidRPr="00CF38A5" w:rsidRDefault="00CF38A5" w:rsidP="00CF38A5">
            <w:pPr>
              <w:spacing w:after="0" w:line="240" w:lineRule="auto"/>
              <w:jc w:val="center"/>
              <w:rPr>
                <w:rFonts w:ascii="Times New Roman" w:hAnsi="Times New Roman"/>
                <w:b/>
                <w:i/>
                <w:sz w:val="20"/>
                <w:szCs w:val="20"/>
                <w:lang w:val="en-US"/>
              </w:rPr>
            </w:pPr>
            <w:r w:rsidRPr="002269A2">
              <w:rPr>
                <w:rFonts w:ascii="Times New Roman" w:hAnsi="Times New Roman"/>
                <w:b/>
                <w:bCs/>
                <w:i/>
                <w:kern w:val="24"/>
                <w:sz w:val="20"/>
                <w:szCs w:val="20"/>
                <w:lang w:eastAsia="ru-RU"/>
              </w:rPr>
              <w:t>М</w:t>
            </w:r>
            <w:proofErr w:type="gramStart"/>
            <w:r w:rsidRPr="00CF38A5">
              <w:rPr>
                <w:rFonts w:ascii="Times New Roman" w:hAnsi="Times New Roman"/>
                <w:b/>
                <w:bCs/>
                <w:i/>
                <w:kern w:val="24"/>
                <w:sz w:val="20"/>
                <w:szCs w:val="20"/>
                <w:lang w:val="en-US" w:eastAsia="ru-RU"/>
              </w:rPr>
              <w:t>6</w:t>
            </w:r>
            <w:proofErr w:type="gramEnd"/>
            <w:r w:rsidRPr="00CF38A5">
              <w:rPr>
                <w:rFonts w:ascii="Times New Roman" w:hAnsi="Times New Roman"/>
                <w:b/>
                <w:bCs/>
                <w:i/>
                <w:kern w:val="24"/>
                <w:sz w:val="20"/>
                <w:szCs w:val="20"/>
                <w:lang w:val="en-US" w:eastAsia="ru-RU"/>
              </w:rPr>
              <w:t xml:space="preserve">. </w:t>
            </w:r>
            <w:r w:rsidRPr="002269A2">
              <w:rPr>
                <w:rFonts w:ascii="Times New Roman" w:hAnsi="Times New Roman"/>
                <w:b/>
                <w:bCs/>
                <w:i/>
                <w:kern w:val="24"/>
                <w:sz w:val="20"/>
                <w:szCs w:val="20"/>
                <w:lang w:eastAsia="ru-RU"/>
              </w:rPr>
              <w:t>Конфессияаралық</w:t>
            </w:r>
            <w:r w:rsidRPr="00CF38A5">
              <w:rPr>
                <w:rFonts w:ascii="Times New Roman" w:hAnsi="Times New Roman"/>
                <w:b/>
                <w:bCs/>
                <w:i/>
                <w:kern w:val="24"/>
                <w:sz w:val="20"/>
                <w:szCs w:val="20"/>
                <w:lang w:val="en-US" w:eastAsia="ru-RU"/>
              </w:rPr>
              <w:t xml:space="preserve"> </w:t>
            </w:r>
            <w:r w:rsidRPr="002269A2">
              <w:rPr>
                <w:rFonts w:ascii="Times New Roman" w:hAnsi="Times New Roman"/>
                <w:b/>
                <w:bCs/>
                <w:i/>
                <w:kern w:val="24"/>
                <w:sz w:val="20"/>
                <w:szCs w:val="20"/>
                <w:lang w:eastAsia="ru-RU"/>
              </w:rPr>
              <w:t>қатынастар</w:t>
            </w:r>
            <w:r w:rsidRPr="00CF38A5">
              <w:rPr>
                <w:rFonts w:ascii="Times New Roman" w:hAnsi="Times New Roman"/>
                <w:b/>
                <w:bCs/>
                <w:i/>
                <w:kern w:val="24"/>
                <w:sz w:val="20"/>
                <w:szCs w:val="20"/>
                <w:lang w:val="en-US" w:eastAsia="ru-RU"/>
              </w:rPr>
              <w:t xml:space="preserve"> </w:t>
            </w:r>
            <w:r w:rsidRPr="002269A2">
              <w:rPr>
                <w:rFonts w:ascii="Times New Roman" w:hAnsi="Times New Roman"/>
                <w:b/>
                <w:bCs/>
                <w:i/>
                <w:kern w:val="24"/>
                <w:sz w:val="20"/>
                <w:szCs w:val="20"/>
                <w:lang w:eastAsia="ru-RU"/>
              </w:rPr>
              <w:t>және</w:t>
            </w:r>
            <w:r w:rsidRPr="00CF38A5">
              <w:rPr>
                <w:rFonts w:ascii="Times New Roman" w:hAnsi="Times New Roman"/>
                <w:b/>
                <w:bCs/>
                <w:i/>
                <w:kern w:val="24"/>
                <w:sz w:val="20"/>
                <w:szCs w:val="20"/>
                <w:lang w:val="en-US" w:eastAsia="ru-RU"/>
              </w:rPr>
              <w:t xml:space="preserve"> </w:t>
            </w:r>
            <w:r w:rsidRPr="002269A2">
              <w:rPr>
                <w:rFonts w:ascii="Times New Roman" w:hAnsi="Times New Roman"/>
                <w:b/>
                <w:bCs/>
                <w:i/>
                <w:kern w:val="24"/>
                <w:sz w:val="20"/>
                <w:szCs w:val="20"/>
                <w:lang w:eastAsia="ru-RU"/>
              </w:rPr>
              <w:t>діни</w:t>
            </w:r>
            <w:r w:rsidRPr="00CF38A5">
              <w:rPr>
                <w:rFonts w:ascii="Times New Roman" w:hAnsi="Times New Roman"/>
                <w:b/>
                <w:bCs/>
                <w:i/>
                <w:kern w:val="24"/>
                <w:sz w:val="20"/>
                <w:szCs w:val="20"/>
                <w:lang w:val="en-US" w:eastAsia="ru-RU"/>
              </w:rPr>
              <w:t xml:space="preserve"> </w:t>
            </w:r>
            <w:r w:rsidRPr="002269A2">
              <w:rPr>
                <w:rFonts w:ascii="Times New Roman" w:hAnsi="Times New Roman"/>
                <w:b/>
                <w:bCs/>
                <w:i/>
                <w:kern w:val="24"/>
                <w:sz w:val="20"/>
                <w:szCs w:val="20"/>
                <w:lang w:eastAsia="ru-RU"/>
              </w:rPr>
              <w:t>толеранттылық</w:t>
            </w:r>
            <w:r w:rsidRPr="00CF38A5">
              <w:rPr>
                <w:rFonts w:ascii="Times New Roman" w:hAnsi="Times New Roman"/>
                <w:b/>
                <w:bCs/>
                <w:i/>
                <w:kern w:val="24"/>
                <w:sz w:val="20"/>
                <w:szCs w:val="20"/>
                <w:lang w:val="en-US" w:eastAsia="ru-RU"/>
              </w:rPr>
              <w:t xml:space="preserve">/ </w:t>
            </w:r>
            <w:r w:rsidRPr="002269A2">
              <w:rPr>
                <w:rFonts w:ascii="Times New Roman" w:hAnsi="Times New Roman"/>
                <w:b/>
                <w:bCs/>
                <w:i/>
                <w:kern w:val="24"/>
                <w:sz w:val="20"/>
                <w:szCs w:val="20"/>
                <w:lang w:eastAsia="ru-RU"/>
              </w:rPr>
              <w:t>Межконфессиональные</w:t>
            </w:r>
            <w:r w:rsidRPr="00CF38A5">
              <w:rPr>
                <w:rFonts w:ascii="Times New Roman" w:hAnsi="Times New Roman"/>
                <w:b/>
                <w:bCs/>
                <w:i/>
                <w:kern w:val="24"/>
                <w:sz w:val="20"/>
                <w:szCs w:val="20"/>
                <w:lang w:val="en-US" w:eastAsia="ru-RU"/>
              </w:rPr>
              <w:t xml:space="preserve"> </w:t>
            </w:r>
            <w:r w:rsidRPr="002269A2">
              <w:rPr>
                <w:rFonts w:ascii="Times New Roman" w:hAnsi="Times New Roman"/>
                <w:b/>
                <w:bCs/>
                <w:i/>
                <w:kern w:val="24"/>
                <w:sz w:val="20"/>
                <w:szCs w:val="20"/>
                <w:lang w:eastAsia="ru-RU"/>
              </w:rPr>
              <w:t>отношения</w:t>
            </w:r>
            <w:r w:rsidRPr="00CF38A5">
              <w:rPr>
                <w:rFonts w:ascii="Times New Roman" w:hAnsi="Times New Roman"/>
                <w:b/>
                <w:bCs/>
                <w:i/>
                <w:kern w:val="24"/>
                <w:sz w:val="20"/>
                <w:szCs w:val="20"/>
                <w:lang w:val="en-US" w:eastAsia="ru-RU"/>
              </w:rPr>
              <w:t xml:space="preserve"> </w:t>
            </w:r>
            <w:r w:rsidRPr="002269A2">
              <w:rPr>
                <w:rFonts w:ascii="Times New Roman" w:hAnsi="Times New Roman"/>
                <w:b/>
                <w:bCs/>
                <w:i/>
                <w:kern w:val="24"/>
                <w:sz w:val="20"/>
                <w:szCs w:val="20"/>
                <w:lang w:eastAsia="ru-RU"/>
              </w:rPr>
              <w:t>и</w:t>
            </w:r>
            <w:r w:rsidRPr="00CF38A5">
              <w:rPr>
                <w:rFonts w:ascii="Times New Roman" w:hAnsi="Times New Roman"/>
                <w:b/>
                <w:bCs/>
                <w:i/>
                <w:kern w:val="24"/>
                <w:sz w:val="20"/>
                <w:szCs w:val="20"/>
                <w:lang w:val="en-US" w:eastAsia="ru-RU"/>
              </w:rPr>
              <w:t xml:space="preserve"> </w:t>
            </w:r>
            <w:r w:rsidRPr="002269A2">
              <w:rPr>
                <w:rFonts w:ascii="Times New Roman" w:hAnsi="Times New Roman"/>
                <w:b/>
                <w:bCs/>
                <w:i/>
                <w:kern w:val="24"/>
                <w:sz w:val="20"/>
                <w:szCs w:val="20"/>
                <w:lang w:eastAsia="ru-RU"/>
              </w:rPr>
              <w:t>религиозная</w:t>
            </w:r>
            <w:r w:rsidRPr="00CF38A5">
              <w:rPr>
                <w:rFonts w:ascii="Times New Roman" w:hAnsi="Times New Roman"/>
                <w:b/>
                <w:bCs/>
                <w:i/>
                <w:kern w:val="24"/>
                <w:sz w:val="20"/>
                <w:szCs w:val="20"/>
                <w:lang w:val="en-US" w:eastAsia="ru-RU"/>
              </w:rPr>
              <w:t xml:space="preserve"> </w:t>
            </w:r>
            <w:r w:rsidRPr="002269A2">
              <w:rPr>
                <w:rFonts w:ascii="Times New Roman" w:hAnsi="Times New Roman"/>
                <w:b/>
                <w:bCs/>
                <w:i/>
                <w:kern w:val="24"/>
                <w:sz w:val="20"/>
                <w:szCs w:val="20"/>
                <w:lang w:eastAsia="ru-RU"/>
              </w:rPr>
              <w:t>толерантность</w:t>
            </w:r>
            <w:r w:rsidRPr="00CF38A5">
              <w:rPr>
                <w:rFonts w:ascii="Times New Roman" w:hAnsi="Times New Roman"/>
                <w:b/>
                <w:bCs/>
                <w:i/>
                <w:kern w:val="24"/>
                <w:sz w:val="20"/>
                <w:szCs w:val="20"/>
                <w:lang w:val="en-US" w:eastAsia="ru-RU"/>
              </w:rPr>
              <w:t>/</w:t>
            </w:r>
            <w:r w:rsidRPr="00CF38A5">
              <w:rPr>
                <w:lang w:val="en-US"/>
              </w:rPr>
              <w:t xml:space="preserve"> </w:t>
            </w:r>
            <w:r w:rsidRPr="00CF38A5">
              <w:rPr>
                <w:rFonts w:ascii="Times New Roman" w:hAnsi="Times New Roman"/>
                <w:b/>
                <w:bCs/>
                <w:i/>
                <w:kern w:val="24"/>
                <w:sz w:val="20"/>
                <w:szCs w:val="20"/>
                <w:lang w:val="en-US" w:eastAsia="ru-RU"/>
              </w:rPr>
              <w:t>Interfaith relations and religious tolerance</w:t>
            </w:r>
          </w:p>
        </w:tc>
        <w:tc>
          <w:tcPr>
            <w:tcW w:w="6662" w:type="dxa"/>
            <w:shd w:val="clear" w:color="auto" w:fill="auto"/>
          </w:tcPr>
          <w:p w:rsidR="00CF38A5" w:rsidRPr="003578B3" w:rsidRDefault="00CF38A5" w:rsidP="00CF38A5">
            <w:pPr>
              <w:spacing w:after="0" w:line="240" w:lineRule="auto"/>
              <w:jc w:val="both"/>
              <w:rPr>
                <w:rFonts w:ascii="Times New Roman" w:eastAsia="Times New Roman" w:hAnsi="Times New Roman"/>
                <w:sz w:val="20"/>
                <w:szCs w:val="20"/>
              </w:rPr>
            </w:pPr>
            <w:r w:rsidRPr="00CF38A5">
              <w:rPr>
                <w:rFonts w:ascii="Times New Roman" w:eastAsia="Times New Roman" w:hAnsi="Times New Roman"/>
                <w:sz w:val="20"/>
                <w:szCs w:val="20"/>
                <w:lang w:val="en-US" w:eastAsia="ru-RU"/>
              </w:rPr>
              <w:t xml:space="preserve"> </w:t>
            </w:r>
            <w:proofErr w:type="gramStart"/>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Мәдениетаралық</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этносаралық</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конфессияаралық</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қатынастардағы</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діни</w:t>
            </w:r>
            <w:r w:rsidRPr="00CF38A5">
              <w:rPr>
                <w:rFonts w:ascii="Times New Roman" w:eastAsia="Times New Roman" w:hAnsi="Times New Roman"/>
                <w:sz w:val="20"/>
                <w:szCs w:val="20"/>
                <w:lang w:val="en-US"/>
              </w:rPr>
              <w:t>-</w:t>
            </w:r>
            <w:r w:rsidRPr="003578B3">
              <w:rPr>
                <w:rFonts w:ascii="Times New Roman" w:eastAsia="Times New Roman" w:hAnsi="Times New Roman"/>
                <w:sz w:val="20"/>
                <w:szCs w:val="20"/>
              </w:rPr>
              <w:t>құқықтық</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толеранттылық</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шарттары</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мен</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зайырлылық</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ұстанымдарын</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сақтап</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конструкциялық</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диалог</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ауқымындағы</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кәсіби</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іскерліктері</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мен</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дағдыларын</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дәлдікпен</w:t>
            </w:r>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қолданады</w:t>
            </w:r>
            <w:r w:rsidRPr="00CF38A5">
              <w:rPr>
                <w:rFonts w:ascii="Times New Roman" w:eastAsia="Times New Roman" w:hAnsi="Times New Roman"/>
                <w:sz w:val="20"/>
                <w:szCs w:val="20"/>
                <w:lang w:val="en-US"/>
              </w:rPr>
              <w:t>.</w:t>
            </w:r>
            <w:proofErr w:type="gramEnd"/>
            <w:r w:rsidRPr="00CF38A5">
              <w:rPr>
                <w:rFonts w:ascii="Times New Roman" w:eastAsia="Times New Roman" w:hAnsi="Times New Roman"/>
                <w:sz w:val="20"/>
                <w:szCs w:val="20"/>
                <w:lang w:val="en-US"/>
              </w:rPr>
              <w:t xml:space="preserve"> </w:t>
            </w:r>
            <w:r w:rsidRPr="003578B3">
              <w:rPr>
                <w:rFonts w:ascii="Times New Roman" w:eastAsia="Times New Roman" w:hAnsi="Times New Roman"/>
                <w:sz w:val="20"/>
                <w:szCs w:val="20"/>
              </w:rPr>
              <w:t>(ОН8);</w:t>
            </w:r>
          </w:p>
          <w:p w:rsidR="00CF38A5" w:rsidRPr="003578B3" w:rsidRDefault="00CF38A5" w:rsidP="00CF38A5">
            <w:pPr>
              <w:spacing w:after="0" w:line="240" w:lineRule="auto"/>
              <w:jc w:val="both"/>
              <w:rPr>
                <w:rFonts w:ascii="Times New Roman" w:eastAsia="Times New Roman" w:hAnsi="Times New Roman"/>
                <w:sz w:val="20"/>
                <w:szCs w:val="20"/>
                <w:lang w:val="en-US"/>
              </w:rPr>
            </w:pPr>
            <w:r w:rsidRPr="003578B3">
              <w:rPr>
                <w:rFonts w:ascii="Times New Roman" w:eastAsia="Times New Roman" w:hAnsi="Times New Roman"/>
                <w:sz w:val="20"/>
                <w:szCs w:val="20"/>
              </w:rPr>
              <w:t>-</w:t>
            </w:r>
            <w:r w:rsidRPr="003578B3">
              <w:rPr>
                <w:sz w:val="20"/>
                <w:szCs w:val="20"/>
              </w:rPr>
              <w:t xml:space="preserve"> </w:t>
            </w:r>
            <w:r w:rsidRPr="003578B3">
              <w:rPr>
                <w:rFonts w:ascii="Times New Roman" w:eastAsia="Times New Roman" w:hAnsi="Times New Roman"/>
                <w:sz w:val="20"/>
                <w:szCs w:val="20"/>
              </w:rPr>
              <w:t xml:space="preserve">С точностью применяет профессиональные навыки и умения в сфере конструктивного диалога, соблюдая принципы религиозно-правовых условий, толерантности и светскости в межкультурных, межэтнических и межконфессиональных отношениях. </w:t>
            </w:r>
            <w:r w:rsidRPr="00CF38A5">
              <w:rPr>
                <w:rFonts w:ascii="Times New Roman" w:eastAsia="Times New Roman" w:hAnsi="Times New Roman"/>
                <w:sz w:val="20"/>
                <w:szCs w:val="20"/>
                <w:lang w:val="en-US"/>
              </w:rPr>
              <w:t>(</w:t>
            </w:r>
            <w:r w:rsidRPr="003578B3">
              <w:rPr>
                <w:rFonts w:ascii="Times New Roman" w:eastAsia="Times New Roman" w:hAnsi="Times New Roman"/>
                <w:sz w:val="20"/>
                <w:szCs w:val="20"/>
              </w:rPr>
              <w:t>РО</w:t>
            </w:r>
            <w:r w:rsidRPr="00CF38A5">
              <w:rPr>
                <w:rFonts w:ascii="Times New Roman" w:eastAsia="Times New Roman" w:hAnsi="Times New Roman"/>
                <w:sz w:val="20"/>
                <w:szCs w:val="20"/>
                <w:lang w:val="en-US"/>
              </w:rPr>
              <w:t>8);</w:t>
            </w:r>
          </w:p>
          <w:p w:rsidR="00CF38A5" w:rsidRPr="00CF38A5" w:rsidRDefault="00CF38A5" w:rsidP="00CF38A5">
            <w:pPr>
              <w:spacing w:after="0" w:line="240" w:lineRule="auto"/>
              <w:jc w:val="both"/>
              <w:rPr>
                <w:rFonts w:ascii="Times New Roman" w:eastAsia="Times New Roman" w:hAnsi="Times New Roman"/>
                <w:sz w:val="20"/>
                <w:szCs w:val="20"/>
                <w:lang w:val="en-US"/>
              </w:rPr>
            </w:pPr>
            <w:r w:rsidRPr="003578B3">
              <w:rPr>
                <w:rStyle w:val="tlid-translation"/>
                <w:rFonts w:ascii="Times New Roman" w:hAnsi="Times New Roman"/>
                <w:sz w:val="20"/>
                <w:szCs w:val="20"/>
                <w:lang w:val="en-US"/>
              </w:rPr>
              <w:t>Accurately applies professional skills and abilities in the field of constructive dialogue, observing the principles of religious and legal conditions, tolerance and secularism in intercultural, interethnic, interfaith relations (LO8).</w:t>
            </w:r>
          </w:p>
        </w:tc>
      </w:tr>
      <w:tr w:rsidR="00CF38A5" w:rsidRPr="004340EC" w:rsidTr="00CF38A5">
        <w:trPr>
          <w:trHeight w:val="481"/>
        </w:trPr>
        <w:tc>
          <w:tcPr>
            <w:tcW w:w="3403" w:type="dxa"/>
          </w:tcPr>
          <w:p w:rsidR="00CF38A5" w:rsidRPr="00F02AA2" w:rsidRDefault="00CF38A5" w:rsidP="00CF38A5">
            <w:pPr>
              <w:widowControl w:val="0"/>
              <w:spacing w:after="0" w:line="240" w:lineRule="auto"/>
              <w:jc w:val="center"/>
              <w:rPr>
                <w:rFonts w:ascii="Times New Roman" w:hAnsi="Times New Roman"/>
                <w:b/>
                <w:i/>
                <w:sz w:val="20"/>
                <w:szCs w:val="20"/>
              </w:rPr>
            </w:pPr>
            <w:r w:rsidRPr="00F02AA2">
              <w:rPr>
                <w:rFonts w:ascii="Times New Roman" w:hAnsi="Times New Roman"/>
                <w:b/>
                <w:i/>
                <w:sz w:val="20"/>
                <w:szCs w:val="20"/>
              </w:rPr>
              <w:t>М</w:t>
            </w:r>
            <w:proofErr w:type="gramStart"/>
            <w:r w:rsidRPr="00F02AA2">
              <w:rPr>
                <w:rFonts w:ascii="Times New Roman" w:hAnsi="Times New Roman"/>
                <w:b/>
                <w:i/>
                <w:sz w:val="20"/>
                <w:szCs w:val="20"/>
              </w:rPr>
              <w:t>7</w:t>
            </w:r>
            <w:proofErr w:type="gramEnd"/>
            <w:r w:rsidRPr="00F02AA2">
              <w:rPr>
                <w:rFonts w:ascii="Times New Roman" w:hAnsi="Times New Roman"/>
                <w:b/>
                <w:i/>
                <w:sz w:val="20"/>
                <w:szCs w:val="20"/>
              </w:rPr>
              <w:t>. Аналитикалық іс -әрекет /Аналитическая деятельность/Analytical activity</w:t>
            </w:r>
          </w:p>
        </w:tc>
        <w:tc>
          <w:tcPr>
            <w:tcW w:w="6662" w:type="dxa"/>
            <w:shd w:val="clear" w:color="auto" w:fill="auto"/>
          </w:tcPr>
          <w:p w:rsidR="00CF38A5" w:rsidRPr="003578B3" w:rsidRDefault="00CF38A5" w:rsidP="00CF38A5">
            <w:pPr>
              <w:spacing w:after="0" w:line="240" w:lineRule="auto"/>
              <w:jc w:val="both"/>
              <w:rPr>
                <w:rFonts w:asciiTheme="majorBidi" w:eastAsia="Times New Roman" w:hAnsiTheme="majorBidi" w:cstheme="majorBidi"/>
                <w:sz w:val="20"/>
                <w:szCs w:val="20"/>
              </w:rPr>
            </w:pPr>
            <w:r w:rsidRPr="003578B3">
              <w:rPr>
                <w:rFonts w:asciiTheme="majorBidi" w:eastAsia="Times New Roman" w:hAnsiTheme="majorBidi" w:cstheme="majorBidi"/>
                <w:sz w:val="20"/>
                <w:szCs w:val="20"/>
              </w:rPr>
              <w:t>- Теология саласындағы діни ілімдер және жаңадан пайда болған түрлі ағымдардың тәжірибелері мен ұстанымдарын зерттеп, қазіргі қоғамдағы теологиялық мәселелерге сараптама жасайды (ОН</w:t>
            </w:r>
            <w:proofErr w:type="gramStart"/>
            <w:r w:rsidRPr="003578B3">
              <w:rPr>
                <w:rFonts w:asciiTheme="majorBidi" w:eastAsia="Times New Roman" w:hAnsiTheme="majorBidi" w:cstheme="majorBidi"/>
                <w:sz w:val="20"/>
                <w:szCs w:val="20"/>
              </w:rPr>
              <w:t>9</w:t>
            </w:r>
            <w:proofErr w:type="gramEnd"/>
            <w:r w:rsidRPr="003578B3">
              <w:rPr>
                <w:rFonts w:asciiTheme="majorBidi" w:eastAsia="Times New Roman" w:hAnsiTheme="majorBidi" w:cstheme="majorBidi"/>
                <w:sz w:val="20"/>
                <w:szCs w:val="20"/>
              </w:rPr>
              <w:t>);</w:t>
            </w:r>
          </w:p>
          <w:p w:rsidR="00CF38A5" w:rsidRPr="003578B3" w:rsidRDefault="00CF38A5" w:rsidP="00CF38A5">
            <w:pPr>
              <w:spacing w:after="0" w:line="240" w:lineRule="auto"/>
              <w:jc w:val="both"/>
              <w:rPr>
                <w:rFonts w:asciiTheme="majorBidi" w:hAnsiTheme="majorBidi" w:cstheme="majorBidi"/>
                <w:sz w:val="20"/>
                <w:szCs w:val="20"/>
              </w:rPr>
            </w:pPr>
            <w:r w:rsidRPr="003578B3">
              <w:rPr>
                <w:rFonts w:asciiTheme="majorBidi" w:eastAsia="Times New Roman" w:hAnsiTheme="majorBidi" w:cstheme="majorBidi"/>
                <w:sz w:val="20"/>
                <w:szCs w:val="20"/>
              </w:rPr>
              <w:t>-</w:t>
            </w:r>
            <w:r w:rsidRPr="003578B3">
              <w:rPr>
                <w:rFonts w:asciiTheme="majorBidi" w:hAnsiTheme="majorBidi" w:cstheme="majorBidi"/>
                <w:sz w:val="20"/>
                <w:szCs w:val="20"/>
              </w:rPr>
              <w:t xml:space="preserve"> Анализирует теологические проблемы в современном обществе, исследуя религиозные доктрины, практики и принципы различных новых направлений в области теологии</w:t>
            </w:r>
            <w:r w:rsidRPr="003578B3">
              <w:rPr>
                <w:rFonts w:asciiTheme="majorBidi" w:eastAsia="Times New Roman" w:hAnsiTheme="majorBidi" w:cstheme="majorBidi"/>
                <w:sz w:val="20"/>
                <w:szCs w:val="20"/>
              </w:rPr>
              <w:t xml:space="preserve"> (РО</w:t>
            </w:r>
            <w:proofErr w:type="gramStart"/>
            <w:r w:rsidRPr="003578B3">
              <w:rPr>
                <w:rFonts w:asciiTheme="majorBidi" w:eastAsia="Times New Roman" w:hAnsiTheme="majorBidi" w:cstheme="majorBidi"/>
                <w:sz w:val="20"/>
                <w:szCs w:val="20"/>
              </w:rPr>
              <w:t>9</w:t>
            </w:r>
            <w:proofErr w:type="gramEnd"/>
            <w:r w:rsidRPr="003578B3">
              <w:rPr>
                <w:rFonts w:asciiTheme="majorBidi" w:eastAsia="Times New Roman" w:hAnsiTheme="majorBidi" w:cstheme="majorBidi"/>
                <w:sz w:val="20"/>
                <w:szCs w:val="20"/>
              </w:rPr>
              <w:t xml:space="preserve">) </w:t>
            </w:r>
          </w:p>
          <w:p w:rsidR="00CF38A5" w:rsidRPr="00CF38A5" w:rsidRDefault="00CF38A5" w:rsidP="00CF38A5">
            <w:pPr>
              <w:spacing w:after="0" w:line="240" w:lineRule="auto"/>
              <w:jc w:val="both"/>
              <w:rPr>
                <w:rFonts w:ascii="Times New Roman" w:eastAsia="Times New Roman" w:hAnsi="Times New Roman"/>
                <w:sz w:val="20"/>
                <w:szCs w:val="20"/>
                <w:lang w:val="en-US"/>
              </w:rPr>
            </w:pPr>
            <w:proofErr w:type="gramStart"/>
            <w:r w:rsidRPr="00CF38A5">
              <w:rPr>
                <w:rFonts w:asciiTheme="majorBidi" w:eastAsia="Times New Roman" w:hAnsiTheme="majorBidi" w:cstheme="majorBidi"/>
                <w:sz w:val="20"/>
                <w:szCs w:val="20"/>
                <w:lang w:val="en-US"/>
              </w:rPr>
              <w:t>-</w:t>
            </w:r>
            <w:r w:rsidRPr="00CF38A5">
              <w:rPr>
                <w:rFonts w:asciiTheme="majorBidi" w:hAnsiTheme="majorBidi" w:cstheme="majorBidi"/>
                <w:sz w:val="20"/>
                <w:szCs w:val="20"/>
                <w:lang w:val="en-US"/>
              </w:rPr>
              <w:t xml:space="preserve"> </w:t>
            </w:r>
            <w:r w:rsidRPr="003578B3">
              <w:rPr>
                <w:rStyle w:val="tlid-translation"/>
                <w:rFonts w:asciiTheme="majorBidi" w:hAnsiTheme="majorBidi" w:cstheme="majorBidi"/>
                <w:sz w:val="20"/>
                <w:szCs w:val="20"/>
                <w:lang w:val="en-US"/>
              </w:rPr>
              <w:t>Analyzes theological issues in contemporary society by studying religious theories and religious practices and the principles of various new directions in the field of theology (LO</w:t>
            </w:r>
            <w:r w:rsidRPr="00CF38A5">
              <w:rPr>
                <w:rStyle w:val="tlid-translation"/>
                <w:rFonts w:asciiTheme="majorBidi" w:hAnsiTheme="majorBidi" w:cstheme="majorBidi"/>
                <w:sz w:val="20"/>
                <w:szCs w:val="20"/>
                <w:lang w:val="en-US"/>
              </w:rPr>
              <w:t>9</w:t>
            </w:r>
            <w:r w:rsidRPr="003578B3">
              <w:rPr>
                <w:rStyle w:val="tlid-translation"/>
                <w:rFonts w:asciiTheme="majorBidi" w:hAnsiTheme="majorBidi" w:cstheme="majorBidi"/>
                <w:sz w:val="20"/>
                <w:szCs w:val="20"/>
                <w:lang w:val="en-US"/>
              </w:rPr>
              <w:t>).</w:t>
            </w:r>
            <w:proofErr w:type="gramEnd"/>
            <w:r w:rsidRPr="00CF38A5">
              <w:rPr>
                <w:rFonts w:ascii="Times New Roman" w:eastAsia="Times New Roman" w:hAnsi="Times New Roman"/>
                <w:sz w:val="20"/>
                <w:szCs w:val="20"/>
                <w:lang w:val="en-US"/>
              </w:rPr>
              <w:t xml:space="preserve">  </w:t>
            </w:r>
          </w:p>
        </w:tc>
      </w:tr>
    </w:tbl>
    <w:p w:rsidR="00486362" w:rsidRPr="00CF38A5" w:rsidRDefault="00486362" w:rsidP="0069469F">
      <w:pPr>
        <w:tabs>
          <w:tab w:val="left" w:pos="3402"/>
          <w:tab w:val="left" w:pos="3828"/>
          <w:tab w:val="left" w:pos="4962"/>
          <w:tab w:val="left" w:pos="8080"/>
          <w:tab w:val="left" w:pos="8647"/>
          <w:tab w:val="left" w:pos="8931"/>
        </w:tabs>
        <w:spacing w:after="0" w:line="240" w:lineRule="auto"/>
        <w:jc w:val="center"/>
        <w:rPr>
          <w:rFonts w:ascii="Times New Roman" w:hAnsi="Times New Roman"/>
          <w:b/>
          <w:sz w:val="20"/>
          <w:szCs w:val="20"/>
          <w:lang w:val="en-US"/>
        </w:rPr>
      </w:pPr>
    </w:p>
    <w:p w:rsidR="007960AE" w:rsidRPr="001F19EB" w:rsidRDefault="007960AE" w:rsidP="007960AE">
      <w:pPr>
        <w:tabs>
          <w:tab w:val="left" w:pos="3402"/>
          <w:tab w:val="left" w:pos="3828"/>
          <w:tab w:val="left" w:pos="4962"/>
          <w:tab w:val="left" w:pos="8080"/>
          <w:tab w:val="left" w:pos="8647"/>
          <w:tab w:val="left" w:pos="8931"/>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w:t>
      </w:r>
    </w:p>
    <w:p w:rsidR="003F2E33" w:rsidRPr="001F19EB" w:rsidRDefault="003F2E33"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3F2E33" w:rsidRPr="001F19EB" w:rsidRDefault="003F2E33"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3F2E33" w:rsidRPr="001F19EB" w:rsidRDefault="003F2E33"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3F2E33" w:rsidRPr="001F19EB" w:rsidRDefault="003F2E33"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E418CB" w:rsidRPr="001F19EB" w:rsidRDefault="00E418CB"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1F19EB" w:rsidRDefault="00264DDB"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1F19EB" w:rsidRDefault="00264DDB"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1F19EB" w:rsidRDefault="00264DDB"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1F19EB" w:rsidRDefault="00264DDB"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1F19EB" w:rsidRDefault="00264DDB"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264DDB" w:rsidRPr="001F19EB" w:rsidRDefault="00264DDB"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62703B" w:rsidRDefault="0062703B"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sectPr w:rsidR="0062703B" w:rsidSect="0062703B">
          <w:headerReference w:type="default" r:id="rId14"/>
          <w:footerReference w:type="default" r:id="rId15"/>
          <w:headerReference w:type="first" r:id="rId16"/>
          <w:footerReference w:type="first" r:id="rId17"/>
          <w:pgSz w:w="11906" w:h="16838"/>
          <w:pgMar w:top="709" w:right="709" w:bottom="1134" w:left="851" w:header="510" w:footer="567" w:gutter="0"/>
          <w:cols w:space="708"/>
          <w:titlePg/>
          <w:docGrid w:linePitch="360"/>
        </w:sectPr>
      </w:pPr>
    </w:p>
    <w:p w:rsidR="00264DDB" w:rsidRPr="001F19EB" w:rsidRDefault="00264DDB"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647BB0" w:rsidRPr="001F19EB" w:rsidRDefault="00647BB0"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647BB0" w:rsidRPr="001F19EB" w:rsidRDefault="00647BB0" w:rsidP="0069469F">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sz w:val="20"/>
          <w:szCs w:val="20"/>
          <w:lang w:val="kk-KZ"/>
        </w:rPr>
      </w:pPr>
    </w:p>
    <w:p w:rsidR="0062703B" w:rsidRPr="006E1AEA" w:rsidRDefault="0062703B" w:rsidP="0062703B">
      <w:pPr>
        <w:spacing w:after="0" w:line="240" w:lineRule="auto"/>
        <w:jc w:val="center"/>
        <w:rPr>
          <w:rFonts w:ascii="Times New Roman" w:hAnsi="Times New Roman"/>
          <w:b/>
          <w:bCs/>
          <w:sz w:val="24"/>
          <w:szCs w:val="24"/>
          <w:lang w:val="kk-KZ"/>
        </w:rPr>
      </w:pPr>
      <w:r w:rsidRPr="006E1AEA">
        <w:rPr>
          <w:rFonts w:ascii="Times New Roman" w:hAnsi="Times New Roman"/>
          <w:b/>
          <w:sz w:val="24"/>
          <w:szCs w:val="24"/>
          <w:lang w:val="kk-KZ"/>
        </w:rPr>
        <w:t>Б</w:t>
      </w:r>
      <w:r w:rsidRPr="006E1AEA">
        <w:rPr>
          <w:rFonts w:ascii="Times New Roman" w:hAnsi="Times New Roman"/>
          <w:b/>
          <w:bCs/>
          <w:sz w:val="24"/>
          <w:szCs w:val="24"/>
          <w:lang w:val="kk-KZ"/>
        </w:rPr>
        <w:t>ілім беру бағдарламасы мен оқу пәндері бойынша қалыптасқан оқыту нәтижелеріне қол жеткізудің өзара байланысы/</w:t>
      </w:r>
      <w:r w:rsidRPr="006E1AEA">
        <w:rPr>
          <w:lang w:val="kk-KZ"/>
        </w:rPr>
        <w:t xml:space="preserve"> </w:t>
      </w:r>
      <w:r w:rsidRPr="006E1AEA">
        <w:rPr>
          <w:rFonts w:ascii="Times New Roman" w:hAnsi="Times New Roman"/>
          <w:b/>
          <w:bCs/>
          <w:sz w:val="24"/>
          <w:szCs w:val="24"/>
          <w:lang w:val="kk-KZ"/>
        </w:rPr>
        <w:t>Взаимосвязь достижения сформированных результатов обучения по образовательной программе и учебным дисциплинам/</w:t>
      </w:r>
      <w:r w:rsidRPr="006E1AEA">
        <w:rPr>
          <w:lang w:val="kk-KZ"/>
        </w:rPr>
        <w:t xml:space="preserve"> </w:t>
      </w:r>
      <w:r w:rsidRPr="006E1AEA">
        <w:rPr>
          <w:rFonts w:ascii="Times New Roman" w:hAnsi="Times New Roman"/>
          <w:b/>
          <w:bCs/>
          <w:sz w:val="24"/>
          <w:szCs w:val="24"/>
          <w:lang w:val="kk-KZ"/>
        </w:rPr>
        <w:t>The relationship between the educational program and the achievement of established learning outcomes in academic disciplines</w:t>
      </w:r>
    </w:p>
    <w:p w:rsidR="0062703B" w:rsidRPr="006E1AEA" w:rsidRDefault="0062703B" w:rsidP="0062703B">
      <w:pPr>
        <w:spacing w:after="0" w:line="240" w:lineRule="auto"/>
        <w:ind w:left="360"/>
        <w:jc w:val="center"/>
        <w:rPr>
          <w:rFonts w:ascii="Times New Roman" w:hAnsi="Times New Roman"/>
          <w:b/>
          <w:sz w:val="18"/>
          <w:szCs w:val="18"/>
          <w:lang w:val="kk-KZ"/>
        </w:rPr>
      </w:pPr>
    </w:p>
    <w:p w:rsidR="00C51F26" w:rsidRPr="006E1AEA" w:rsidRDefault="00C51F26" w:rsidP="001E5154">
      <w:pPr>
        <w:spacing w:after="0" w:line="240" w:lineRule="auto"/>
        <w:ind w:left="360"/>
        <w:jc w:val="center"/>
        <w:rPr>
          <w:rFonts w:ascii="Times New Roman" w:hAnsi="Times New Roman"/>
          <w:b/>
          <w:sz w:val="20"/>
          <w:szCs w:val="20"/>
          <w:lang w:val="kk-KZ"/>
        </w:rPr>
      </w:pPr>
    </w:p>
    <w:tbl>
      <w:tblPr>
        <w:tblW w:w="141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
        <w:gridCol w:w="1878"/>
        <w:gridCol w:w="6511"/>
        <w:gridCol w:w="783"/>
        <w:gridCol w:w="683"/>
        <w:gridCol w:w="430"/>
        <w:gridCol w:w="381"/>
        <w:gridCol w:w="479"/>
        <w:gridCol w:w="430"/>
        <w:gridCol w:w="430"/>
        <w:gridCol w:w="430"/>
        <w:gridCol w:w="430"/>
        <w:gridCol w:w="430"/>
        <w:gridCol w:w="430"/>
      </w:tblGrid>
      <w:tr w:rsidR="00E6212A" w:rsidRPr="006E1AEA" w:rsidTr="00EB3696">
        <w:trPr>
          <w:cantSplit/>
          <w:trHeight w:val="1373"/>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Pr>
          <w:p w:rsidR="00EB3696" w:rsidRPr="006E1AEA" w:rsidRDefault="00EB3696" w:rsidP="006352AC">
            <w:pPr>
              <w:spacing w:after="0" w:line="240" w:lineRule="auto"/>
              <w:jc w:val="center"/>
              <w:rPr>
                <w:rFonts w:ascii="Times New Roman" w:hAnsi="Times New Roman"/>
                <w:b/>
                <w:sz w:val="20"/>
                <w:szCs w:val="20"/>
                <w:lang w:val="kk-KZ"/>
              </w:rPr>
            </w:pPr>
            <w:r w:rsidRPr="006E1AEA">
              <w:rPr>
                <w:rFonts w:ascii="Times New Roman" w:hAnsi="Times New Roman"/>
                <w:b/>
                <w:sz w:val="20"/>
                <w:szCs w:val="20"/>
                <w:lang w:val="kk-KZ"/>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EB3696" w:rsidRPr="006E1AEA" w:rsidRDefault="00EB3696" w:rsidP="001E5154">
            <w:pPr>
              <w:pStyle w:val="a8"/>
              <w:jc w:val="center"/>
              <w:rPr>
                <w:b/>
                <w:sz w:val="20"/>
                <w:szCs w:val="20"/>
                <w:lang w:val="kk-KZ"/>
              </w:rPr>
            </w:pPr>
            <w:r w:rsidRPr="006E1AEA">
              <w:rPr>
                <w:b/>
                <w:sz w:val="20"/>
                <w:szCs w:val="20"/>
                <w:lang w:val="kk-KZ"/>
              </w:rPr>
              <w:t>Пән атауы/ Название дисциплины/ Name of the discipline</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EB3696" w:rsidRPr="006E1AEA" w:rsidRDefault="00EB3696" w:rsidP="006352AC">
            <w:pPr>
              <w:spacing w:after="0" w:line="240" w:lineRule="auto"/>
              <w:jc w:val="center"/>
              <w:rPr>
                <w:rFonts w:ascii="Times New Roman" w:hAnsi="Times New Roman"/>
                <w:b/>
                <w:sz w:val="20"/>
                <w:szCs w:val="20"/>
                <w:lang w:val="kk-KZ"/>
              </w:rPr>
            </w:pPr>
          </w:p>
          <w:p w:rsidR="00EB3696" w:rsidRPr="006E1AEA" w:rsidRDefault="00EB3696" w:rsidP="00EC313E">
            <w:pPr>
              <w:spacing w:after="0" w:line="240" w:lineRule="auto"/>
              <w:jc w:val="center"/>
              <w:rPr>
                <w:rFonts w:ascii="Times New Roman" w:hAnsi="Times New Roman"/>
                <w:b/>
                <w:sz w:val="20"/>
                <w:szCs w:val="20"/>
                <w:lang w:val="kk-KZ"/>
              </w:rPr>
            </w:pPr>
            <w:r w:rsidRPr="006E1AEA">
              <w:rPr>
                <w:rFonts w:ascii="Times New Roman" w:hAnsi="Times New Roman"/>
                <w:b/>
                <w:sz w:val="20"/>
                <w:szCs w:val="20"/>
                <w:lang w:val="kk-KZ"/>
              </w:rPr>
              <w:t>Пәннің қысқаша сипаттамасы(50-60 сөз)/</w:t>
            </w:r>
          </w:p>
          <w:p w:rsidR="00EB3696" w:rsidRPr="006E1AEA" w:rsidRDefault="00EB3696" w:rsidP="00EC313E">
            <w:pPr>
              <w:spacing w:after="0" w:line="240" w:lineRule="auto"/>
              <w:jc w:val="center"/>
              <w:rPr>
                <w:rFonts w:ascii="Times New Roman" w:hAnsi="Times New Roman"/>
                <w:b/>
                <w:sz w:val="20"/>
                <w:szCs w:val="20"/>
                <w:lang w:val="kk-KZ"/>
              </w:rPr>
            </w:pPr>
            <w:r w:rsidRPr="006E1AEA">
              <w:rPr>
                <w:rFonts w:ascii="Times New Roman" w:hAnsi="Times New Roman"/>
                <w:b/>
                <w:sz w:val="20"/>
                <w:szCs w:val="20"/>
                <w:lang w:val="kk-KZ"/>
              </w:rPr>
              <w:t>Краткое описание дисциплины(50-60 слов)/</w:t>
            </w:r>
          </w:p>
          <w:p w:rsidR="00EB3696" w:rsidRPr="006E1AEA" w:rsidRDefault="00EB3696" w:rsidP="00EC313E">
            <w:pPr>
              <w:spacing w:after="0" w:line="240" w:lineRule="auto"/>
              <w:jc w:val="center"/>
              <w:rPr>
                <w:rFonts w:ascii="Times New Roman" w:hAnsi="Times New Roman"/>
                <w:b/>
                <w:sz w:val="20"/>
                <w:szCs w:val="20"/>
                <w:lang w:val="kk-KZ"/>
              </w:rPr>
            </w:pPr>
            <w:r w:rsidRPr="006E1AEA">
              <w:rPr>
                <w:rFonts w:ascii="Times New Roman" w:hAnsi="Times New Roman"/>
                <w:b/>
                <w:sz w:val="20"/>
                <w:szCs w:val="20"/>
                <w:lang w:val="kk-KZ"/>
              </w:rPr>
              <w:t>Brief description of the discipline (50-60 words)</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EB3696" w:rsidRPr="006E1AEA" w:rsidRDefault="00EB3696" w:rsidP="006352AC">
            <w:pPr>
              <w:spacing w:after="0" w:line="240" w:lineRule="auto"/>
              <w:ind w:left="-124" w:right="-108"/>
              <w:jc w:val="center"/>
              <w:rPr>
                <w:rFonts w:ascii="Times New Roman" w:hAnsi="Times New Roman"/>
                <w:b/>
                <w:sz w:val="20"/>
                <w:szCs w:val="20"/>
                <w:lang w:val="kk-KZ"/>
              </w:rPr>
            </w:pPr>
            <w:r w:rsidRPr="006E1AEA">
              <w:rPr>
                <w:rFonts w:ascii="Times New Roman" w:hAnsi="Times New Roman"/>
                <w:b/>
                <w:sz w:val="20"/>
                <w:szCs w:val="20"/>
                <w:lang w:val="kk-KZ"/>
              </w:rPr>
              <w:t>Кредит саны/ Количество кредитов/ Number of credits</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EB3696" w:rsidRPr="006E1AEA" w:rsidRDefault="00EB3696" w:rsidP="006352AC">
            <w:pPr>
              <w:spacing w:after="0" w:line="240" w:lineRule="auto"/>
              <w:ind w:left="-186" w:right="-171"/>
              <w:jc w:val="center"/>
              <w:rPr>
                <w:rFonts w:ascii="Times New Roman" w:hAnsi="Times New Roman"/>
                <w:b/>
                <w:sz w:val="20"/>
                <w:szCs w:val="20"/>
                <w:lang w:val="kk-KZ"/>
              </w:rPr>
            </w:pPr>
            <w:r w:rsidRPr="006E1AEA">
              <w:rPr>
                <w:rFonts w:ascii="Times New Roman" w:hAnsi="Times New Roman"/>
                <w:b/>
                <w:sz w:val="20"/>
                <w:szCs w:val="20"/>
                <w:lang w:val="kk-KZ"/>
              </w:rPr>
              <w:t>Оқыту нәтижелері</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EB3696" w:rsidRPr="006E1AEA" w:rsidRDefault="00EB3696" w:rsidP="0062703B">
            <w:pPr>
              <w:spacing w:after="0" w:line="240" w:lineRule="auto"/>
              <w:rPr>
                <w:rFonts w:ascii="Times New Roman" w:hAnsi="Times New Roman"/>
                <w:b/>
                <w:sz w:val="20"/>
                <w:szCs w:val="20"/>
                <w:lang w:val="kk-KZ"/>
              </w:rPr>
            </w:pPr>
            <w:r w:rsidRPr="006E1AEA">
              <w:rPr>
                <w:rFonts w:ascii="Times New Roman" w:hAnsi="Times New Roman"/>
                <w:b/>
                <w:sz w:val="20"/>
                <w:szCs w:val="20"/>
                <w:lang w:val="kk-KZ"/>
              </w:rPr>
              <w:t>ОН/РО/</w:t>
            </w:r>
            <w:r w:rsidRPr="006E1AEA">
              <w:rPr>
                <w:rFonts w:ascii="Times New Roman" w:hAnsi="Times New Roman"/>
                <w:b/>
                <w:sz w:val="20"/>
                <w:szCs w:val="20"/>
                <w:lang w:val="en-US"/>
              </w:rPr>
              <w:t>LO</w:t>
            </w:r>
            <w:r w:rsidRPr="006E1AEA">
              <w:rPr>
                <w:rFonts w:ascii="Times New Roman" w:hAnsi="Times New Roman"/>
                <w:b/>
                <w:sz w:val="20"/>
                <w:szCs w:val="20"/>
                <w:lang w:val="kk-KZ"/>
              </w:rPr>
              <w:t>1</w:t>
            </w:r>
          </w:p>
        </w:tc>
        <w:tc>
          <w:tcPr>
            <w:tcW w:w="381" w:type="dxa"/>
            <w:tcBorders>
              <w:top w:val="single" w:sz="4" w:space="0" w:color="000000"/>
              <w:left w:val="single" w:sz="4" w:space="0" w:color="000000"/>
              <w:bottom w:val="single" w:sz="4" w:space="0" w:color="000000"/>
              <w:right w:val="single" w:sz="4" w:space="0" w:color="000000"/>
            </w:tcBorders>
            <w:textDirection w:val="btLr"/>
          </w:tcPr>
          <w:p w:rsidR="00EB3696" w:rsidRPr="006E1AEA" w:rsidRDefault="00EB3696" w:rsidP="0062703B">
            <w:pPr>
              <w:spacing w:after="0" w:line="240" w:lineRule="auto"/>
              <w:rPr>
                <w:rFonts w:ascii="Times New Roman" w:hAnsi="Times New Roman"/>
                <w:b/>
                <w:sz w:val="20"/>
                <w:szCs w:val="20"/>
                <w:lang w:val="kk-KZ"/>
              </w:rPr>
            </w:pPr>
            <w:r w:rsidRPr="006E1AEA">
              <w:rPr>
                <w:rFonts w:ascii="Times New Roman" w:hAnsi="Times New Roman"/>
                <w:b/>
                <w:sz w:val="20"/>
                <w:szCs w:val="20"/>
                <w:lang w:val="kk-KZ"/>
              </w:rPr>
              <w:t>ОН/РО/</w:t>
            </w:r>
            <w:r w:rsidRPr="006E1AEA">
              <w:rPr>
                <w:rFonts w:ascii="Times New Roman" w:hAnsi="Times New Roman"/>
                <w:b/>
                <w:sz w:val="20"/>
                <w:szCs w:val="20"/>
                <w:lang w:val="en-US"/>
              </w:rPr>
              <w:t>LO</w:t>
            </w:r>
            <w:r w:rsidRPr="006E1AEA">
              <w:rPr>
                <w:rFonts w:ascii="Times New Roman" w:hAnsi="Times New Roman"/>
                <w:b/>
                <w:sz w:val="20"/>
                <w:szCs w:val="20"/>
                <w:lang w:val="kk-KZ"/>
              </w:rPr>
              <w:t xml:space="preserve"> 2</w:t>
            </w:r>
          </w:p>
        </w:tc>
        <w:tc>
          <w:tcPr>
            <w:tcW w:w="479" w:type="dxa"/>
            <w:tcBorders>
              <w:top w:val="single" w:sz="4" w:space="0" w:color="000000"/>
              <w:left w:val="single" w:sz="4" w:space="0" w:color="000000"/>
              <w:bottom w:val="single" w:sz="4" w:space="0" w:color="000000"/>
              <w:right w:val="single" w:sz="4" w:space="0" w:color="000000"/>
            </w:tcBorders>
            <w:textDirection w:val="btLr"/>
          </w:tcPr>
          <w:p w:rsidR="00EB3696" w:rsidRPr="006E1AEA" w:rsidRDefault="00EB3696" w:rsidP="0062703B">
            <w:pPr>
              <w:spacing w:after="0" w:line="240" w:lineRule="auto"/>
              <w:rPr>
                <w:rFonts w:ascii="Times New Roman" w:hAnsi="Times New Roman"/>
                <w:b/>
                <w:sz w:val="20"/>
                <w:szCs w:val="20"/>
                <w:lang w:val="kk-KZ"/>
              </w:rPr>
            </w:pPr>
            <w:r w:rsidRPr="006E1AEA">
              <w:rPr>
                <w:rFonts w:ascii="Times New Roman" w:hAnsi="Times New Roman"/>
                <w:b/>
                <w:sz w:val="20"/>
                <w:szCs w:val="20"/>
                <w:lang w:val="kk-KZ"/>
              </w:rPr>
              <w:t>ОН/РО/</w:t>
            </w:r>
            <w:r w:rsidRPr="006E1AEA">
              <w:rPr>
                <w:rFonts w:ascii="Times New Roman" w:hAnsi="Times New Roman"/>
                <w:b/>
                <w:sz w:val="20"/>
                <w:szCs w:val="20"/>
                <w:lang w:val="en-US"/>
              </w:rPr>
              <w:t>LO</w:t>
            </w:r>
            <w:r w:rsidRPr="006E1AEA">
              <w:rPr>
                <w:rFonts w:ascii="Times New Roman" w:hAnsi="Times New Roman"/>
                <w:b/>
                <w:sz w:val="20"/>
                <w:szCs w:val="20"/>
                <w:lang w:val="kk-KZ"/>
              </w:rPr>
              <w:t xml:space="preserve"> 3</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EB3696" w:rsidRPr="006E1AEA" w:rsidRDefault="00EB3696" w:rsidP="0062703B">
            <w:pPr>
              <w:spacing w:after="0" w:line="240" w:lineRule="auto"/>
              <w:rPr>
                <w:rFonts w:ascii="Times New Roman" w:hAnsi="Times New Roman"/>
                <w:b/>
                <w:sz w:val="20"/>
                <w:szCs w:val="20"/>
                <w:lang w:val="kk-KZ"/>
              </w:rPr>
            </w:pPr>
            <w:r w:rsidRPr="006E1AEA">
              <w:rPr>
                <w:rFonts w:ascii="Times New Roman" w:hAnsi="Times New Roman"/>
                <w:b/>
                <w:sz w:val="20"/>
                <w:szCs w:val="20"/>
                <w:lang w:val="kk-KZ"/>
              </w:rPr>
              <w:t>ОН/РО/</w:t>
            </w:r>
            <w:r w:rsidRPr="006E1AEA">
              <w:rPr>
                <w:rFonts w:ascii="Times New Roman" w:hAnsi="Times New Roman"/>
                <w:b/>
                <w:sz w:val="20"/>
                <w:szCs w:val="20"/>
                <w:lang w:val="en-US"/>
              </w:rPr>
              <w:t>LO</w:t>
            </w:r>
            <w:r w:rsidRPr="006E1AEA">
              <w:rPr>
                <w:rFonts w:ascii="Times New Roman" w:hAnsi="Times New Roman"/>
                <w:b/>
                <w:sz w:val="20"/>
                <w:szCs w:val="20"/>
                <w:lang w:val="kk-KZ"/>
              </w:rPr>
              <w:t xml:space="preserve"> 4</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EB3696" w:rsidRPr="006E1AEA" w:rsidRDefault="00EB3696" w:rsidP="0062703B">
            <w:pPr>
              <w:spacing w:after="0" w:line="240" w:lineRule="auto"/>
              <w:rPr>
                <w:rFonts w:ascii="Times New Roman" w:hAnsi="Times New Roman"/>
                <w:b/>
                <w:sz w:val="20"/>
                <w:szCs w:val="20"/>
                <w:lang w:val="kk-KZ"/>
              </w:rPr>
            </w:pPr>
            <w:r w:rsidRPr="006E1AEA">
              <w:rPr>
                <w:rFonts w:ascii="Times New Roman" w:hAnsi="Times New Roman"/>
                <w:b/>
                <w:sz w:val="20"/>
                <w:szCs w:val="20"/>
                <w:lang w:val="kk-KZ"/>
              </w:rPr>
              <w:t>ОН/РО/</w:t>
            </w:r>
            <w:r w:rsidRPr="006E1AEA">
              <w:rPr>
                <w:rFonts w:ascii="Times New Roman" w:hAnsi="Times New Roman"/>
                <w:b/>
                <w:sz w:val="20"/>
                <w:szCs w:val="20"/>
                <w:lang w:val="en-US"/>
              </w:rPr>
              <w:t>LO</w:t>
            </w:r>
            <w:r w:rsidRPr="006E1AEA">
              <w:rPr>
                <w:rFonts w:ascii="Times New Roman" w:hAnsi="Times New Roman"/>
                <w:b/>
                <w:sz w:val="20"/>
                <w:szCs w:val="20"/>
                <w:lang w:val="kk-KZ"/>
              </w:rPr>
              <w:t xml:space="preserve"> 5</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EB3696" w:rsidRPr="006E1AEA" w:rsidRDefault="00EB3696" w:rsidP="0062703B">
            <w:pPr>
              <w:spacing w:after="0" w:line="240" w:lineRule="auto"/>
              <w:rPr>
                <w:rFonts w:ascii="Times New Roman" w:hAnsi="Times New Roman"/>
                <w:b/>
                <w:sz w:val="20"/>
                <w:szCs w:val="20"/>
                <w:lang w:val="kk-KZ"/>
              </w:rPr>
            </w:pPr>
            <w:r w:rsidRPr="006E1AEA">
              <w:rPr>
                <w:rFonts w:ascii="Times New Roman" w:hAnsi="Times New Roman"/>
                <w:b/>
                <w:sz w:val="20"/>
                <w:szCs w:val="20"/>
                <w:lang w:val="kk-KZ"/>
              </w:rPr>
              <w:t>ОН/РО/</w:t>
            </w:r>
            <w:r w:rsidRPr="006E1AEA">
              <w:rPr>
                <w:rFonts w:ascii="Times New Roman" w:hAnsi="Times New Roman"/>
                <w:b/>
                <w:sz w:val="20"/>
                <w:szCs w:val="20"/>
                <w:lang w:val="en-US"/>
              </w:rPr>
              <w:t>LO</w:t>
            </w:r>
            <w:r w:rsidRPr="006E1AEA">
              <w:rPr>
                <w:rFonts w:ascii="Times New Roman" w:hAnsi="Times New Roman"/>
                <w:b/>
                <w:sz w:val="20"/>
                <w:szCs w:val="20"/>
                <w:lang w:val="kk-KZ"/>
              </w:rPr>
              <w:t xml:space="preserve"> 6</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EB3696" w:rsidRPr="006E1AEA" w:rsidRDefault="00EB3696" w:rsidP="0062703B">
            <w:pPr>
              <w:spacing w:after="0" w:line="240" w:lineRule="auto"/>
              <w:rPr>
                <w:rFonts w:ascii="Times New Roman" w:hAnsi="Times New Roman"/>
                <w:b/>
                <w:sz w:val="20"/>
                <w:szCs w:val="20"/>
                <w:lang w:val="kk-KZ"/>
              </w:rPr>
            </w:pPr>
            <w:r w:rsidRPr="006E1AEA">
              <w:rPr>
                <w:rFonts w:ascii="Times New Roman" w:hAnsi="Times New Roman"/>
                <w:b/>
                <w:sz w:val="20"/>
                <w:szCs w:val="20"/>
                <w:lang w:val="kk-KZ"/>
              </w:rPr>
              <w:t>ОН/РО/</w:t>
            </w:r>
            <w:r w:rsidRPr="006E1AEA">
              <w:rPr>
                <w:rFonts w:ascii="Times New Roman" w:hAnsi="Times New Roman"/>
                <w:b/>
                <w:sz w:val="20"/>
                <w:szCs w:val="20"/>
                <w:lang w:val="en-US"/>
              </w:rPr>
              <w:t>LO</w:t>
            </w:r>
            <w:r w:rsidRPr="006E1AEA">
              <w:rPr>
                <w:rFonts w:ascii="Times New Roman" w:hAnsi="Times New Roman"/>
                <w:b/>
                <w:sz w:val="20"/>
                <w:szCs w:val="20"/>
                <w:lang w:val="kk-KZ"/>
              </w:rPr>
              <w:t xml:space="preserve"> 7</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EB3696" w:rsidRPr="006E1AEA" w:rsidRDefault="00EB3696" w:rsidP="0062703B">
            <w:pPr>
              <w:spacing w:after="0" w:line="240" w:lineRule="auto"/>
              <w:rPr>
                <w:rFonts w:ascii="Times New Roman" w:hAnsi="Times New Roman"/>
                <w:b/>
                <w:sz w:val="20"/>
                <w:szCs w:val="20"/>
                <w:lang w:val="kk-KZ"/>
              </w:rPr>
            </w:pPr>
            <w:r w:rsidRPr="006E1AEA">
              <w:rPr>
                <w:rFonts w:ascii="Times New Roman" w:hAnsi="Times New Roman"/>
                <w:b/>
                <w:sz w:val="20"/>
                <w:szCs w:val="20"/>
                <w:lang w:val="kk-KZ"/>
              </w:rPr>
              <w:t>ОН/РО/</w:t>
            </w:r>
            <w:r w:rsidRPr="006E1AEA">
              <w:rPr>
                <w:rFonts w:ascii="Times New Roman" w:hAnsi="Times New Roman"/>
                <w:b/>
                <w:sz w:val="20"/>
                <w:szCs w:val="20"/>
                <w:lang w:val="en-US"/>
              </w:rPr>
              <w:t>LO</w:t>
            </w:r>
            <w:r w:rsidRPr="006E1AEA">
              <w:rPr>
                <w:rFonts w:ascii="Times New Roman" w:hAnsi="Times New Roman"/>
                <w:b/>
                <w:sz w:val="20"/>
                <w:szCs w:val="20"/>
                <w:lang w:val="kk-KZ"/>
              </w:rPr>
              <w:t xml:space="preserve"> 8</w:t>
            </w:r>
          </w:p>
        </w:tc>
        <w:tc>
          <w:tcPr>
            <w:tcW w:w="430" w:type="dxa"/>
            <w:tcBorders>
              <w:top w:val="single" w:sz="4" w:space="0" w:color="000000"/>
              <w:left w:val="single" w:sz="4" w:space="0" w:color="000000"/>
              <w:bottom w:val="single" w:sz="4" w:space="0" w:color="000000"/>
              <w:right w:val="single" w:sz="4" w:space="0" w:color="000000"/>
            </w:tcBorders>
            <w:textDirection w:val="btLr"/>
          </w:tcPr>
          <w:p w:rsidR="00EB3696" w:rsidRPr="006E1AEA" w:rsidRDefault="00EB3696" w:rsidP="0062703B">
            <w:pPr>
              <w:spacing w:after="0" w:line="240" w:lineRule="auto"/>
              <w:rPr>
                <w:rFonts w:ascii="Times New Roman" w:hAnsi="Times New Roman"/>
                <w:b/>
                <w:sz w:val="20"/>
                <w:szCs w:val="20"/>
                <w:lang w:val="kk-KZ"/>
              </w:rPr>
            </w:pPr>
            <w:r w:rsidRPr="006E1AEA">
              <w:rPr>
                <w:rFonts w:ascii="Times New Roman" w:hAnsi="Times New Roman"/>
                <w:b/>
                <w:sz w:val="20"/>
                <w:szCs w:val="20"/>
                <w:lang w:val="kk-KZ"/>
              </w:rPr>
              <w:t>ОН/РО/</w:t>
            </w:r>
            <w:r w:rsidRPr="006E1AEA">
              <w:rPr>
                <w:rFonts w:ascii="Times New Roman" w:hAnsi="Times New Roman"/>
                <w:b/>
                <w:sz w:val="20"/>
                <w:szCs w:val="20"/>
                <w:lang w:val="en-US"/>
              </w:rPr>
              <w:t>LO</w:t>
            </w:r>
            <w:r w:rsidRPr="006E1AEA">
              <w:rPr>
                <w:rFonts w:ascii="Times New Roman" w:hAnsi="Times New Roman"/>
                <w:b/>
                <w:sz w:val="20"/>
                <w:szCs w:val="20"/>
                <w:lang w:val="kk-KZ"/>
              </w:rPr>
              <w:t xml:space="preserve"> 9</w:t>
            </w:r>
          </w:p>
        </w:tc>
      </w:tr>
      <w:tr w:rsidR="00EB3696" w:rsidRPr="001F19EB" w:rsidTr="00EB3696">
        <w:trPr>
          <w:cantSplit/>
          <w:trHeight w:val="265"/>
          <w:jc w:val="center"/>
        </w:trPr>
        <w:tc>
          <w:tcPr>
            <w:tcW w:w="10317" w:type="dxa"/>
            <w:gridSpan w:val="5"/>
            <w:tcBorders>
              <w:top w:val="single" w:sz="4" w:space="0" w:color="000000"/>
              <w:left w:val="single" w:sz="4" w:space="0" w:color="000000"/>
              <w:bottom w:val="single" w:sz="4" w:space="0" w:color="000000"/>
              <w:right w:val="single" w:sz="4" w:space="0" w:color="000000"/>
            </w:tcBorders>
            <w:shd w:val="clear" w:color="auto" w:fill="auto"/>
          </w:tcPr>
          <w:p w:rsidR="00EB3696" w:rsidRPr="001F19EB" w:rsidRDefault="00EB3696" w:rsidP="006352AC">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 xml:space="preserve">Базалық  пәндер / Базовые предметы / Basic subjects  </w:t>
            </w:r>
          </w:p>
          <w:p w:rsidR="00EB3696" w:rsidRPr="001F19EB" w:rsidRDefault="00EB3696" w:rsidP="006352AC">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 xml:space="preserve">Жоғары оқу орны компоненті /Компонент высшего учебного заведения /University component </w:t>
            </w:r>
          </w:p>
        </w:tc>
        <w:tc>
          <w:tcPr>
            <w:tcW w:w="430" w:type="dxa"/>
            <w:tcBorders>
              <w:top w:val="single" w:sz="4" w:space="0" w:color="000000"/>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381" w:type="dxa"/>
            <w:tcBorders>
              <w:top w:val="single" w:sz="4" w:space="0" w:color="000000"/>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79" w:type="dxa"/>
            <w:tcBorders>
              <w:top w:val="single" w:sz="4" w:space="0" w:color="000000"/>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top w:val="single" w:sz="4" w:space="0" w:color="000000"/>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top w:val="single" w:sz="4" w:space="0" w:color="000000"/>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top w:val="single" w:sz="4" w:space="0" w:color="000000"/>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top w:val="single" w:sz="4" w:space="0" w:color="000000"/>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top w:val="single" w:sz="4" w:space="0" w:color="000000"/>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top w:val="single" w:sz="4" w:space="0" w:color="000000"/>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r>
      <w:tr w:rsidR="00CF38A5" w:rsidRPr="001F19EB" w:rsidTr="00EB3696">
        <w:trPr>
          <w:cantSplit/>
          <w:trHeight w:val="1163"/>
          <w:jc w:val="center"/>
        </w:trPr>
        <w:tc>
          <w:tcPr>
            <w:tcW w:w="462"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AE212E" w:rsidRDefault="00CF38A5" w:rsidP="00CF38A5">
            <w:pPr>
              <w:spacing w:after="0" w:line="240" w:lineRule="auto"/>
              <w:rPr>
                <w:rFonts w:ascii="Times New Roman" w:hAnsi="Times New Roman"/>
                <w:sz w:val="16"/>
                <w:szCs w:val="16"/>
                <w:lang w:eastAsia="ko-KR"/>
              </w:rPr>
            </w:pPr>
            <w:r w:rsidRPr="00AE212E">
              <w:rPr>
                <w:rFonts w:ascii="Times New Roman" w:hAnsi="Times New Roman"/>
                <w:sz w:val="16"/>
                <w:szCs w:val="16"/>
                <w:lang w:eastAsia="ko-KR"/>
              </w:rPr>
              <w:t>Ғылым тарихы мен философиясы</w:t>
            </w:r>
          </w:p>
          <w:p w:rsidR="00CF38A5" w:rsidRPr="00AE212E" w:rsidRDefault="00CF38A5" w:rsidP="00CF38A5">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6D099D" w:rsidRDefault="00CF38A5" w:rsidP="00CF38A5">
            <w:pPr>
              <w:spacing w:after="0" w:line="240" w:lineRule="auto"/>
              <w:jc w:val="both"/>
              <w:rPr>
                <w:rFonts w:ascii="Times New Roman" w:hAnsi="Times New Roman"/>
                <w:bCs/>
                <w:sz w:val="18"/>
                <w:szCs w:val="18"/>
                <w:lang w:val="tr-TR"/>
              </w:rPr>
            </w:pPr>
            <w:proofErr w:type="gramStart"/>
            <w:r w:rsidRPr="006D099D">
              <w:rPr>
                <w:rFonts w:ascii="Times New Roman" w:hAnsi="Times New Roman"/>
                <w:bCs/>
                <w:sz w:val="18"/>
                <w:szCs w:val="18"/>
              </w:rPr>
              <w:t>П</w:t>
            </w:r>
            <w:proofErr w:type="gramEnd"/>
            <w:r w:rsidRPr="006D099D">
              <w:rPr>
                <w:rFonts w:ascii="Times New Roman" w:hAnsi="Times New Roman"/>
                <w:bCs/>
                <w:sz w:val="18"/>
                <w:szCs w:val="18"/>
              </w:rPr>
              <w:t>ән ғылыми ойлаудың тарихы мен философиясы, ғылымның философиялық негіздері, эмпирикалық және ғылыми танымның генезисі, мәні, болашағы туралы білімді қалыптастырады, білімгерлердің ғылыми-зерттеу жұмыстарын жүргізуіне қажетті әдістемелік аппаратты дамытады. Проблемалық оқыту, тақырыптық талқылау, жоба әдісі сияқты оқытудың белсенді әдістері қазіргі заманғы ғылым жеті</w:t>
            </w:r>
            <w:proofErr w:type="gramStart"/>
            <w:r w:rsidRPr="006D099D">
              <w:rPr>
                <w:rFonts w:ascii="Times New Roman" w:hAnsi="Times New Roman"/>
                <w:bCs/>
                <w:sz w:val="18"/>
                <w:szCs w:val="18"/>
              </w:rPr>
              <w:t>ст</w:t>
            </w:r>
            <w:proofErr w:type="gramEnd"/>
            <w:r w:rsidRPr="006D099D">
              <w:rPr>
                <w:rFonts w:ascii="Times New Roman" w:hAnsi="Times New Roman"/>
                <w:bCs/>
                <w:sz w:val="18"/>
                <w:szCs w:val="18"/>
              </w:rPr>
              <w:t>іктерін сыни тұрғыдан бағалау дағдыларын меңгеруге, өзіндік этикалық ұстанымын қалыптастыруға бағытталған.</w:t>
            </w:r>
          </w:p>
        </w:tc>
        <w:tc>
          <w:tcPr>
            <w:tcW w:w="783"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4</w:t>
            </w:r>
          </w:p>
        </w:tc>
        <w:tc>
          <w:tcPr>
            <w:tcW w:w="683"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w:t>
            </w: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381"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79"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F38A5" w:rsidRPr="001F19EB" w:rsidTr="00EB3696">
        <w:trPr>
          <w:cantSplit/>
          <w:trHeight w:val="1473"/>
          <w:jc w:val="center"/>
        </w:trPr>
        <w:tc>
          <w:tcPr>
            <w:tcW w:w="462"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965784" w:rsidRDefault="00CF38A5" w:rsidP="00CF38A5">
            <w:pPr>
              <w:spacing w:after="0" w:line="240" w:lineRule="auto"/>
              <w:rPr>
                <w:rFonts w:ascii="Times New Roman" w:hAnsi="Times New Roman"/>
                <w:sz w:val="16"/>
                <w:szCs w:val="16"/>
              </w:rPr>
            </w:pPr>
            <w:r w:rsidRPr="00965784">
              <w:rPr>
                <w:rFonts w:ascii="Times New Roman" w:hAnsi="Times New Roman"/>
                <w:sz w:val="16"/>
                <w:szCs w:val="16"/>
              </w:rPr>
              <w:t>История и философия науки</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6D099D" w:rsidRDefault="00CF38A5" w:rsidP="00CF38A5">
            <w:pPr>
              <w:spacing w:after="0" w:line="240" w:lineRule="auto"/>
              <w:jc w:val="both"/>
              <w:rPr>
                <w:rFonts w:ascii="Times New Roman" w:hAnsi="Times New Roman"/>
                <w:sz w:val="18"/>
                <w:szCs w:val="18"/>
              </w:rPr>
            </w:pPr>
            <w:r w:rsidRPr="006D099D">
              <w:rPr>
                <w:rFonts w:ascii="Times New Roman" w:hAnsi="Times New Roman"/>
                <w:sz w:val="18"/>
                <w:szCs w:val="18"/>
              </w:rPr>
              <w:t xml:space="preserve">Дициплина формирует знание об истории и философии научного мышления, философских основаниях науки, генезисе, сущности, перспективах эмпирических и научных знаний, развивает методологический аппарат, необходимый для проведения научно-исследовательских работ </w:t>
            </w:r>
            <w:proofErr w:type="gramStart"/>
            <w:r w:rsidRPr="006D099D">
              <w:rPr>
                <w:rFonts w:ascii="Times New Roman" w:hAnsi="Times New Roman"/>
                <w:sz w:val="18"/>
                <w:szCs w:val="18"/>
              </w:rPr>
              <w:t>обучающимися</w:t>
            </w:r>
            <w:proofErr w:type="gramEnd"/>
            <w:r w:rsidRPr="006D099D">
              <w:rPr>
                <w:rFonts w:ascii="Times New Roman" w:hAnsi="Times New Roman"/>
                <w:sz w:val="18"/>
                <w:szCs w:val="18"/>
              </w:rPr>
              <w:t>. Используемые активные методы обучения, как проблемное обучение, тематические дискуссии, проектный метод направлены на освоение навыков критической оценки современных научных достижений, формирование собственной этической позиции.</w:t>
            </w:r>
          </w:p>
        </w:tc>
        <w:tc>
          <w:tcPr>
            <w:tcW w:w="783"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F38A5"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CF38A5" w:rsidRDefault="00CF38A5" w:rsidP="00CF38A5">
            <w:pPr>
              <w:spacing w:after="0" w:line="240" w:lineRule="auto"/>
              <w:rPr>
                <w:rFonts w:ascii="Times New Roman" w:hAnsi="Times New Roman"/>
                <w:sz w:val="16"/>
                <w:szCs w:val="16"/>
                <w:lang w:val="en-US"/>
              </w:rPr>
            </w:pPr>
            <w:r w:rsidRPr="00AE212E">
              <w:rPr>
                <w:rFonts w:ascii="Times New Roman" w:hAnsi="Times New Roman"/>
                <w:sz w:val="16"/>
                <w:szCs w:val="16"/>
                <w:lang w:val="en-US" w:eastAsia="ko-KR"/>
              </w:rPr>
              <w:t>History and Philosophy of the Science</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6D099D" w:rsidRDefault="00CF38A5" w:rsidP="00CF38A5">
            <w:pPr>
              <w:spacing w:after="0" w:line="240" w:lineRule="auto"/>
              <w:jc w:val="both"/>
              <w:rPr>
                <w:rFonts w:ascii="Times New Roman" w:hAnsi="Times New Roman"/>
                <w:sz w:val="18"/>
                <w:szCs w:val="18"/>
                <w:lang w:val="en-US"/>
              </w:rPr>
            </w:pPr>
            <w:r w:rsidRPr="006D099D">
              <w:rPr>
                <w:rFonts w:ascii="Times New Roman" w:hAnsi="Times New Roman"/>
                <w:sz w:val="18"/>
                <w:szCs w:val="18"/>
                <w:lang w:val="en-US"/>
              </w:rPr>
              <w:t>The discipline forms knowledge about the history and philosophy of scientific thinking, the philosophical foundations of science, the genesis, essence, prospects of empirical and scientific knowledge, develops the methodological apparatus necessary for students to conduct research work. The active teaching methods used, such as problem-based learning, thematic discussions, the project method, are aimed at mastering the skills of a critical assessment of modern scientific achievements, the formation of one's own ethical position.</w:t>
            </w:r>
          </w:p>
        </w:tc>
        <w:tc>
          <w:tcPr>
            <w:tcW w:w="783"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F38A5" w:rsidRPr="001F19EB" w:rsidTr="00EB3696">
        <w:trPr>
          <w:cantSplit/>
          <w:trHeight w:val="477"/>
          <w:jc w:val="center"/>
        </w:trPr>
        <w:tc>
          <w:tcPr>
            <w:tcW w:w="462"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lastRenderedPageBreak/>
              <w:t>2</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AE212E" w:rsidRDefault="00CF38A5" w:rsidP="00CF38A5">
            <w:pPr>
              <w:spacing w:after="0" w:line="240" w:lineRule="auto"/>
              <w:rPr>
                <w:rFonts w:ascii="Times New Roman" w:hAnsi="Times New Roman"/>
                <w:sz w:val="16"/>
                <w:szCs w:val="16"/>
              </w:rPr>
            </w:pPr>
            <w:r w:rsidRPr="00AE212E">
              <w:rPr>
                <w:rFonts w:ascii="Times New Roman" w:eastAsia="SimSun" w:hAnsi="Times New Roman"/>
                <w:sz w:val="16"/>
                <w:szCs w:val="16"/>
                <w:lang w:eastAsia="ko-KR"/>
              </w:rPr>
              <w:t>Шет тілі (кәсіби)</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6D099D" w:rsidRDefault="00CF38A5" w:rsidP="00CF38A5">
            <w:pPr>
              <w:spacing w:after="0" w:line="240" w:lineRule="auto"/>
              <w:jc w:val="both"/>
              <w:rPr>
                <w:rFonts w:ascii="Times New Roman" w:eastAsia="SimSun" w:hAnsi="Times New Roman"/>
                <w:sz w:val="18"/>
                <w:szCs w:val="18"/>
              </w:rPr>
            </w:pPr>
            <w:proofErr w:type="gramStart"/>
            <w:r w:rsidRPr="006D099D">
              <w:rPr>
                <w:rFonts w:ascii="Times New Roman" w:hAnsi="Times New Roman"/>
                <w:sz w:val="18"/>
                <w:szCs w:val="18"/>
              </w:rPr>
              <w:t>П</w:t>
            </w:r>
            <w:proofErr w:type="gramEnd"/>
            <w:r w:rsidRPr="006D099D">
              <w:rPr>
                <w:rFonts w:ascii="Times New Roman" w:hAnsi="Times New Roman"/>
                <w:sz w:val="18"/>
                <w:szCs w:val="18"/>
              </w:rPr>
              <w:t xml:space="preserve">ән магистранттың мәдениетаралық-коммуникативтік құзыреттілігін қалыптастыруға және ауызша және жазбаша шет тілін меңгеруін жетілдіруге бағытталған. </w:t>
            </w:r>
            <w:proofErr w:type="gramStart"/>
            <w:r w:rsidRPr="006D099D">
              <w:rPr>
                <w:rFonts w:ascii="Times New Roman" w:hAnsi="Times New Roman"/>
                <w:sz w:val="18"/>
                <w:szCs w:val="18"/>
              </w:rPr>
              <w:t>П</w:t>
            </w:r>
            <w:proofErr w:type="gramEnd"/>
            <w:r w:rsidRPr="006D099D">
              <w:rPr>
                <w:rFonts w:ascii="Times New Roman" w:hAnsi="Times New Roman"/>
                <w:sz w:val="18"/>
                <w:szCs w:val="18"/>
              </w:rPr>
              <w:t xml:space="preserve">әнді игеру барысында магистрант өз идеяларын, мақалаларды,  есептерді, тағы басқа ғылыми еңбектерді  рәсімдеу кезінде жазбаша, </w:t>
            </w:r>
            <w:r w:rsidRPr="00965784">
              <w:rPr>
                <w:rFonts w:ascii="Times New Roman" w:hAnsi="Times New Roman"/>
                <w:sz w:val="18"/>
                <w:szCs w:val="18"/>
              </w:rPr>
              <w:t>ғылыми қоғамдастыққа хабарлау</w:t>
            </w:r>
            <w:r w:rsidRPr="006D099D">
              <w:rPr>
                <w:rFonts w:ascii="Times New Roman" w:hAnsi="Times New Roman"/>
                <w:sz w:val="18"/>
                <w:szCs w:val="18"/>
              </w:rPr>
              <w:t xml:space="preserve"> кезінде ауызша түрде  шет тілінде жеткізуге машықтанады.  Шетелдік ғалымдардың ғылыми еңбектерін тү</w:t>
            </w:r>
            <w:proofErr w:type="gramStart"/>
            <w:r w:rsidRPr="006D099D">
              <w:rPr>
                <w:rFonts w:ascii="Times New Roman" w:hAnsi="Times New Roman"/>
                <w:sz w:val="18"/>
                <w:szCs w:val="18"/>
              </w:rPr>
              <w:t>пн</w:t>
            </w:r>
            <w:proofErr w:type="gramEnd"/>
            <w:r w:rsidRPr="006D099D">
              <w:rPr>
                <w:rFonts w:ascii="Times New Roman" w:hAnsi="Times New Roman"/>
                <w:sz w:val="18"/>
                <w:szCs w:val="18"/>
              </w:rPr>
              <w:t>ұсқа дереккөздерден  оқу және шетелдік тәжірибені меңгеру үшін ақпараттарды аудару дағдыларын жетілдіреді.</w:t>
            </w:r>
          </w:p>
        </w:tc>
        <w:tc>
          <w:tcPr>
            <w:tcW w:w="783"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4</w:t>
            </w:r>
          </w:p>
        </w:tc>
        <w:tc>
          <w:tcPr>
            <w:tcW w:w="683"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2</w:t>
            </w: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381"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79"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F38A5"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AE212E" w:rsidRDefault="00CF38A5" w:rsidP="00CF38A5">
            <w:pPr>
              <w:spacing w:after="0" w:line="240" w:lineRule="auto"/>
              <w:rPr>
                <w:rFonts w:ascii="Times New Roman" w:eastAsia="SimSun" w:hAnsi="Times New Roman"/>
                <w:sz w:val="16"/>
                <w:szCs w:val="16"/>
                <w:lang w:eastAsia="ko-KR"/>
              </w:rPr>
            </w:pPr>
            <w:r w:rsidRPr="00AE212E">
              <w:rPr>
                <w:rFonts w:ascii="Times New Roman" w:eastAsia="SimSun" w:hAnsi="Times New Roman"/>
                <w:sz w:val="16"/>
                <w:szCs w:val="16"/>
                <w:lang w:eastAsia="ko-KR"/>
              </w:rPr>
              <w:t>Иностранный язык (профессиональный)</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6D099D" w:rsidRDefault="00CF38A5" w:rsidP="00CF38A5">
            <w:pPr>
              <w:spacing w:after="0" w:line="240" w:lineRule="auto"/>
              <w:jc w:val="both"/>
              <w:rPr>
                <w:rFonts w:ascii="Times New Roman" w:eastAsia="SimSun" w:hAnsi="Times New Roman"/>
                <w:sz w:val="18"/>
                <w:szCs w:val="18"/>
              </w:rPr>
            </w:pPr>
            <w:r w:rsidRPr="006D099D">
              <w:rPr>
                <w:rFonts w:ascii="Times New Roman" w:eastAsia="SimSun" w:hAnsi="Times New Roman"/>
                <w:sz w:val="18"/>
                <w:szCs w:val="18"/>
              </w:rPr>
              <w:t>Дисциплина направлена на формирование межкультурно-коммуникативной компетенции и совершенствование устной и письменной иностранной речи магистранта. При изучении дисциплины магистрант приобретает навыки изложения своих идей письменно для оформления статьи, отчетов и других научных трудов, устно при сообщении научному сообществу на иностранном языке. Совершенствует умения чтения научных трудов зарубежных ученых из оригинальных первоисточников и перевода информации, для освоения зарубежного опыта.</w:t>
            </w:r>
          </w:p>
        </w:tc>
        <w:tc>
          <w:tcPr>
            <w:tcW w:w="783"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F38A5"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AE212E" w:rsidRDefault="00CF38A5" w:rsidP="00CF38A5">
            <w:pPr>
              <w:spacing w:after="0" w:line="240" w:lineRule="auto"/>
              <w:rPr>
                <w:rFonts w:ascii="Times New Roman" w:hAnsi="Times New Roman"/>
                <w:sz w:val="16"/>
                <w:szCs w:val="16"/>
              </w:rPr>
            </w:pPr>
            <w:r w:rsidRPr="00AE212E">
              <w:rPr>
                <w:rFonts w:ascii="Times New Roman" w:hAnsi="Times New Roman"/>
                <w:sz w:val="16"/>
                <w:szCs w:val="16"/>
              </w:rPr>
              <w:t>Foreign Language  (</w:t>
            </w:r>
            <w:r w:rsidR="00C16237" w:rsidRPr="00AE212E">
              <w:rPr>
                <w:rFonts w:ascii="Times New Roman" w:hAnsi="Times New Roman"/>
                <w:sz w:val="16"/>
                <w:szCs w:val="16"/>
              </w:rPr>
              <w:t>P</w:t>
            </w:r>
            <w:r w:rsidRPr="00AE212E">
              <w:rPr>
                <w:rFonts w:ascii="Times New Roman" w:hAnsi="Times New Roman"/>
                <w:sz w:val="16"/>
                <w:szCs w:val="16"/>
              </w:rPr>
              <w:t>rofessional)</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6D099D" w:rsidRDefault="00CF38A5" w:rsidP="00CF38A5">
            <w:pPr>
              <w:spacing w:after="0" w:line="240" w:lineRule="auto"/>
              <w:jc w:val="both"/>
              <w:rPr>
                <w:rFonts w:ascii="Times New Roman" w:hAnsi="Times New Roman"/>
                <w:sz w:val="18"/>
                <w:szCs w:val="18"/>
                <w:lang w:val="en-US"/>
              </w:rPr>
            </w:pPr>
            <w:r w:rsidRPr="006D099D">
              <w:rPr>
                <w:rFonts w:ascii="Times New Roman" w:hAnsi="Times New Roman"/>
                <w:sz w:val="18"/>
                <w:szCs w:val="18"/>
                <w:lang w:val="en-US"/>
              </w:rPr>
              <w:t xml:space="preserve">The discipline </w:t>
            </w:r>
            <w:proofErr w:type="gramStart"/>
            <w:r w:rsidRPr="006D099D">
              <w:rPr>
                <w:rFonts w:ascii="Times New Roman" w:hAnsi="Times New Roman"/>
                <w:sz w:val="18"/>
                <w:szCs w:val="18"/>
                <w:lang w:val="en-US"/>
              </w:rPr>
              <w:t>is aimed</w:t>
            </w:r>
            <w:proofErr w:type="gramEnd"/>
            <w:r w:rsidRPr="006D099D">
              <w:rPr>
                <w:rFonts w:ascii="Times New Roman" w:hAnsi="Times New Roman"/>
                <w:sz w:val="18"/>
                <w:szCs w:val="18"/>
                <w:lang w:val="en-US"/>
              </w:rPr>
              <w:t xml:space="preserve"> at the formation of intercultural and communicative competence and the improvement of oral and written foreign speech of a graduate student. When studying the discipline, a master's student acquires the skills of presenting his ideas in writing for the preparation of articles, reports and other scientific papers, orally when communicating to the scientific community in a foreign language. </w:t>
            </w:r>
            <w:proofErr w:type="gramStart"/>
            <w:r w:rsidRPr="006D099D">
              <w:rPr>
                <w:rFonts w:ascii="Times New Roman" w:hAnsi="Times New Roman"/>
                <w:sz w:val="18"/>
                <w:szCs w:val="18"/>
                <w:lang w:val="en-US"/>
              </w:rPr>
              <w:t>Improves the skills of reading scientific works of foreign scientists from original primary sources and translating information for the development of foreign experience.</w:t>
            </w:r>
            <w:proofErr w:type="gramEnd"/>
          </w:p>
        </w:tc>
        <w:tc>
          <w:tcPr>
            <w:tcW w:w="783"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F38A5" w:rsidRPr="001F19EB" w:rsidTr="00EB3696">
        <w:trPr>
          <w:cantSplit/>
          <w:trHeight w:val="477"/>
          <w:jc w:val="center"/>
        </w:trPr>
        <w:tc>
          <w:tcPr>
            <w:tcW w:w="462"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D22EA3" w:rsidRDefault="00CF38A5" w:rsidP="00CF38A5">
            <w:pPr>
              <w:spacing w:after="0" w:line="240" w:lineRule="auto"/>
              <w:rPr>
                <w:rFonts w:ascii="Times New Roman" w:hAnsi="Times New Roman"/>
                <w:sz w:val="16"/>
                <w:szCs w:val="16"/>
                <w:lang w:eastAsia="ko-KR"/>
              </w:rPr>
            </w:pPr>
            <w:r w:rsidRPr="00D22EA3">
              <w:rPr>
                <w:rFonts w:ascii="Times New Roman" w:hAnsi="Times New Roman"/>
                <w:sz w:val="16"/>
                <w:szCs w:val="16"/>
                <w:lang w:eastAsia="ko-KR"/>
              </w:rPr>
              <w:t>Басқару психологиясы</w:t>
            </w:r>
          </w:p>
          <w:p w:rsidR="00CF38A5" w:rsidRPr="00D22EA3" w:rsidRDefault="00CF38A5" w:rsidP="00CF38A5">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6D099D" w:rsidRDefault="00CF38A5" w:rsidP="00CF38A5">
            <w:pPr>
              <w:spacing w:after="0" w:line="240" w:lineRule="auto"/>
              <w:jc w:val="both"/>
              <w:rPr>
                <w:rFonts w:ascii="Times New Roman" w:hAnsi="Times New Roman"/>
                <w:sz w:val="18"/>
                <w:szCs w:val="18"/>
                <w:shd w:val="clear" w:color="auto" w:fill="FFFFFF"/>
              </w:rPr>
            </w:pPr>
            <w:proofErr w:type="gramStart"/>
            <w:r w:rsidRPr="006D099D">
              <w:rPr>
                <w:rFonts w:ascii="Times New Roman" w:eastAsia="SimSun" w:hAnsi="Times New Roman"/>
                <w:bCs/>
                <w:sz w:val="18"/>
                <w:szCs w:val="18"/>
              </w:rPr>
              <w:t>П</w:t>
            </w:r>
            <w:proofErr w:type="gramEnd"/>
            <w:r w:rsidRPr="006D099D">
              <w:rPr>
                <w:rFonts w:ascii="Times New Roman" w:eastAsia="SimSun" w:hAnsi="Times New Roman"/>
                <w:bCs/>
                <w:sz w:val="18"/>
                <w:szCs w:val="18"/>
              </w:rPr>
              <w:t>ән басқарушылық қызметтің психологиялық теорияларының іргелі түсініктерін, әлемдегі басқарудың тиімді стратегиялары мен теорияларын зерттейді. Пәнді меңгеру барысында магистрант ұйымдастырушылық мінез-құлықтың психологиялық теорияларын синтездей білу, командада тиімді өзара іс-қимыл жасай білу, команда құру және басқару психологиясының ережелерін ескере отырып, оның жұмысын ұйымдастыру дағдыларын игереді. Көшбасшылық қасиеттерді көрсете білуді және шиелені</w:t>
            </w:r>
            <w:proofErr w:type="gramStart"/>
            <w:r w:rsidRPr="006D099D">
              <w:rPr>
                <w:rFonts w:ascii="Times New Roman" w:eastAsia="SimSun" w:hAnsi="Times New Roman"/>
                <w:bCs/>
                <w:sz w:val="18"/>
                <w:szCs w:val="18"/>
              </w:rPr>
              <w:t>ст</w:t>
            </w:r>
            <w:proofErr w:type="gramEnd"/>
            <w:r w:rsidRPr="006D099D">
              <w:rPr>
                <w:rFonts w:ascii="Times New Roman" w:eastAsia="SimSun" w:hAnsi="Times New Roman"/>
                <w:bCs/>
                <w:sz w:val="18"/>
                <w:szCs w:val="18"/>
              </w:rPr>
              <w:t>ік ситуацияларды басқарудың психологиялық әдістерін қолдануды үйренеді.</w:t>
            </w:r>
          </w:p>
        </w:tc>
        <w:tc>
          <w:tcPr>
            <w:tcW w:w="783"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4</w:t>
            </w:r>
          </w:p>
        </w:tc>
        <w:tc>
          <w:tcPr>
            <w:tcW w:w="683"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3</w:t>
            </w: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381"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79"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F38A5"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965784" w:rsidRDefault="00CF38A5" w:rsidP="00CF38A5">
            <w:pPr>
              <w:spacing w:after="0" w:line="240" w:lineRule="auto"/>
              <w:rPr>
                <w:rFonts w:ascii="Times New Roman" w:hAnsi="Times New Roman"/>
                <w:sz w:val="16"/>
                <w:szCs w:val="16"/>
              </w:rPr>
            </w:pPr>
            <w:r w:rsidRPr="00965784">
              <w:rPr>
                <w:rFonts w:ascii="Times New Roman" w:hAnsi="Times New Roman"/>
                <w:sz w:val="16"/>
                <w:szCs w:val="16"/>
                <w:lang w:eastAsia="ko-KR"/>
              </w:rPr>
              <w:t>Психология управления</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6D099D" w:rsidRDefault="00CF38A5" w:rsidP="00CF38A5">
            <w:pPr>
              <w:spacing w:after="0" w:line="240" w:lineRule="auto"/>
              <w:jc w:val="both"/>
              <w:rPr>
                <w:rFonts w:ascii="Times New Roman" w:eastAsia="SimSun" w:hAnsi="Times New Roman"/>
                <w:sz w:val="18"/>
                <w:szCs w:val="18"/>
                <w:lang w:val="tr-TR"/>
              </w:rPr>
            </w:pPr>
            <w:r w:rsidRPr="006D099D">
              <w:rPr>
                <w:rFonts w:ascii="Times New Roman" w:eastAsia="SimSun" w:hAnsi="Times New Roman"/>
                <w:sz w:val="18"/>
                <w:szCs w:val="18"/>
                <w:lang w:val="tr-TR"/>
              </w:rPr>
              <w:t>Курс изучает основные понятия психологических теорий управления, эффективные стратегии и теории управления в мире. Магистрант в процессе обучения приобретает навыки умения синтезировать психологические теории организационного поведения, эффективно взаимодействовать в коллективе, формировать команды и организации ее работы с учетом правил психологии управления. Учится проявлять лидерские качества и использовать психологические методы управления конфликтами.</w:t>
            </w:r>
          </w:p>
        </w:tc>
        <w:tc>
          <w:tcPr>
            <w:tcW w:w="783"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F38A5"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D22EA3" w:rsidRDefault="00CF38A5" w:rsidP="00CF38A5">
            <w:pPr>
              <w:spacing w:after="0" w:line="240" w:lineRule="auto"/>
              <w:rPr>
                <w:rFonts w:ascii="Times New Roman" w:hAnsi="Times New Roman"/>
                <w:sz w:val="16"/>
                <w:szCs w:val="16"/>
              </w:rPr>
            </w:pPr>
            <w:r w:rsidRPr="00D22EA3">
              <w:rPr>
                <w:rFonts w:ascii="Times New Roman" w:hAnsi="Times New Roman"/>
                <w:sz w:val="16"/>
                <w:szCs w:val="16"/>
              </w:rPr>
              <w:t>Management Psychology</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CF38A5" w:rsidRDefault="00CF38A5" w:rsidP="00CF38A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18"/>
                <w:szCs w:val="18"/>
                <w:lang w:val="en-US"/>
              </w:rPr>
            </w:pPr>
            <w:r w:rsidRPr="00CF38A5">
              <w:rPr>
                <w:rFonts w:ascii="Times New Roman" w:eastAsia="Times New Roman" w:hAnsi="Times New Roman"/>
                <w:sz w:val="18"/>
                <w:szCs w:val="18"/>
                <w:lang w:val="en-US"/>
              </w:rPr>
              <w:t>The course studies the basic concepts of psychological management theories, effective strategies and management theories in the world. In the course of training, a master's student acquires the skills to synthesize psychological theories of organizational behavior, interact effectively in a team, form teams and organize its work taking into account the rules of management psychology. Learns to show leadership qualities and use psychological methods of conflict management.</w:t>
            </w:r>
          </w:p>
        </w:tc>
        <w:tc>
          <w:tcPr>
            <w:tcW w:w="783"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F38A5" w:rsidRPr="001F19EB" w:rsidTr="00EB3696">
        <w:trPr>
          <w:cantSplit/>
          <w:trHeight w:val="477"/>
          <w:jc w:val="center"/>
        </w:trPr>
        <w:tc>
          <w:tcPr>
            <w:tcW w:w="462"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lastRenderedPageBreak/>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C16237" w:rsidRDefault="00CF38A5" w:rsidP="00CF38A5">
            <w:pPr>
              <w:spacing w:after="0" w:line="240" w:lineRule="auto"/>
              <w:rPr>
                <w:rFonts w:ascii="Times New Roman" w:hAnsi="Times New Roman"/>
                <w:sz w:val="18"/>
                <w:szCs w:val="18"/>
                <w:lang w:val="kk-KZ"/>
              </w:rPr>
            </w:pPr>
            <w:r w:rsidRPr="00C16237">
              <w:rPr>
                <w:rFonts w:ascii="Times New Roman" w:hAnsi="Times New Roman"/>
                <w:sz w:val="18"/>
                <w:szCs w:val="18"/>
                <w:lang w:val="kk-KZ"/>
              </w:rPr>
              <w:t>Жоғары мектептің педагогикасы</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C16237" w:rsidRDefault="00CF38A5" w:rsidP="00CF38A5">
            <w:pPr>
              <w:spacing w:after="0" w:line="240" w:lineRule="auto"/>
              <w:jc w:val="both"/>
              <w:rPr>
                <w:rFonts w:ascii="Times New Roman" w:hAnsi="Times New Roman"/>
                <w:sz w:val="18"/>
                <w:szCs w:val="18"/>
                <w:lang w:val="kk-KZ"/>
              </w:rPr>
            </w:pPr>
            <w:r w:rsidRPr="00C16237">
              <w:rPr>
                <w:rFonts w:ascii="Times New Roman" w:hAnsi="Times New Roman"/>
                <w:bCs/>
                <w:sz w:val="18"/>
                <w:szCs w:val="18"/>
                <w:lang w:val="kk-KZ"/>
              </w:rPr>
              <w:t>Пән жоғары мектептегі тұтас педагогикалық үдерістің әдіснамалық негіздері мен қазіргі білім беру парадигмалары туралы білімдерді зерттейді. Пәнді оқу барысында магистрант жоғары кәсіби білімнің ролі мен маңыздылығын және жоғары мектеп оқытушысына қойылатын негізгі талаптарды меңгере отырып, жоғары оқу орындарында ғылыми-зерттеу әдістерінің түрлерін пайдалануды, нақты ғылыми-педагогикалық зерттеуді ұйымдастыру мен жүргізудің әдістемесін қолдануды үйренеді.</w:t>
            </w:r>
          </w:p>
        </w:tc>
        <w:tc>
          <w:tcPr>
            <w:tcW w:w="783"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4</w:t>
            </w:r>
          </w:p>
        </w:tc>
        <w:tc>
          <w:tcPr>
            <w:tcW w:w="683" w:type="dxa"/>
            <w:vMerge w:val="restart"/>
            <w:tcBorders>
              <w:top w:val="single" w:sz="4" w:space="0" w:color="000000"/>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3</w:t>
            </w: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381"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79"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top w:val="single" w:sz="4" w:space="0" w:color="000000"/>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F38A5"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C16237" w:rsidRDefault="00CF38A5" w:rsidP="00CF38A5">
            <w:pPr>
              <w:spacing w:after="0" w:line="240" w:lineRule="auto"/>
              <w:rPr>
                <w:rFonts w:ascii="Times New Roman" w:hAnsi="Times New Roman"/>
                <w:sz w:val="18"/>
                <w:szCs w:val="18"/>
                <w:lang w:val="kk-KZ"/>
              </w:rPr>
            </w:pPr>
            <w:r w:rsidRPr="00C16237">
              <w:rPr>
                <w:rFonts w:ascii="Times New Roman" w:hAnsi="Times New Roman"/>
                <w:sz w:val="18"/>
                <w:szCs w:val="18"/>
                <w:shd w:val="clear" w:color="auto" w:fill="FFFFFF"/>
              </w:rPr>
              <w:t>Педагогика высшей школы</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C16237" w:rsidRDefault="00CF38A5" w:rsidP="00CF38A5">
            <w:pPr>
              <w:spacing w:after="0" w:line="240" w:lineRule="auto"/>
              <w:jc w:val="both"/>
              <w:rPr>
                <w:rFonts w:ascii="Times New Roman" w:eastAsia="SimSun" w:hAnsi="Times New Roman"/>
                <w:sz w:val="18"/>
                <w:szCs w:val="18"/>
              </w:rPr>
            </w:pPr>
            <w:r w:rsidRPr="00C16237">
              <w:rPr>
                <w:rFonts w:ascii="Times New Roman" w:eastAsia="SimSun" w:hAnsi="Times New Roman"/>
                <w:sz w:val="18"/>
                <w:szCs w:val="18"/>
              </w:rPr>
              <w:t>Предмет изучает знания о методологических основах всего педагогического процесса в вузе и современных образовательных парадигмах. В ходе изучения дисциплины магистрант узнаёт о роли и значении высшего профессионального образования и основных требованиях, предъявляемых к преподавателям высшей школы, использовании методов исследования в высшей школе, организации и проведении конкретных научно-педагогических исследований.</w:t>
            </w:r>
          </w:p>
        </w:tc>
        <w:tc>
          <w:tcPr>
            <w:tcW w:w="783"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F38A5"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F38A5" w:rsidRPr="00C16237" w:rsidRDefault="00CF38A5" w:rsidP="00CF38A5">
            <w:pPr>
              <w:spacing w:after="0" w:line="240" w:lineRule="auto"/>
              <w:rPr>
                <w:rFonts w:ascii="Times New Roman" w:hAnsi="Times New Roman"/>
                <w:sz w:val="18"/>
                <w:szCs w:val="18"/>
                <w:lang w:val="kk-KZ"/>
              </w:rPr>
            </w:pPr>
            <w:r w:rsidRPr="00C16237">
              <w:rPr>
                <w:rFonts w:ascii="Times New Roman" w:hAnsi="Times New Roman"/>
                <w:sz w:val="18"/>
                <w:szCs w:val="18"/>
                <w:lang w:val="kk-KZ"/>
              </w:rPr>
              <w:t xml:space="preserve">High </w:t>
            </w:r>
            <w:r w:rsidR="00C16237" w:rsidRPr="00C16237">
              <w:rPr>
                <w:rFonts w:ascii="Times New Roman" w:hAnsi="Times New Roman"/>
                <w:sz w:val="18"/>
                <w:szCs w:val="18"/>
                <w:lang w:val="kk-KZ"/>
              </w:rPr>
              <w:t>S</w:t>
            </w:r>
            <w:r w:rsidRPr="00C16237">
              <w:rPr>
                <w:rFonts w:ascii="Times New Roman" w:hAnsi="Times New Roman"/>
                <w:sz w:val="18"/>
                <w:szCs w:val="18"/>
                <w:lang w:val="kk-KZ"/>
              </w:rPr>
              <w:t xml:space="preserve">chool </w:t>
            </w:r>
            <w:r w:rsidR="00C16237" w:rsidRPr="00C16237">
              <w:rPr>
                <w:rFonts w:ascii="Times New Roman" w:hAnsi="Times New Roman"/>
                <w:sz w:val="18"/>
                <w:szCs w:val="18"/>
                <w:lang w:val="kk-KZ"/>
              </w:rPr>
              <w:t>P</w:t>
            </w:r>
            <w:r w:rsidRPr="00C16237">
              <w:rPr>
                <w:rFonts w:ascii="Times New Roman" w:hAnsi="Times New Roman"/>
                <w:sz w:val="18"/>
                <w:szCs w:val="18"/>
                <w:lang w:val="kk-KZ"/>
              </w:rPr>
              <w:t xml:space="preserve">edagogy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F38A5" w:rsidRPr="00C16237" w:rsidRDefault="00CF38A5" w:rsidP="00CF38A5">
            <w:pPr>
              <w:spacing w:after="0" w:line="240" w:lineRule="auto"/>
              <w:jc w:val="both"/>
              <w:rPr>
                <w:rFonts w:ascii="Times New Roman" w:hAnsi="Times New Roman"/>
                <w:sz w:val="18"/>
                <w:szCs w:val="18"/>
                <w:lang w:val="en-US"/>
              </w:rPr>
            </w:pPr>
            <w:r w:rsidRPr="00C16237">
              <w:rPr>
                <w:rFonts w:ascii="Times New Roman" w:hAnsi="Times New Roman"/>
                <w:sz w:val="18"/>
                <w:szCs w:val="18"/>
                <w:lang w:val="en-US"/>
              </w:rPr>
              <w:t xml:space="preserve">The subject aims to form knowledge of the methodological basis of the </w:t>
            </w:r>
            <w:proofErr w:type="gramStart"/>
            <w:r w:rsidRPr="00C16237">
              <w:rPr>
                <w:rFonts w:ascii="Times New Roman" w:hAnsi="Times New Roman"/>
                <w:sz w:val="18"/>
                <w:szCs w:val="18"/>
                <w:lang w:val="en-US"/>
              </w:rPr>
              <w:t>whole</w:t>
            </w:r>
            <w:proofErr w:type="gramEnd"/>
            <w:r w:rsidRPr="00C16237">
              <w:rPr>
                <w:rFonts w:ascii="Times New Roman" w:hAnsi="Times New Roman"/>
                <w:sz w:val="18"/>
                <w:szCs w:val="18"/>
                <w:lang w:val="en-US"/>
              </w:rPr>
              <w:t xml:space="preserve"> pedagogical process in high school and modern educational paradigms. During the study of the discipline, the master student learns the role and importance of higher professional education and the basic requirements for high school teachers, the use of research methods in higher education, the organization and conduct of specific scientific and pedagogical research.</w:t>
            </w:r>
          </w:p>
        </w:tc>
        <w:tc>
          <w:tcPr>
            <w:tcW w:w="783"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F38A5" w:rsidRPr="001F19EB" w:rsidRDefault="00CF38A5" w:rsidP="00CF38A5">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F1B81" w:rsidRDefault="00C16237" w:rsidP="00C16237">
            <w:pPr>
              <w:spacing w:after="0" w:line="240" w:lineRule="auto"/>
              <w:rPr>
                <w:rFonts w:ascii="Times New Roman" w:hAnsi="Times New Roman"/>
                <w:sz w:val="16"/>
                <w:szCs w:val="16"/>
              </w:rPr>
            </w:pPr>
            <w:r w:rsidRPr="00CF1B81">
              <w:rPr>
                <w:rFonts w:ascii="Times New Roman" w:hAnsi="Times New Roman"/>
                <w:sz w:val="16"/>
                <w:szCs w:val="16"/>
              </w:rPr>
              <w:t xml:space="preserve">Педагогикалық практика </w:t>
            </w:r>
          </w:p>
          <w:p w:rsidR="00C16237" w:rsidRPr="00CF1B81" w:rsidRDefault="00C16237" w:rsidP="00C16237">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F1B81" w:rsidRDefault="00C16237" w:rsidP="00C16237">
            <w:pPr>
              <w:tabs>
                <w:tab w:val="left" w:pos="620"/>
              </w:tabs>
              <w:spacing w:after="0" w:line="240" w:lineRule="auto"/>
              <w:contextualSpacing/>
              <w:jc w:val="both"/>
              <w:rPr>
                <w:rFonts w:ascii="Times New Roman" w:hAnsi="Times New Roman"/>
                <w:bCs/>
                <w:sz w:val="16"/>
                <w:szCs w:val="16"/>
              </w:rPr>
            </w:pPr>
            <w:r w:rsidRPr="00CF1B81">
              <w:rPr>
                <w:rFonts w:ascii="Times New Roman" w:hAnsi="Times New Roman"/>
                <w:sz w:val="16"/>
                <w:szCs w:val="16"/>
              </w:rPr>
              <w:t>Жоғары оқу орнынан кейінгі білім берудегі педагогикалық тәжірибе білім беру және оқыту әдістемелерінде практикалық дағдыларды дамыту мақсатында жүргізіледі. Магистранттар бакалавриаттың сабақтарына (дә</w:t>
            </w:r>
            <w:proofErr w:type="gramStart"/>
            <w:r w:rsidRPr="00CF1B81">
              <w:rPr>
                <w:rFonts w:ascii="Times New Roman" w:hAnsi="Times New Roman"/>
                <w:sz w:val="16"/>
                <w:szCs w:val="16"/>
              </w:rPr>
              <w:t>р</w:t>
            </w:r>
            <w:proofErr w:type="gramEnd"/>
            <w:r w:rsidRPr="00CF1B81">
              <w:rPr>
                <w:rFonts w:ascii="Times New Roman" w:hAnsi="Times New Roman"/>
                <w:sz w:val="16"/>
                <w:szCs w:val="16"/>
              </w:rPr>
              <w:t>істер, практикалық сабақтар) қатысады.</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4</w:t>
            </w:r>
          </w:p>
        </w:tc>
        <w:tc>
          <w:tcPr>
            <w:tcW w:w="6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3</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F1B81" w:rsidRDefault="00C16237" w:rsidP="00C16237">
            <w:pPr>
              <w:spacing w:after="0" w:line="240" w:lineRule="auto"/>
              <w:rPr>
                <w:rFonts w:ascii="Times New Roman" w:hAnsi="Times New Roman"/>
                <w:sz w:val="16"/>
                <w:szCs w:val="16"/>
              </w:rPr>
            </w:pPr>
            <w:r w:rsidRPr="00CF1B81">
              <w:rPr>
                <w:rFonts w:ascii="Times New Roman" w:hAnsi="Times New Roman"/>
                <w:sz w:val="16"/>
                <w:szCs w:val="16"/>
              </w:rPr>
              <w:t xml:space="preserve">Педагогическая практика </w:t>
            </w:r>
          </w:p>
          <w:p w:rsidR="00C16237" w:rsidRPr="00CF1B81" w:rsidRDefault="00C16237" w:rsidP="00C16237">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F1B81" w:rsidRDefault="00C16237" w:rsidP="00C16237">
            <w:pPr>
              <w:tabs>
                <w:tab w:val="left" w:pos="620"/>
              </w:tabs>
              <w:spacing w:after="0" w:line="240" w:lineRule="auto"/>
              <w:contextualSpacing/>
              <w:jc w:val="both"/>
              <w:rPr>
                <w:rFonts w:ascii="Times New Roman" w:hAnsi="Times New Roman"/>
                <w:bCs/>
                <w:sz w:val="16"/>
                <w:szCs w:val="16"/>
              </w:rPr>
            </w:pPr>
            <w:r w:rsidRPr="00CF1B81">
              <w:rPr>
                <w:rFonts w:ascii="Times New Roman" w:hAnsi="Times New Roman"/>
                <w:sz w:val="16"/>
                <w:szCs w:val="16"/>
              </w:rPr>
              <w:t>Педагогическая практика в послевузовском образовании проводится с целью формирования практических навыков методики обучения и преподавания. Магистранты привлекаются к проведению занятий (лекционных, практических занятий) по программам  бакалавриата.</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F1B81" w:rsidRDefault="00C16237" w:rsidP="00C16237">
            <w:pPr>
              <w:spacing w:after="0" w:line="240" w:lineRule="auto"/>
              <w:rPr>
                <w:rFonts w:ascii="Times New Roman" w:hAnsi="Times New Roman"/>
                <w:sz w:val="16"/>
                <w:szCs w:val="16"/>
              </w:rPr>
            </w:pPr>
            <w:r w:rsidRPr="00CF1B81">
              <w:rPr>
                <w:rFonts w:ascii="Times New Roman" w:hAnsi="Times New Roman"/>
                <w:sz w:val="16"/>
                <w:szCs w:val="16"/>
              </w:rPr>
              <w:t xml:space="preserve">Pedagogical Practice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jc w:val="both"/>
              <w:rPr>
                <w:rFonts w:ascii="Times New Roman" w:hAnsi="Times New Roman"/>
                <w:sz w:val="16"/>
                <w:szCs w:val="16"/>
                <w:lang w:val="en-US"/>
              </w:rPr>
            </w:pPr>
            <w:r w:rsidRPr="00C16237">
              <w:rPr>
                <w:rFonts w:ascii="Times New Roman" w:hAnsi="Times New Roman"/>
                <w:sz w:val="16"/>
                <w:szCs w:val="16"/>
                <w:lang w:val="en-US"/>
              </w:rPr>
              <w:t xml:space="preserve">Pedagogical practice in postgraduate education </w:t>
            </w:r>
            <w:proofErr w:type="gramStart"/>
            <w:r w:rsidRPr="00C16237">
              <w:rPr>
                <w:rFonts w:ascii="Times New Roman" w:hAnsi="Times New Roman"/>
                <w:sz w:val="16"/>
                <w:szCs w:val="16"/>
                <w:lang w:val="en-US"/>
              </w:rPr>
              <w:t>is carried out</w:t>
            </w:r>
            <w:proofErr w:type="gramEnd"/>
            <w:r w:rsidRPr="00C16237">
              <w:rPr>
                <w:rFonts w:ascii="Times New Roman" w:hAnsi="Times New Roman"/>
                <w:sz w:val="16"/>
                <w:szCs w:val="16"/>
                <w:lang w:val="en-US"/>
              </w:rPr>
              <w:t xml:space="preserve"> in order to form practical skills of teaching methods. In accordance with the types of practice and at the request of the University, undergraduates are involved in the passage of classes (lectures, practical classes) of the bachelor's degree.</w:t>
            </w:r>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EB3696" w:rsidRPr="004340EC" w:rsidTr="00EB3696">
        <w:trPr>
          <w:cantSplit/>
          <w:trHeight w:val="477"/>
          <w:jc w:val="center"/>
        </w:trPr>
        <w:tc>
          <w:tcPr>
            <w:tcW w:w="10317" w:type="dxa"/>
            <w:gridSpan w:val="5"/>
            <w:tcBorders>
              <w:left w:val="single" w:sz="4" w:space="0" w:color="000000"/>
              <w:bottom w:val="single" w:sz="4" w:space="0" w:color="000000"/>
              <w:right w:val="single" w:sz="4" w:space="0" w:color="000000"/>
            </w:tcBorders>
            <w:shd w:val="clear" w:color="auto" w:fill="auto"/>
          </w:tcPr>
          <w:p w:rsidR="00EB3696" w:rsidRPr="001F19EB" w:rsidRDefault="00EB3696" w:rsidP="006352AC">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 xml:space="preserve">Базалық  пәндер / Базовые предметы / Basic subjects  </w:t>
            </w:r>
          </w:p>
          <w:p w:rsidR="00EB3696" w:rsidRPr="001F19EB" w:rsidRDefault="00EB3696" w:rsidP="006352AC">
            <w:pPr>
              <w:spacing w:after="0" w:line="240" w:lineRule="auto"/>
              <w:jc w:val="center"/>
              <w:rPr>
                <w:rFonts w:ascii="Times New Roman" w:hAnsi="Times New Roman"/>
                <w:sz w:val="20"/>
                <w:szCs w:val="20"/>
                <w:lang w:val="kk-KZ"/>
              </w:rPr>
            </w:pPr>
            <w:r w:rsidRPr="001F19EB">
              <w:rPr>
                <w:rFonts w:ascii="Times New Roman" w:hAnsi="Times New Roman"/>
                <w:b/>
                <w:sz w:val="20"/>
                <w:szCs w:val="20"/>
                <w:lang w:val="kk-KZ"/>
              </w:rPr>
              <w:t xml:space="preserve">Таңдау компоненті / Элективный компонент / Selection Component </w:t>
            </w:r>
          </w:p>
        </w:tc>
        <w:tc>
          <w:tcPr>
            <w:tcW w:w="430" w:type="dxa"/>
            <w:tcBorders>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381" w:type="dxa"/>
            <w:tcBorders>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79" w:type="dxa"/>
            <w:tcBorders>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EB3696" w:rsidRPr="001F19EB" w:rsidRDefault="00EB3696" w:rsidP="006352AC">
            <w:pPr>
              <w:spacing w:after="0" w:line="240" w:lineRule="auto"/>
              <w:jc w:val="center"/>
              <w:rPr>
                <w:rFonts w:ascii="Times New Roman" w:hAnsi="Times New Roman"/>
                <w:b/>
                <w:sz w:val="20"/>
                <w:szCs w:val="20"/>
                <w:lang w:val="kk-KZ"/>
              </w:rPr>
            </w:pPr>
          </w:p>
        </w:tc>
      </w:tr>
      <w:tr w:rsidR="00C16237" w:rsidRPr="001F19EB" w:rsidTr="000067F5">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E16D98" w:rsidRDefault="00C16237" w:rsidP="00C16237">
            <w:pPr>
              <w:spacing w:after="0" w:line="240" w:lineRule="auto"/>
              <w:rPr>
                <w:rFonts w:asciiTheme="majorBidi" w:eastAsia="Times New Roman" w:hAnsiTheme="majorBidi" w:cstheme="majorBidi"/>
                <w:sz w:val="16"/>
                <w:szCs w:val="20"/>
              </w:rPr>
            </w:pPr>
            <w:r w:rsidRPr="00E16D98">
              <w:rPr>
                <w:rFonts w:asciiTheme="majorBidi" w:eastAsia="Times New Roman" w:hAnsiTheme="majorBidi" w:cstheme="majorBidi"/>
                <w:sz w:val="16"/>
                <w:szCs w:val="20"/>
              </w:rPr>
              <w:t>Ислам құқығының қазіргі мәселелері</w:t>
            </w:r>
          </w:p>
          <w:p w:rsidR="00C16237" w:rsidRPr="006C514B" w:rsidRDefault="00C16237" w:rsidP="00C16237">
            <w:pPr>
              <w:spacing w:line="240" w:lineRule="auto"/>
              <w:rPr>
                <w:rFonts w:asciiTheme="majorBidi" w:eastAsia="Times New Roman" w:hAnsiTheme="majorBidi" w:cstheme="majorBidi"/>
                <w:sz w:val="16"/>
                <w:szCs w:val="20"/>
              </w:rPr>
            </w:pPr>
            <w:r w:rsidRPr="00E16D98">
              <w:rPr>
                <w:rFonts w:asciiTheme="majorBidi" w:eastAsia="Times New Roman" w:hAnsiTheme="majorBidi" w:cstheme="majorBidi"/>
                <w:sz w:val="14"/>
                <w:szCs w:val="18"/>
              </w:rPr>
              <w:t xml:space="preserve">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6D099D" w:rsidRDefault="00C16237" w:rsidP="00C16237">
            <w:pPr>
              <w:spacing w:after="0" w:line="240" w:lineRule="auto"/>
              <w:jc w:val="both"/>
              <w:rPr>
                <w:rFonts w:asciiTheme="majorBidi" w:eastAsia="Times New Roman" w:hAnsiTheme="majorBidi" w:cstheme="majorBidi"/>
                <w:bCs/>
                <w:sz w:val="18"/>
                <w:szCs w:val="18"/>
              </w:rPr>
            </w:pPr>
            <w:proofErr w:type="gramStart"/>
            <w:r w:rsidRPr="006D099D">
              <w:rPr>
                <w:rFonts w:asciiTheme="majorBidi" w:eastAsia="Times New Roman" w:hAnsiTheme="majorBidi" w:cstheme="majorBidi"/>
                <w:bCs/>
                <w:sz w:val="18"/>
                <w:szCs w:val="18"/>
              </w:rPr>
              <w:t>П</w:t>
            </w:r>
            <w:proofErr w:type="gramEnd"/>
            <w:r w:rsidRPr="006D099D">
              <w:rPr>
                <w:rFonts w:asciiTheme="majorBidi" w:eastAsia="Times New Roman" w:hAnsiTheme="majorBidi" w:cstheme="majorBidi"/>
                <w:bCs/>
                <w:sz w:val="18"/>
                <w:szCs w:val="18"/>
              </w:rPr>
              <w:t xml:space="preserve">ән </w:t>
            </w:r>
            <w:r w:rsidRPr="006D099D">
              <w:rPr>
                <w:rFonts w:asciiTheme="majorBidi" w:eastAsia="Times New Roman" w:hAnsiTheme="majorBidi" w:cstheme="majorBidi"/>
                <w:sz w:val="18"/>
                <w:szCs w:val="18"/>
              </w:rPr>
              <w:t xml:space="preserve">қазіргі ислам құқығы мен діни және зайырлы мемлекеттік құқық арақатынасы мәселелерді үйлестірудегі теориялар мен әдістерді қарастырады. </w:t>
            </w:r>
            <w:proofErr w:type="gramStart"/>
            <w:r w:rsidRPr="006D099D">
              <w:rPr>
                <w:rFonts w:asciiTheme="majorBidi" w:eastAsia="Times New Roman" w:hAnsiTheme="majorBidi" w:cstheme="majorBidi"/>
                <w:sz w:val="18"/>
                <w:szCs w:val="18"/>
              </w:rPr>
              <w:t>П</w:t>
            </w:r>
            <w:proofErr w:type="gramEnd"/>
            <w:r w:rsidRPr="006D099D">
              <w:rPr>
                <w:rFonts w:asciiTheme="majorBidi" w:eastAsia="Times New Roman" w:hAnsiTheme="majorBidi" w:cstheme="majorBidi"/>
                <w:sz w:val="18"/>
                <w:szCs w:val="18"/>
              </w:rPr>
              <w:t xml:space="preserve">әнді оқу нәтижесінде магистрант </w:t>
            </w:r>
            <w:r w:rsidRPr="006D099D">
              <w:rPr>
                <w:rFonts w:asciiTheme="majorBidi" w:eastAsia="Times New Roman" w:hAnsiTheme="majorBidi" w:cstheme="majorBidi"/>
                <w:bCs/>
                <w:sz w:val="18"/>
                <w:szCs w:val="18"/>
              </w:rPr>
              <w:t xml:space="preserve">қазіргі таңдағы ислам құқығы саласына қатысты күрделі мәселелердің шығу себептерін, олардың шешім жолдарын меңгереді. Ислам құқығында уақыт пен шарттарға қарай нормалардың өзгеруін үйренеді, қоғамдағы медицина, сауда саттық және әлеуметтік салалардағы діни-құқықтық </w:t>
            </w:r>
            <w:proofErr w:type="gramStart"/>
            <w:r w:rsidRPr="006D099D">
              <w:rPr>
                <w:rFonts w:asciiTheme="majorBidi" w:eastAsia="Times New Roman" w:hAnsiTheme="majorBidi" w:cstheme="majorBidi"/>
                <w:bCs/>
                <w:sz w:val="18"/>
                <w:szCs w:val="18"/>
              </w:rPr>
              <w:t>м</w:t>
            </w:r>
            <w:proofErr w:type="gramEnd"/>
            <w:r w:rsidRPr="006D099D">
              <w:rPr>
                <w:rFonts w:asciiTheme="majorBidi" w:eastAsia="Times New Roman" w:hAnsiTheme="majorBidi" w:cstheme="majorBidi"/>
                <w:bCs/>
                <w:sz w:val="18"/>
                <w:szCs w:val="18"/>
              </w:rPr>
              <w:t xml:space="preserve">әселелердің шешімін көрсетеді.    </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w:t>
            </w:r>
          </w:p>
        </w:tc>
        <w:tc>
          <w:tcPr>
            <w:tcW w:w="6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7,8</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0067F5">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69510B" w:rsidRDefault="00C16237" w:rsidP="00C16237">
            <w:pPr>
              <w:spacing w:after="0" w:line="240" w:lineRule="auto"/>
              <w:rPr>
                <w:rFonts w:asciiTheme="majorBidi" w:eastAsia="Times New Roman" w:hAnsiTheme="majorBidi" w:cstheme="majorBidi"/>
                <w:color w:val="000000" w:themeColor="text1"/>
                <w:sz w:val="16"/>
                <w:szCs w:val="20"/>
              </w:rPr>
            </w:pPr>
            <w:r w:rsidRPr="0069510B">
              <w:rPr>
                <w:rFonts w:asciiTheme="majorBidi" w:eastAsia="Times New Roman" w:hAnsiTheme="majorBidi" w:cstheme="majorBidi"/>
                <w:color w:val="000000" w:themeColor="text1"/>
                <w:sz w:val="16"/>
                <w:szCs w:val="20"/>
              </w:rPr>
              <w:t xml:space="preserve">Современные проблемы исламского права </w:t>
            </w:r>
          </w:p>
          <w:p w:rsidR="00C16237" w:rsidRPr="006C514B" w:rsidRDefault="00C16237" w:rsidP="00C16237">
            <w:pPr>
              <w:pBdr>
                <w:top w:val="nil"/>
                <w:left w:val="nil"/>
                <w:bottom w:val="nil"/>
                <w:right w:val="nil"/>
                <w:between w:val="nil"/>
              </w:pBdr>
              <w:spacing w:after="0" w:line="240" w:lineRule="auto"/>
              <w:rPr>
                <w:rFonts w:asciiTheme="majorBidi" w:eastAsia="Times New Roman" w:hAnsiTheme="majorBidi" w:cstheme="majorBidi"/>
                <w:sz w:val="16"/>
                <w:szCs w:val="20"/>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6D099D" w:rsidRDefault="00C16237" w:rsidP="00C16237">
            <w:pPr>
              <w:spacing w:after="0" w:line="240" w:lineRule="auto"/>
              <w:jc w:val="both"/>
              <w:rPr>
                <w:rFonts w:asciiTheme="majorBidi" w:eastAsia="Times New Roman" w:hAnsiTheme="majorBidi" w:cstheme="majorBidi"/>
                <w:bCs/>
                <w:sz w:val="18"/>
                <w:szCs w:val="18"/>
              </w:rPr>
            </w:pPr>
            <w:r w:rsidRPr="006D099D">
              <w:rPr>
                <w:rFonts w:asciiTheme="majorBidi" w:eastAsia="Times New Roman" w:hAnsiTheme="majorBidi" w:cstheme="majorBidi"/>
                <w:bCs/>
                <w:sz w:val="18"/>
                <w:szCs w:val="18"/>
              </w:rPr>
              <w:t>Дисциплина рассматривает теории и методы</w:t>
            </w:r>
            <w:r>
              <w:rPr>
                <w:rFonts w:asciiTheme="majorBidi" w:eastAsia="Times New Roman" w:hAnsiTheme="majorBidi" w:cstheme="majorBidi"/>
                <w:bCs/>
                <w:sz w:val="18"/>
                <w:szCs w:val="18"/>
              </w:rPr>
              <w:t xml:space="preserve"> приведения в соответствие вопросов взаимоотношений исламского права и права религиозного и светского государства. </w:t>
            </w:r>
            <w:r w:rsidRPr="006D099D">
              <w:rPr>
                <w:rFonts w:asciiTheme="majorBidi" w:eastAsia="Times New Roman" w:hAnsiTheme="majorBidi" w:cstheme="majorBidi"/>
                <w:bCs/>
                <w:sz w:val="18"/>
                <w:szCs w:val="18"/>
              </w:rPr>
              <w:t>В результате изучения дисциплины магистрант узнает причины возникновения сложных проблем, связанных с областью исламского права на сегодняшний день, и пути их решения. Изучает изменение нормы исламского права в зависимости от времени и условий, показывает решение религиозно-правовых проблем в медицине, торговле и социальной сфере в обществе.</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4340EC" w:rsidTr="000067F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rPr>
                <w:rFonts w:asciiTheme="majorBidi" w:eastAsia="Times New Roman" w:hAnsiTheme="majorBidi" w:cstheme="majorBidi"/>
                <w:sz w:val="16"/>
                <w:szCs w:val="20"/>
                <w:lang w:val="en-US"/>
              </w:rPr>
            </w:pPr>
            <w:r w:rsidRPr="00C16237">
              <w:rPr>
                <w:rFonts w:asciiTheme="majorBidi" w:eastAsia="Times New Roman" w:hAnsiTheme="majorBidi" w:cstheme="majorBidi"/>
                <w:sz w:val="16"/>
                <w:szCs w:val="20"/>
                <w:lang w:val="en-US"/>
              </w:rPr>
              <w:t>Current Issues of Islamic Law</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jc w:val="both"/>
              <w:rPr>
                <w:rFonts w:asciiTheme="majorBidi" w:eastAsia="Times New Roman" w:hAnsiTheme="majorBidi" w:cstheme="majorBidi"/>
                <w:bCs/>
                <w:sz w:val="18"/>
                <w:szCs w:val="18"/>
                <w:lang w:val="en-US"/>
              </w:rPr>
            </w:pPr>
            <w:r w:rsidRPr="00C16237">
              <w:rPr>
                <w:rFonts w:asciiTheme="majorBidi" w:eastAsia="Times New Roman" w:hAnsiTheme="majorBidi" w:cstheme="majorBidi"/>
                <w:bCs/>
                <w:sz w:val="18"/>
                <w:szCs w:val="18"/>
                <w:lang w:val="en-US"/>
              </w:rPr>
              <w:t xml:space="preserve">The discipline examines theories and methods of combining modern Islamic law and the relationship between religious law and secular state law. </w:t>
            </w:r>
            <w:proofErr w:type="gramStart"/>
            <w:r w:rsidRPr="00C16237">
              <w:rPr>
                <w:rFonts w:asciiTheme="majorBidi" w:eastAsia="Times New Roman" w:hAnsiTheme="majorBidi" w:cstheme="majorBidi"/>
                <w:bCs/>
                <w:sz w:val="18"/>
                <w:szCs w:val="18"/>
                <w:lang w:val="en-US"/>
              </w:rPr>
              <w:t>As a result</w:t>
            </w:r>
            <w:proofErr w:type="gramEnd"/>
            <w:r w:rsidRPr="00C16237">
              <w:rPr>
                <w:rFonts w:asciiTheme="majorBidi" w:eastAsia="Times New Roman" w:hAnsiTheme="majorBidi" w:cstheme="majorBidi"/>
                <w:bCs/>
                <w:sz w:val="18"/>
                <w:szCs w:val="18"/>
                <w:lang w:val="en-US"/>
              </w:rPr>
              <w:t xml:space="preserve"> of studying the discipline, the </w:t>
            </w:r>
            <w:r w:rsidRPr="006D099D">
              <w:rPr>
                <w:rFonts w:ascii="Times New Roman" w:hAnsi="Times New Roman"/>
                <w:sz w:val="18"/>
                <w:szCs w:val="18"/>
                <w:lang w:val="en-US"/>
              </w:rPr>
              <w:t>master student</w:t>
            </w:r>
            <w:r w:rsidRPr="00C16237">
              <w:rPr>
                <w:rFonts w:asciiTheme="majorBidi" w:eastAsia="Times New Roman" w:hAnsiTheme="majorBidi" w:cstheme="majorBidi"/>
                <w:bCs/>
                <w:sz w:val="18"/>
                <w:szCs w:val="18"/>
                <w:lang w:val="en-US"/>
              </w:rPr>
              <w:t xml:space="preserve"> will learn the causes of the complex problems associated with the field of Islamic law today, and ways to solve them. He studies the change in the norm of Islamic law depending on time and conditions, shows the solution of religious and legal problems in medicine, trade and the social sphere in society.</w:t>
            </w:r>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0067F5">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2</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E16D98" w:rsidRDefault="00C16237" w:rsidP="00C16237">
            <w:pPr>
              <w:spacing w:after="0" w:line="240" w:lineRule="auto"/>
              <w:rPr>
                <w:rFonts w:ascii="Times New Roman" w:eastAsia="Times New Roman" w:hAnsi="Times New Roman"/>
                <w:sz w:val="16"/>
                <w:szCs w:val="16"/>
              </w:rPr>
            </w:pPr>
            <w:r w:rsidRPr="00E16D98">
              <w:rPr>
                <w:rFonts w:ascii="Times New Roman" w:eastAsia="Times New Roman" w:hAnsi="Times New Roman"/>
                <w:sz w:val="16"/>
                <w:szCs w:val="16"/>
              </w:rPr>
              <w:t xml:space="preserve">Ислам теологиясының қазіргі мәселелері </w:t>
            </w:r>
          </w:p>
          <w:p w:rsidR="00C16237" w:rsidRPr="00E16D98" w:rsidRDefault="00C16237" w:rsidP="00C16237">
            <w:pPr>
              <w:spacing w:after="0" w:line="240" w:lineRule="auto"/>
              <w:rPr>
                <w:rFonts w:asciiTheme="majorBidi" w:eastAsia="Times New Roman" w:hAnsiTheme="majorBidi" w:cstheme="majorBidi"/>
                <w:sz w:val="16"/>
                <w:szCs w:val="16"/>
              </w:rPr>
            </w:pPr>
            <w:r w:rsidRPr="00E16D98">
              <w:rPr>
                <w:rFonts w:ascii="Times New Roman" w:eastAsia="Times New Roman" w:hAnsi="Times New Roman"/>
                <w:sz w:val="16"/>
                <w:szCs w:val="16"/>
              </w:rPr>
              <w:t xml:space="preserve">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6D099D" w:rsidRDefault="00C16237" w:rsidP="00C16237">
            <w:pPr>
              <w:spacing w:after="0" w:line="240" w:lineRule="auto"/>
              <w:jc w:val="both"/>
              <w:rPr>
                <w:rFonts w:asciiTheme="majorBidi" w:eastAsia="Times New Roman" w:hAnsiTheme="majorBidi" w:cstheme="majorBidi"/>
                <w:sz w:val="18"/>
                <w:szCs w:val="18"/>
              </w:rPr>
            </w:pPr>
            <w:proofErr w:type="gramStart"/>
            <w:r w:rsidRPr="006D099D">
              <w:rPr>
                <w:rFonts w:asciiTheme="majorBidi" w:eastAsia="Times New Roman" w:hAnsiTheme="majorBidi" w:cstheme="majorBidi"/>
                <w:sz w:val="18"/>
                <w:szCs w:val="18"/>
              </w:rPr>
              <w:t>П</w:t>
            </w:r>
            <w:proofErr w:type="gramEnd"/>
            <w:r w:rsidRPr="006D099D">
              <w:rPr>
                <w:rFonts w:asciiTheme="majorBidi" w:eastAsia="Times New Roman" w:hAnsiTheme="majorBidi" w:cstheme="majorBidi"/>
                <w:sz w:val="18"/>
                <w:szCs w:val="18"/>
              </w:rPr>
              <w:t xml:space="preserve">ән ислам тарихындағы орын алған әртүрлі теологиялық мектептердің пайда болуы мен даму тарихын және қазіргі өкілдерінің ұстанымдары мен ерекшеліктерін қарастырады. </w:t>
            </w:r>
            <w:proofErr w:type="gramStart"/>
            <w:r w:rsidRPr="006D099D">
              <w:rPr>
                <w:rFonts w:asciiTheme="majorBidi" w:eastAsia="Times New Roman" w:hAnsiTheme="majorBidi" w:cstheme="majorBidi"/>
                <w:sz w:val="18"/>
                <w:szCs w:val="18"/>
              </w:rPr>
              <w:t>П</w:t>
            </w:r>
            <w:proofErr w:type="gramEnd"/>
            <w:r w:rsidRPr="006D099D">
              <w:rPr>
                <w:rFonts w:asciiTheme="majorBidi" w:eastAsia="Times New Roman" w:hAnsiTheme="majorBidi" w:cstheme="majorBidi"/>
                <w:sz w:val="18"/>
                <w:szCs w:val="18"/>
              </w:rPr>
              <w:t xml:space="preserve">әнді оқу нәтижесінде магистрант Алланың сипаттары, пайғамбарлық, ақырет, қабір әлемі, тағдыр сияқты қоғамда туындаған теологиялық сұрақтардың шығу себептері мен тарихын зерттей отырып, ханафилік және матуридилік сенімдік жүйесі және дәстүрлі діни таным негізінде мәселелерге талдау жасайды. </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w:t>
            </w:r>
          </w:p>
        </w:tc>
        <w:tc>
          <w:tcPr>
            <w:tcW w:w="6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7</w:t>
            </w:r>
            <w:r w:rsidRPr="001F19EB">
              <w:rPr>
                <w:rFonts w:ascii="Times New Roman" w:hAnsi="Times New Roman"/>
                <w:sz w:val="20"/>
                <w:szCs w:val="20"/>
                <w:lang w:val="kk-KZ"/>
              </w:rPr>
              <w:t>,</w:t>
            </w:r>
            <w:r>
              <w:rPr>
                <w:rFonts w:ascii="Times New Roman" w:hAnsi="Times New Roman"/>
                <w:sz w:val="20"/>
                <w:szCs w:val="20"/>
                <w:lang w:val="en-US"/>
              </w:rPr>
              <w:t>9</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4A0A4E" w:rsidRDefault="00C16237" w:rsidP="00C16237">
            <w:pPr>
              <w:spacing w:after="0" w:line="240" w:lineRule="auto"/>
              <w:jc w:val="center"/>
              <w:rPr>
                <w:rFonts w:ascii="Times New Roman" w:hAnsi="Times New Roman"/>
                <w:sz w:val="20"/>
                <w:szCs w:val="20"/>
                <w:lang w:val="en-US"/>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4A0A4E" w:rsidRDefault="00C16237" w:rsidP="00C16237">
            <w:pPr>
              <w:spacing w:after="0" w:line="240" w:lineRule="auto"/>
              <w:jc w:val="center"/>
              <w:rPr>
                <w:rFonts w:ascii="Times New Roman" w:hAnsi="Times New Roman"/>
                <w:sz w:val="20"/>
                <w:szCs w:val="20"/>
                <w:lang w:val="en-US"/>
              </w:rPr>
            </w:pPr>
            <w:r>
              <w:rPr>
                <w:rFonts w:ascii="Times New Roman" w:hAnsi="Times New Roman"/>
                <w:sz w:val="20"/>
                <w:szCs w:val="20"/>
                <w:lang w:val="en-US"/>
              </w:rPr>
              <w:t>+</w:t>
            </w:r>
          </w:p>
        </w:tc>
      </w:tr>
      <w:tr w:rsidR="00C16237" w:rsidRPr="001F19EB" w:rsidTr="000067F5">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3B2896" w:rsidRDefault="00C16237" w:rsidP="00C16237">
            <w:pPr>
              <w:spacing w:after="0" w:line="240" w:lineRule="auto"/>
              <w:rPr>
                <w:rFonts w:ascii="Times New Roman" w:eastAsia="Times New Roman" w:hAnsi="Times New Roman"/>
                <w:sz w:val="16"/>
                <w:szCs w:val="16"/>
              </w:rPr>
            </w:pPr>
            <w:r w:rsidRPr="003B2896">
              <w:rPr>
                <w:rFonts w:ascii="Times New Roman" w:eastAsia="Times New Roman" w:hAnsi="Times New Roman"/>
                <w:sz w:val="16"/>
                <w:szCs w:val="16"/>
              </w:rPr>
              <w:t>Современные проблемы исламской теологии</w:t>
            </w:r>
          </w:p>
          <w:p w:rsidR="00C16237" w:rsidRPr="00E16D98" w:rsidRDefault="00C16237" w:rsidP="00C16237">
            <w:pPr>
              <w:pBdr>
                <w:top w:val="nil"/>
                <w:left w:val="nil"/>
                <w:bottom w:val="nil"/>
                <w:right w:val="nil"/>
                <w:between w:val="nil"/>
              </w:pBdr>
              <w:spacing w:after="0" w:line="240" w:lineRule="auto"/>
              <w:rPr>
                <w:rFonts w:asciiTheme="majorBidi" w:eastAsia="Times New Roman" w:hAnsiTheme="majorBidi" w:cstheme="majorBidi"/>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6D099D" w:rsidRDefault="00C16237" w:rsidP="00C16237">
            <w:pPr>
              <w:spacing w:after="0" w:line="240" w:lineRule="auto"/>
              <w:jc w:val="both"/>
              <w:rPr>
                <w:rFonts w:asciiTheme="majorBidi" w:eastAsia="Times New Roman" w:hAnsiTheme="majorBidi" w:cstheme="majorBidi"/>
                <w:sz w:val="18"/>
                <w:szCs w:val="18"/>
              </w:rPr>
            </w:pPr>
            <w:r>
              <w:rPr>
                <w:rFonts w:asciiTheme="majorBidi" w:eastAsia="Times New Roman" w:hAnsiTheme="majorBidi" w:cstheme="majorBidi"/>
                <w:sz w:val="18"/>
                <w:szCs w:val="18"/>
              </w:rPr>
              <w:t>Дисциплина рассматривает историю</w:t>
            </w:r>
            <w:r w:rsidRPr="006D099D">
              <w:rPr>
                <w:rFonts w:asciiTheme="majorBidi" w:eastAsia="Times New Roman" w:hAnsiTheme="majorBidi" w:cstheme="majorBidi"/>
                <w:sz w:val="18"/>
                <w:szCs w:val="18"/>
              </w:rPr>
              <w:t xml:space="preserve"> возникновения и развития различных теологических школ в истории ислама, а также позиции и особенности их нынешних представителей. В результате изучения дисциплины магистрант анализирует проблемы на основе ханафитского и матурид</w:t>
            </w:r>
            <w:r>
              <w:rPr>
                <w:rFonts w:asciiTheme="majorBidi" w:eastAsia="Times New Roman" w:hAnsiTheme="majorBidi" w:cstheme="majorBidi"/>
                <w:sz w:val="18"/>
                <w:szCs w:val="18"/>
              </w:rPr>
              <w:t>ий</w:t>
            </w:r>
            <w:r w:rsidRPr="006D099D">
              <w:rPr>
                <w:rFonts w:asciiTheme="majorBidi" w:eastAsia="Times New Roman" w:hAnsiTheme="majorBidi" w:cstheme="majorBidi"/>
                <w:sz w:val="18"/>
                <w:szCs w:val="18"/>
              </w:rPr>
              <w:t xml:space="preserve">ского вероучения и традиционных религиозных знаний, изучая причины и историю возникших в обществе теологических вопросов, таких как атрибуты Аллаха, пророчество, загробный </w:t>
            </w:r>
            <w:r>
              <w:rPr>
                <w:rFonts w:asciiTheme="majorBidi" w:eastAsia="Times New Roman" w:hAnsiTheme="majorBidi" w:cstheme="majorBidi"/>
                <w:sz w:val="18"/>
                <w:szCs w:val="18"/>
              </w:rPr>
              <w:t xml:space="preserve">и могильный </w:t>
            </w:r>
            <w:r w:rsidRPr="006D099D">
              <w:rPr>
                <w:rFonts w:asciiTheme="majorBidi" w:eastAsia="Times New Roman" w:hAnsiTheme="majorBidi" w:cstheme="majorBidi"/>
                <w:sz w:val="18"/>
                <w:szCs w:val="18"/>
              </w:rPr>
              <w:t>мир, судьба.</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4340EC" w:rsidTr="000067F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rPr>
                <w:rFonts w:asciiTheme="majorBidi" w:eastAsia="Times New Roman" w:hAnsiTheme="majorBidi" w:cstheme="majorBidi"/>
                <w:bCs/>
                <w:sz w:val="16"/>
                <w:szCs w:val="16"/>
                <w:lang w:val="en-US"/>
              </w:rPr>
            </w:pPr>
            <w:r w:rsidRPr="00C16237">
              <w:rPr>
                <w:rFonts w:ascii="Times New Roman" w:eastAsia="Times New Roman" w:hAnsi="Times New Roman"/>
                <w:sz w:val="16"/>
                <w:szCs w:val="16"/>
                <w:lang w:val="en-US"/>
              </w:rPr>
              <w:t>Modern Problems of Islamic Theology</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jc w:val="both"/>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 xml:space="preserve">The discipline examines the history of the emergence and development of various theological schools in the history of Islam, as well as the positions and characteristics of their current representatives. </w:t>
            </w:r>
            <w:proofErr w:type="gramStart"/>
            <w:r w:rsidRPr="00C16237">
              <w:rPr>
                <w:rFonts w:asciiTheme="majorBidi" w:eastAsia="Times New Roman" w:hAnsiTheme="majorBidi" w:cstheme="majorBidi"/>
                <w:sz w:val="18"/>
                <w:szCs w:val="18"/>
                <w:lang w:val="en-US"/>
              </w:rPr>
              <w:t>As a result</w:t>
            </w:r>
            <w:proofErr w:type="gramEnd"/>
            <w:r w:rsidRPr="00C16237">
              <w:rPr>
                <w:rFonts w:asciiTheme="majorBidi" w:eastAsia="Times New Roman" w:hAnsiTheme="majorBidi" w:cstheme="majorBidi"/>
                <w:sz w:val="18"/>
                <w:szCs w:val="18"/>
                <w:lang w:val="en-US"/>
              </w:rPr>
              <w:t xml:space="preserve"> of studying the discipline, the </w:t>
            </w:r>
            <w:r w:rsidRPr="006D099D">
              <w:rPr>
                <w:rFonts w:ascii="Times New Roman" w:hAnsi="Times New Roman"/>
                <w:sz w:val="18"/>
                <w:szCs w:val="18"/>
                <w:lang w:val="en-US"/>
              </w:rPr>
              <w:t>master student</w:t>
            </w:r>
            <w:r w:rsidRPr="00C16237">
              <w:rPr>
                <w:rFonts w:asciiTheme="majorBidi" w:eastAsia="Times New Roman" w:hAnsiTheme="majorBidi" w:cstheme="majorBidi"/>
                <w:sz w:val="18"/>
                <w:szCs w:val="18"/>
                <w:lang w:val="en-US"/>
              </w:rPr>
              <w:t xml:space="preserve"> analyzes problems based on the Hanafi and Maturid creeds and traditional religious knowledge, studying the causes and history of theological issues that have arisen in society, such as the attributes of Allah, prophecy, the afterlife, the world of the grave, fate.</w:t>
            </w:r>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E16D98" w:rsidRDefault="00C16237" w:rsidP="00C16237">
            <w:pPr>
              <w:spacing w:after="0" w:line="240" w:lineRule="auto"/>
              <w:rPr>
                <w:rFonts w:ascii="Times New Roman" w:eastAsia="Times New Roman" w:hAnsi="Times New Roman"/>
                <w:sz w:val="16"/>
                <w:szCs w:val="16"/>
              </w:rPr>
            </w:pPr>
            <w:r w:rsidRPr="00E16D98">
              <w:rPr>
                <w:rFonts w:ascii="Times New Roman" w:eastAsia="Times New Roman" w:hAnsi="Times New Roman"/>
                <w:sz w:val="16"/>
                <w:szCs w:val="16"/>
              </w:rPr>
              <w:t>Құран</w:t>
            </w:r>
            <w:r w:rsidRPr="00E16D98">
              <w:rPr>
                <w:rFonts w:ascii="Times New Roman" w:eastAsia="Times New Roman" w:hAnsi="Times New Roman"/>
                <w:sz w:val="16"/>
                <w:szCs w:val="16"/>
                <w:lang w:val="tr-TR"/>
              </w:rPr>
              <w:t xml:space="preserve"> </w:t>
            </w:r>
            <w:r w:rsidRPr="00E16D98">
              <w:rPr>
                <w:rFonts w:ascii="Times New Roman" w:eastAsia="Times New Roman" w:hAnsi="Times New Roman"/>
                <w:sz w:val="16"/>
                <w:szCs w:val="16"/>
              </w:rPr>
              <w:t>семантикасы және герменевтикасы</w:t>
            </w:r>
          </w:p>
          <w:p w:rsidR="00C16237" w:rsidRPr="00E16D98" w:rsidRDefault="00C16237" w:rsidP="00C16237">
            <w:pPr>
              <w:spacing w:after="0" w:line="240" w:lineRule="auto"/>
              <w:rPr>
                <w:rFonts w:asciiTheme="majorBidi" w:eastAsia="Times New Roman" w:hAnsiTheme="majorBidi" w:cstheme="majorBidi"/>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3B2896" w:rsidRDefault="00C16237" w:rsidP="00C16237">
            <w:pPr>
              <w:spacing w:after="0" w:line="240" w:lineRule="auto"/>
              <w:jc w:val="both"/>
              <w:rPr>
                <w:rFonts w:asciiTheme="majorBidi" w:eastAsia="Times New Roman" w:hAnsiTheme="majorBidi" w:cstheme="majorBidi"/>
                <w:sz w:val="18"/>
                <w:szCs w:val="18"/>
              </w:rPr>
            </w:pPr>
            <w:proofErr w:type="gramStart"/>
            <w:r w:rsidRPr="003B2896">
              <w:rPr>
                <w:rFonts w:asciiTheme="majorBidi" w:eastAsia="Times New Roman" w:hAnsiTheme="majorBidi" w:cstheme="majorBidi"/>
                <w:sz w:val="18"/>
                <w:szCs w:val="18"/>
              </w:rPr>
              <w:t>П</w:t>
            </w:r>
            <w:proofErr w:type="gramEnd"/>
            <w:r w:rsidRPr="003B2896">
              <w:rPr>
                <w:rFonts w:asciiTheme="majorBidi" w:eastAsia="Times New Roman" w:hAnsiTheme="majorBidi" w:cstheme="majorBidi"/>
                <w:sz w:val="18"/>
                <w:szCs w:val="18"/>
              </w:rPr>
              <w:t xml:space="preserve">ән тафсир саласындағы негізгі бағыттар мен олардың ерекшеліктерін, Құран аяттарын түсіндірудегі жаңа әдіс-тәсілдерді қарастырады. </w:t>
            </w:r>
            <w:proofErr w:type="gramStart"/>
            <w:r w:rsidRPr="003B2896">
              <w:rPr>
                <w:rFonts w:asciiTheme="majorBidi" w:eastAsia="Times New Roman" w:hAnsiTheme="majorBidi" w:cstheme="majorBidi"/>
                <w:sz w:val="18"/>
                <w:szCs w:val="18"/>
              </w:rPr>
              <w:t>П</w:t>
            </w:r>
            <w:proofErr w:type="gramEnd"/>
            <w:r w:rsidRPr="003B2896">
              <w:rPr>
                <w:rFonts w:asciiTheme="majorBidi" w:eastAsia="Times New Roman" w:hAnsiTheme="majorBidi" w:cstheme="majorBidi"/>
                <w:sz w:val="18"/>
                <w:szCs w:val="18"/>
              </w:rPr>
              <w:t>әнді оқу нәтижесінде магистрант Құран аяттарындағы сөздердің семантикалық ерешеліктерін, аяттар арасындағы мағыналық байланыстарды, аяттарға интерпретация жасауда уақыт пен шарттардың маңыздылығын меңгереді. Магистранттар Құранды түсіндіруде заманауи әдістерді қолдануды үйренеді және түрлі діни бағытта жазылған тафсирлердің ұстанымдарына теологиялық тұ</w:t>
            </w:r>
            <w:proofErr w:type="gramStart"/>
            <w:r w:rsidRPr="003B2896">
              <w:rPr>
                <w:rFonts w:asciiTheme="majorBidi" w:eastAsia="Times New Roman" w:hAnsiTheme="majorBidi" w:cstheme="majorBidi"/>
                <w:sz w:val="18"/>
                <w:szCs w:val="18"/>
              </w:rPr>
              <w:t>р</w:t>
            </w:r>
            <w:proofErr w:type="gramEnd"/>
            <w:r w:rsidRPr="003B2896">
              <w:rPr>
                <w:rFonts w:asciiTheme="majorBidi" w:eastAsia="Times New Roman" w:hAnsiTheme="majorBidi" w:cstheme="majorBidi"/>
                <w:sz w:val="18"/>
                <w:szCs w:val="18"/>
              </w:rPr>
              <w:t xml:space="preserve">ғыдан сараптама жасай алатын болады.       </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w:t>
            </w:r>
          </w:p>
        </w:tc>
        <w:tc>
          <w:tcPr>
            <w:tcW w:w="683" w:type="dxa"/>
            <w:vMerge w:val="restart"/>
            <w:tcBorders>
              <w:left w:val="single" w:sz="4" w:space="0" w:color="000000"/>
              <w:right w:val="single" w:sz="4" w:space="0" w:color="000000"/>
            </w:tcBorders>
            <w:shd w:val="clear" w:color="auto" w:fill="auto"/>
          </w:tcPr>
          <w:p w:rsidR="00C16237" w:rsidRPr="00C16237"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7,9</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4A0A4E" w:rsidRDefault="00C16237" w:rsidP="00C16237">
            <w:pPr>
              <w:spacing w:after="0" w:line="240" w:lineRule="auto"/>
              <w:jc w:val="center"/>
              <w:rPr>
                <w:rFonts w:ascii="Times New Roman" w:hAnsi="Times New Roman"/>
                <w:sz w:val="20"/>
                <w:szCs w:val="20"/>
                <w:lang w:val="en-US"/>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4A0A4E" w:rsidRDefault="00C16237" w:rsidP="00C16237">
            <w:pPr>
              <w:spacing w:after="0" w:line="240" w:lineRule="auto"/>
              <w:jc w:val="center"/>
              <w:rPr>
                <w:rFonts w:ascii="Times New Roman" w:hAnsi="Times New Roman"/>
                <w:sz w:val="20"/>
                <w:szCs w:val="20"/>
                <w:lang w:val="en-US"/>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r>
      <w:tr w:rsidR="00C16237"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E16D98" w:rsidRDefault="00C16237" w:rsidP="00C16237">
            <w:pPr>
              <w:spacing w:after="0" w:line="240" w:lineRule="auto"/>
              <w:rPr>
                <w:rFonts w:ascii="Times New Roman" w:eastAsia="Times New Roman" w:hAnsi="Times New Roman"/>
                <w:bCs/>
                <w:sz w:val="16"/>
                <w:szCs w:val="16"/>
              </w:rPr>
            </w:pPr>
            <w:r w:rsidRPr="00E16D98">
              <w:rPr>
                <w:rFonts w:ascii="Times New Roman" w:eastAsia="Times New Roman" w:hAnsi="Times New Roman"/>
                <w:bCs/>
                <w:sz w:val="16"/>
                <w:szCs w:val="16"/>
              </w:rPr>
              <w:t>Семантика и герменевтика Корана</w:t>
            </w:r>
            <w:r>
              <w:rPr>
                <w:rFonts w:ascii="Times New Roman" w:eastAsia="Times New Roman" w:hAnsi="Times New Roman"/>
                <w:bCs/>
                <w:sz w:val="16"/>
                <w:szCs w:val="16"/>
              </w:rPr>
              <w:t xml:space="preserve"> </w:t>
            </w:r>
          </w:p>
          <w:p w:rsidR="00C16237" w:rsidRPr="00E16D98" w:rsidRDefault="00C16237" w:rsidP="00C16237">
            <w:pPr>
              <w:pBdr>
                <w:top w:val="nil"/>
                <w:left w:val="nil"/>
                <w:bottom w:val="nil"/>
                <w:right w:val="nil"/>
                <w:between w:val="nil"/>
              </w:pBdr>
              <w:spacing w:after="0" w:line="240" w:lineRule="auto"/>
              <w:rPr>
                <w:rFonts w:asciiTheme="majorBidi" w:eastAsia="Times New Roman" w:hAnsiTheme="majorBidi" w:cstheme="majorBidi"/>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3B2896" w:rsidRDefault="00C16237" w:rsidP="00C16237">
            <w:pPr>
              <w:spacing w:after="0" w:line="240" w:lineRule="auto"/>
              <w:jc w:val="both"/>
              <w:rPr>
                <w:rFonts w:asciiTheme="majorBidi" w:eastAsia="Times New Roman" w:hAnsiTheme="majorBidi" w:cstheme="majorBidi"/>
                <w:sz w:val="18"/>
                <w:szCs w:val="18"/>
              </w:rPr>
            </w:pPr>
            <w:r w:rsidRPr="003B2896">
              <w:rPr>
                <w:rFonts w:asciiTheme="majorBidi" w:eastAsia="Times New Roman" w:hAnsiTheme="majorBidi" w:cstheme="majorBidi"/>
                <w:sz w:val="18"/>
                <w:szCs w:val="18"/>
              </w:rPr>
              <w:t>Дисциплина</w:t>
            </w:r>
            <w:r w:rsidRPr="003B2896">
              <w:rPr>
                <w:rFonts w:asciiTheme="majorBidi" w:eastAsia="Times New Roman" w:hAnsiTheme="majorBidi" w:cstheme="majorBidi"/>
                <w:sz w:val="18"/>
                <w:szCs w:val="18"/>
                <w:lang w:val="tr-TR"/>
              </w:rPr>
              <w:t xml:space="preserve"> рассматрива</w:t>
            </w:r>
            <w:r w:rsidRPr="003B2896">
              <w:rPr>
                <w:rFonts w:asciiTheme="majorBidi" w:eastAsia="Times New Roman" w:hAnsiTheme="majorBidi" w:cstheme="majorBidi"/>
                <w:sz w:val="18"/>
                <w:szCs w:val="18"/>
              </w:rPr>
              <w:t>ет</w:t>
            </w:r>
            <w:r w:rsidRPr="003B2896">
              <w:rPr>
                <w:rFonts w:asciiTheme="majorBidi" w:eastAsia="Times New Roman" w:hAnsiTheme="majorBidi" w:cstheme="majorBidi"/>
                <w:sz w:val="18"/>
                <w:szCs w:val="18"/>
                <w:lang w:val="tr-TR"/>
              </w:rPr>
              <w:t xml:space="preserve"> основные </w:t>
            </w:r>
            <w:r w:rsidRPr="003B2896">
              <w:rPr>
                <w:rFonts w:asciiTheme="majorBidi" w:eastAsia="Times New Roman" w:hAnsiTheme="majorBidi" w:cstheme="majorBidi"/>
                <w:sz w:val="18"/>
                <w:szCs w:val="18"/>
              </w:rPr>
              <w:t>направления</w:t>
            </w:r>
            <w:r w:rsidRPr="003B2896">
              <w:rPr>
                <w:rFonts w:asciiTheme="majorBidi" w:eastAsia="Times New Roman" w:hAnsiTheme="majorBidi" w:cstheme="majorBidi"/>
                <w:sz w:val="18"/>
                <w:szCs w:val="18"/>
                <w:lang w:val="tr-TR"/>
              </w:rPr>
              <w:t xml:space="preserve"> </w:t>
            </w:r>
            <w:r w:rsidRPr="003B2896">
              <w:rPr>
                <w:rFonts w:asciiTheme="majorBidi" w:eastAsia="Times New Roman" w:hAnsiTheme="majorBidi" w:cstheme="majorBidi"/>
                <w:sz w:val="18"/>
                <w:szCs w:val="18"/>
              </w:rPr>
              <w:t xml:space="preserve">в </w:t>
            </w:r>
            <w:r w:rsidRPr="003B2896">
              <w:rPr>
                <w:rFonts w:asciiTheme="majorBidi" w:eastAsia="Times New Roman" w:hAnsiTheme="majorBidi" w:cstheme="majorBidi"/>
                <w:sz w:val="18"/>
                <w:szCs w:val="18"/>
                <w:lang w:val="tr-TR"/>
              </w:rPr>
              <w:t>области тафсира и их особенности</w:t>
            </w:r>
            <w:r w:rsidRPr="003B2896">
              <w:rPr>
                <w:rFonts w:asciiTheme="majorBidi" w:eastAsia="Times New Roman" w:hAnsiTheme="majorBidi" w:cstheme="majorBidi"/>
                <w:sz w:val="18"/>
                <w:szCs w:val="18"/>
              </w:rPr>
              <w:t>,</w:t>
            </w:r>
            <w:r w:rsidRPr="003B2896">
              <w:rPr>
                <w:rFonts w:asciiTheme="majorBidi" w:eastAsia="Times New Roman" w:hAnsiTheme="majorBidi" w:cstheme="majorBidi"/>
                <w:sz w:val="18"/>
                <w:szCs w:val="18"/>
                <w:lang w:val="tr-TR"/>
              </w:rPr>
              <w:t xml:space="preserve"> новые методы толкования коранических аятов.</w:t>
            </w:r>
            <w:r w:rsidRPr="003B2896">
              <w:rPr>
                <w:rFonts w:asciiTheme="majorBidi" w:eastAsia="Times New Roman" w:hAnsiTheme="majorBidi" w:cstheme="majorBidi"/>
                <w:sz w:val="18"/>
                <w:szCs w:val="18"/>
              </w:rPr>
              <w:t xml:space="preserve"> </w:t>
            </w:r>
            <w:r w:rsidRPr="003B2896">
              <w:rPr>
                <w:rFonts w:asciiTheme="majorBidi" w:eastAsia="Times New Roman" w:hAnsiTheme="majorBidi" w:cstheme="majorBidi"/>
                <w:sz w:val="18"/>
                <w:szCs w:val="18"/>
                <w:lang w:val="tr-TR"/>
              </w:rPr>
              <w:t xml:space="preserve">В результате изучения </w:t>
            </w:r>
            <w:r w:rsidRPr="003B2896">
              <w:rPr>
                <w:rFonts w:asciiTheme="majorBidi" w:eastAsia="Times New Roman" w:hAnsiTheme="majorBidi" w:cstheme="majorBidi"/>
                <w:sz w:val="18"/>
                <w:szCs w:val="18"/>
              </w:rPr>
              <w:t>дисциплины</w:t>
            </w:r>
            <w:r w:rsidRPr="003B2896">
              <w:rPr>
                <w:rFonts w:asciiTheme="majorBidi" w:eastAsia="Times New Roman" w:hAnsiTheme="majorBidi" w:cstheme="majorBidi"/>
                <w:sz w:val="18"/>
                <w:szCs w:val="18"/>
                <w:lang w:val="tr-TR"/>
              </w:rPr>
              <w:t xml:space="preserve"> </w:t>
            </w:r>
            <w:r w:rsidRPr="003B2896">
              <w:rPr>
                <w:rFonts w:asciiTheme="majorBidi" w:eastAsia="Times New Roman" w:hAnsiTheme="majorBidi" w:cstheme="majorBidi"/>
                <w:sz w:val="18"/>
                <w:szCs w:val="18"/>
              </w:rPr>
              <w:t>магистрант</w:t>
            </w:r>
            <w:r w:rsidRPr="003B2896">
              <w:rPr>
                <w:rFonts w:asciiTheme="majorBidi" w:eastAsia="Times New Roman" w:hAnsiTheme="majorBidi" w:cstheme="majorBidi"/>
                <w:sz w:val="18"/>
                <w:szCs w:val="18"/>
                <w:lang w:val="tr-TR"/>
              </w:rPr>
              <w:t xml:space="preserve"> узнаёт смысловое значение слов в аятах Корана, смысловые связи между аятами, значение времени и условий при толковании аятов. </w:t>
            </w:r>
            <w:r w:rsidRPr="003B2896">
              <w:rPr>
                <w:rFonts w:asciiTheme="majorBidi" w:eastAsia="Times New Roman" w:hAnsiTheme="majorBidi" w:cstheme="majorBidi"/>
                <w:sz w:val="18"/>
                <w:szCs w:val="18"/>
              </w:rPr>
              <w:t>Магистранты</w:t>
            </w:r>
            <w:r w:rsidRPr="003B2896">
              <w:rPr>
                <w:rFonts w:asciiTheme="majorBidi" w:eastAsia="Times New Roman" w:hAnsiTheme="majorBidi" w:cstheme="majorBidi"/>
                <w:sz w:val="18"/>
                <w:szCs w:val="18"/>
                <w:lang w:val="tr-TR"/>
              </w:rPr>
              <w:t xml:space="preserve"> научатся использовать современные методы в толковании Корана и смогут сделать </w:t>
            </w:r>
            <w:r w:rsidRPr="003B2896">
              <w:rPr>
                <w:rFonts w:asciiTheme="majorBidi" w:eastAsia="Times New Roman" w:hAnsiTheme="majorBidi" w:cstheme="majorBidi"/>
                <w:sz w:val="18"/>
                <w:szCs w:val="18"/>
              </w:rPr>
              <w:t>теологический</w:t>
            </w:r>
            <w:r w:rsidRPr="003B2896">
              <w:rPr>
                <w:rFonts w:asciiTheme="majorBidi" w:eastAsia="Times New Roman" w:hAnsiTheme="majorBidi" w:cstheme="majorBidi"/>
                <w:sz w:val="18"/>
                <w:szCs w:val="18"/>
                <w:lang w:val="tr-TR"/>
              </w:rPr>
              <w:t xml:space="preserve"> анализ положений тафсиров, написанных в разных религиозных направлениях.</w:t>
            </w:r>
            <w:r w:rsidRPr="003B2896">
              <w:rPr>
                <w:rFonts w:asciiTheme="majorBidi" w:eastAsia="Times New Roman" w:hAnsiTheme="majorBidi" w:cstheme="majorBidi"/>
                <w:sz w:val="18"/>
                <w:szCs w:val="18"/>
              </w:rPr>
              <w:t xml:space="preserve"> </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rPr>
                <w:rFonts w:asciiTheme="majorBidi" w:eastAsia="Times New Roman" w:hAnsiTheme="majorBidi" w:cstheme="majorBidi"/>
                <w:bCs/>
                <w:sz w:val="16"/>
                <w:szCs w:val="16"/>
                <w:lang w:val="en-US"/>
              </w:rPr>
            </w:pPr>
            <w:r w:rsidRPr="00C16237">
              <w:rPr>
                <w:rFonts w:ascii="Times New Roman" w:eastAsia="Times New Roman" w:hAnsi="Times New Roman"/>
                <w:bCs/>
                <w:sz w:val="16"/>
                <w:szCs w:val="16"/>
                <w:lang w:val="en-US"/>
              </w:rPr>
              <w:t>Semantics and Hermeneutics of the Quran</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3B2896" w:rsidRDefault="00C16237" w:rsidP="00C16237">
            <w:pPr>
              <w:spacing w:after="0" w:line="240" w:lineRule="auto"/>
              <w:jc w:val="both"/>
              <w:rPr>
                <w:rFonts w:asciiTheme="majorBidi" w:eastAsia="Times New Roman" w:hAnsiTheme="majorBidi" w:cstheme="majorBidi"/>
                <w:sz w:val="18"/>
                <w:szCs w:val="18"/>
                <w:highlight w:val="yellow"/>
                <w:lang w:val="tr-TR"/>
              </w:rPr>
            </w:pPr>
            <w:r w:rsidRPr="003B2896">
              <w:rPr>
                <w:rFonts w:asciiTheme="majorBidi" w:eastAsia="Times New Roman" w:hAnsiTheme="majorBidi" w:cstheme="majorBidi"/>
                <w:sz w:val="18"/>
                <w:szCs w:val="18"/>
                <w:lang w:val="tr-TR"/>
              </w:rPr>
              <w:t xml:space="preserve">The subject considers the main trends in the field of tafsir and their features, new methods of interpretation of Quranic verses. As a result of studying the subject, the </w:t>
            </w:r>
            <w:r w:rsidRPr="00C16237">
              <w:rPr>
                <w:rFonts w:asciiTheme="majorBidi" w:eastAsia="Times New Roman" w:hAnsiTheme="majorBidi" w:cstheme="majorBidi"/>
                <w:bCs/>
                <w:sz w:val="18"/>
                <w:szCs w:val="18"/>
                <w:lang w:val="en-US"/>
              </w:rPr>
              <w:t>master's student</w:t>
            </w:r>
            <w:r w:rsidRPr="00C16237">
              <w:rPr>
                <w:rFonts w:asciiTheme="majorBidi" w:eastAsia="Times New Roman" w:hAnsiTheme="majorBidi" w:cstheme="majorBidi"/>
                <w:sz w:val="18"/>
                <w:szCs w:val="18"/>
                <w:lang w:val="en-US"/>
              </w:rPr>
              <w:t xml:space="preserve"> </w:t>
            </w:r>
            <w:r w:rsidRPr="003B2896">
              <w:rPr>
                <w:rFonts w:asciiTheme="majorBidi" w:eastAsia="Times New Roman" w:hAnsiTheme="majorBidi" w:cstheme="majorBidi"/>
                <w:sz w:val="18"/>
                <w:szCs w:val="18"/>
                <w:lang w:val="tr-TR"/>
              </w:rPr>
              <w:t>learns the semantic meaning of the words in the verses of the Quran, the semantic connections between the verses, the importance of time and conditions in the interpretation of the verses. Master students will learn how to use modern methods in the interpretation of the Quran and will be able to make a theological analysis of the provisions of tafseers written in different religious directions.</w:t>
            </w:r>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rPr>
                <w:rFonts w:ascii="Times New Roman" w:eastAsia="Times New Roman" w:hAnsi="Times New Roman"/>
                <w:sz w:val="16"/>
                <w:szCs w:val="14"/>
                <w:lang w:val="kk-KZ"/>
              </w:rPr>
            </w:pPr>
            <w:r w:rsidRPr="00C16237">
              <w:rPr>
                <w:rFonts w:ascii="Times New Roman" w:eastAsia="Times New Roman" w:hAnsi="Times New Roman"/>
                <w:sz w:val="16"/>
                <w:szCs w:val="14"/>
                <w:lang w:val="kk-KZ"/>
              </w:rPr>
              <w:t>Қазақ (түрік) дәстүрлі діни</w:t>
            </w:r>
            <w:r w:rsidRPr="001B3F27">
              <w:rPr>
                <w:rFonts w:ascii="Times New Roman" w:eastAsia="Times New Roman" w:hAnsi="Times New Roman"/>
                <w:sz w:val="16"/>
                <w:szCs w:val="14"/>
                <w:lang w:val="tr-TR"/>
              </w:rPr>
              <w:t xml:space="preserve"> </w:t>
            </w:r>
            <w:r w:rsidRPr="00C16237">
              <w:rPr>
                <w:rFonts w:ascii="Times New Roman" w:eastAsia="Times New Roman" w:hAnsi="Times New Roman"/>
                <w:sz w:val="16"/>
                <w:szCs w:val="14"/>
                <w:lang w:val="kk-KZ"/>
              </w:rPr>
              <w:t>танымы: Ясауи философиясы</w:t>
            </w:r>
          </w:p>
          <w:p w:rsidR="00C16237" w:rsidRPr="00C16237" w:rsidRDefault="00C16237" w:rsidP="00C16237">
            <w:pPr>
              <w:spacing w:after="0" w:line="240" w:lineRule="auto"/>
              <w:rPr>
                <w:rFonts w:asciiTheme="majorBidi" w:eastAsia="Times New Roman" w:hAnsiTheme="majorBidi" w:cstheme="majorBidi"/>
                <w:sz w:val="16"/>
                <w:szCs w:val="16"/>
                <w:lang w:val="kk-KZ"/>
              </w:rPr>
            </w:pPr>
            <w:r w:rsidRPr="00C16237">
              <w:rPr>
                <w:rFonts w:asciiTheme="majorBidi" w:eastAsia="Times New Roman" w:hAnsiTheme="majorBidi" w:cstheme="majorBidi"/>
                <w:sz w:val="14"/>
                <w:szCs w:val="14"/>
                <w:lang w:val="kk-KZ"/>
              </w:rPr>
              <w:t xml:space="preserve">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jc w:val="both"/>
              <w:rPr>
                <w:rFonts w:asciiTheme="majorBidi" w:eastAsia="Times New Roman" w:hAnsiTheme="majorBidi" w:cstheme="majorBidi"/>
                <w:sz w:val="18"/>
                <w:szCs w:val="18"/>
                <w:lang w:val="kk-KZ"/>
              </w:rPr>
            </w:pPr>
            <w:r w:rsidRPr="00C16237">
              <w:rPr>
                <w:rFonts w:asciiTheme="majorBidi" w:eastAsia="Times New Roman" w:hAnsiTheme="majorBidi" w:cstheme="majorBidi"/>
                <w:sz w:val="18"/>
                <w:szCs w:val="18"/>
                <w:lang w:val="kk-KZ"/>
              </w:rPr>
              <w:t xml:space="preserve">Пән түркілердің дәстүрлі діни танымы мен діндарлығын үйлестіретін тарихи және әдіснамалық тәжірибесімен таныстыруға және сопылық ілімнің негізін салушы Қожа Ахмет Ясауидің діни-философиялық көзқарастарын зерттеуге бағытталған. Пәнді оқу нәтижесінде магистрант қазақ халқының дәстүрлі діни танымы мен исламдық өркениеттің негізін салушылардың ілімдері арасындағы сабақтастықты, Ясауи философиясының ерекшеліктері, Ахмет Ясауи көзқарастарының кейінгі ғалымдарға ықпалын меңгереді.   </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w:t>
            </w:r>
          </w:p>
        </w:tc>
        <w:tc>
          <w:tcPr>
            <w:tcW w:w="683" w:type="dxa"/>
            <w:vMerge w:val="restart"/>
            <w:tcBorders>
              <w:left w:val="single" w:sz="4" w:space="0" w:color="000000"/>
              <w:right w:val="single" w:sz="4" w:space="0" w:color="000000"/>
            </w:tcBorders>
            <w:shd w:val="clear" w:color="auto" w:fill="auto"/>
          </w:tcPr>
          <w:p w:rsidR="00C16237" w:rsidRPr="00C16237"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1,6</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C16237"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1B3F27" w:rsidRDefault="00C16237" w:rsidP="00C16237">
            <w:pPr>
              <w:spacing w:after="0" w:line="240" w:lineRule="auto"/>
              <w:rPr>
                <w:rFonts w:ascii="Times New Roman" w:eastAsia="Times New Roman" w:hAnsi="Times New Roman"/>
                <w:sz w:val="16"/>
                <w:szCs w:val="14"/>
              </w:rPr>
            </w:pPr>
            <w:r w:rsidRPr="001B3F27">
              <w:rPr>
                <w:rFonts w:ascii="Times New Roman" w:eastAsia="Times New Roman" w:hAnsi="Times New Roman"/>
                <w:sz w:val="16"/>
                <w:szCs w:val="14"/>
              </w:rPr>
              <w:t>Казахское (тюркское) т</w:t>
            </w:r>
            <w:r w:rsidRPr="001B3F27">
              <w:rPr>
                <w:rFonts w:asciiTheme="majorBidi" w:eastAsia="Times New Roman" w:hAnsiTheme="majorBidi" w:cstheme="majorBidi"/>
                <w:sz w:val="16"/>
                <w:szCs w:val="18"/>
              </w:rPr>
              <w:t>радиционное религиозное познание: философия Ясави</w:t>
            </w:r>
          </w:p>
          <w:p w:rsidR="00C16237" w:rsidRPr="006C514B" w:rsidRDefault="00C16237" w:rsidP="00C16237">
            <w:pPr>
              <w:spacing w:after="0" w:line="240" w:lineRule="auto"/>
              <w:rPr>
                <w:rFonts w:asciiTheme="majorBidi" w:eastAsia="Times New Roman" w:hAnsiTheme="majorBidi" w:cstheme="majorBidi"/>
                <w:sz w:val="16"/>
                <w:szCs w:val="16"/>
                <w:u w:val="single"/>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6D099D" w:rsidRDefault="00C16237" w:rsidP="00C16237">
            <w:pPr>
              <w:spacing w:after="0" w:line="240" w:lineRule="auto"/>
              <w:jc w:val="both"/>
              <w:rPr>
                <w:rFonts w:asciiTheme="majorBidi" w:eastAsia="Times New Roman" w:hAnsiTheme="majorBidi" w:cstheme="majorBidi"/>
                <w:sz w:val="18"/>
                <w:szCs w:val="18"/>
              </w:rPr>
            </w:pPr>
            <w:r w:rsidRPr="006D099D">
              <w:rPr>
                <w:rFonts w:asciiTheme="majorBidi" w:eastAsia="Times New Roman" w:hAnsiTheme="majorBidi" w:cstheme="majorBidi"/>
                <w:sz w:val="18"/>
                <w:szCs w:val="18"/>
              </w:rPr>
              <w:t>Дисциплина направлена на ознакомление с историко-методологическим опытом тюрков, сочетающим традиционное религиозное познание и религиозность, изучение религиозно-философских взглядов осн</w:t>
            </w:r>
            <w:r>
              <w:rPr>
                <w:rFonts w:asciiTheme="majorBidi" w:eastAsia="Times New Roman" w:hAnsiTheme="majorBidi" w:cstheme="majorBidi"/>
                <w:sz w:val="18"/>
                <w:szCs w:val="18"/>
              </w:rPr>
              <w:t>овоположника суфизма Ходжи Ахмед</w:t>
            </w:r>
            <w:r w:rsidRPr="006D099D">
              <w:rPr>
                <w:rFonts w:asciiTheme="majorBidi" w:eastAsia="Times New Roman" w:hAnsiTheme="majorBidi" w:cstheme="majorBidi"/>
                <w:sz w:val="18"/>
                <w:szCs w:val="18"/>
              </w:rPr>
              <w:t xml:space="preserve">а Ясави. В результате изучения дисциплины магистрант узнаёт </w:t>
            </w:r>
            <w:r>
              <w:rPr>
                <w:rFonts w:asciiTheme="majorBidi" w:eastAsia="Times New Roman" w:hAnsiTheme="majorBidi" w:cstheme="majorBidi"/>
                <w:sz w:val="18"/>
                <w:szCs w:val="18"/>
              </w:rPr>
              <w:t>взаимосвязь</w:t>
            </w:r>
            <w:r w:rsidRPr="006D099D">
              <w:rPr>
                <w:rFonts w:asciiTheme="majorBidi" w:eastAsia="Times New Roman" w:hAnsiTheme="majorBidi" w:cstheme="majorBidi"/>
                <w:sz w:val="18"/>
                <w:szCs w:val="18"/>
              </w:rPr>
              <w:t xml:space="preserve"> между традиционными религиозными знаниями казахского народа и учениями основоположников исламской цивилизации, особенности философ</w:t>
            </w:r>
            <w:r>
              <w:rPr>
                <w:rFonts w:asciiTheme="majorBidi" w:eastAsia="Times New Roman" w:hAnsiTheme="majorBidi" w:cstheme="majorBidi"/>
                <w:sz w:val="18"/>
                <w:szCs w:val="18"/>
              </w:rPr>
              <w:t>ии Ясави, влияние взглядов Ахмед</w:t>
            </w:r>
            <w:r w:rsidRPr="006D099D">
              <w:rPr>
                <w:rFonts w:asciiTheme="majorBidi" w:eastAsia="Times New Roman" w:hAnsiTheme="majorBidi" w:cstheme="majorBidi"/>
                <w:sz w:val="18"/>
                <w:szCs w:val="18"/>
              </w:rPr>
              <w:t>а Ясави на более поздних учёных.</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rPr>
                <w:rFonts w:asciiTheme="majorBidi" w:eastAsia="Times New Roman" w:hAnsiTheme="majorBidi" w:cstheme="majorBidi"/>
                <w:sz w:val="16"/>
                <w:szCs w:val="16"/>
                <w:lang w:val="en-US"/>
              </w:rPr>
            </w:pPr>
            <w:r w:rsidRPr="001B3F27">
              <w:rPr>
                <w:rFonts w:ascii="Times New Roman" w:eastAsia="Times New Roman" w:hAnsi="Times New Roman"/>
                <w:sz w:val="16"/>
                <w:szCs w:val="14"/>
                <w:lang w:val="en-US"/>
              </w:rPr>
              <w:t>Kazakh (Turkic) Traditional Religious Knowledge: the Philosophy of Yasawi</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jc w:val="both"/>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 xml:space="preserve">The discipline is aimed at </w:t>
            </w:r>
            <w:proofErr w:type="gramStart"/>
            <w:r w:rsidRPr="00C16237">
              <w:rPr>
                <w:rFonts w:asciiTheme="majorBidi" w:eastAsia="Times New Roman" w:hAnsiTheme="majorBidi" w:cstheme="majorBidi"/>
                <w:sz w:val="18"/>
                <w:szCs w:val="18"/>
                <w:lang w:val="en-US"/>
              </w:rPr>
              <w:t>getting</w:t>
            </w:r>
            <w:proofErr w:type="gramEnd"/>
            <w:r w:rsidRPr="00C16237">
              <w:rPr>
                <w:rFonts w:asciiTheme="majorBidi" w:eastAsia="Times New Roman" w:hAnsiTheme="majorBidi" w:cstheme="majorBidi"/>
                <w:sz w:val="18"/>
                <w:szCs w:val="18"/>
                <w:lang w:val="en-US"/>
              </w:rPr>
              <w:t xml:space="preserve"> acquainted with the historical and methodological experience of the Turks, combining traditional religious knowledge and religiosity, studying the religious and philosophical views of the founder of Sufism, Khoja Ahmed Yasawi. </w:t>
            </w:r>
            <w:proofErr w:type="gramStart"/>
            <w:r w:rsidRPr="00C16237">
              <w:rPr>
                <w:rFonts w:asciiTheme="majorBidi" w:eastAsia="Times New Roman" w:hAnsiTheme="majorBidi" w:cstheme="majorBidi"/>
                <w:sz w:val="18"/>
                <w:szCs w:val="18"/>
                <w:lang w:val="en-US"/>
              </w:rPr>
              <w:t>As a result</w:t>
            </w:r>
            <w:proofErr w:type="gramEnd"/>
            <w:r w:rsidRPr="00C16237">
              <w:rPr>
                <w:rFonts w:asciiTheme="majorBidi" w:eastAsia="Times New Roman" w:hAnsiTheme="majorBidi" w:cstheme="majorBidi"/>
                <w:sz w:val="18"/>
                <w:szCs w:val="18"/>
                <w:lang w:val="en-US"/>
              </w:rPr>
              <w:t xml:space="preserve"> of studying the discipline, the </w:t>
            </w:r>
            <w:r w:rsidRPr="00C16237">
              <w:rPr>
                <w:rFonts w:asciiTheme="majorBidi" w:eastAsia="Times New Roman" w:hAnsiTheme="majorBidi" w:cstheme="majorBidi"/>
                <w:bCs/>
                <w:sz w:val="18"/>
                <w:szCs w:val="18"/>
                <w:lang w:val="en-US"/>
              </w:rPr>
              <w:t>master's student</w:t>
            </w:r>
            <w:r w:rsidRPr="00C16237">
              <w:rPr>
                <w:rFonts w:asciiTheme="majorBidi" w:eastAsia="Times New Roman" w:hAnsiTheme="majorBidi" w:cstheme="majorBidi"/>
                <w:sz w:val="18"/>
                <w:szCs w:val="18"/>
                <w:lang w:val="en-US"/>
              </w:rPr>
              <w:t xml:space="preserve"> learns the continuity between the traditional religious knowledge of the Kazakh people and the teachings of the founders of Islamic civilization, the features of Yasawi's philosophy, the influence of Ahmet Yasawi's views on later scientists. </w:t>
            </w:r>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6D099D" w:rsidRDefault="00C16237" w:rsidP="00C16237">
            <w:pPr>
              <w:spacing w:after="0" w:line="240" w:lineRule="auto"/>
              <w:rPr>
                <w:rFonts w:asciiTheme="majorBidi" w:eastAsia="Times New Roman" w:hAnsiTheme="majorBidi" w:cstheme="majorBidi"/>
                <w:sz w:val="18"/>
                <w:szCs w:val="18"/>
              </w:rPr>
            </w:pPr>
            <w:r w:rsidRPr="006D099D">
              <w:rPr>
                <w:rFonts w:asciiTheme="majorBidi" w:eastAsia="Times New Roman" w:hAnsiTheme="majorBidi" w:cstheme="majorBidi"/>
                <w:sz w:val="18"/>
                <w:szCs w:val="18"/>
              </w:rPr>
              <w:t xml:space="preserve">Қазақстандағы ислам: тарихы мен мектептері </w:t>
            </w:r>
          </w:p>
          <w:p w:rsidR="00C16237" w:rsidRPr="006D099D" w:rsidRDefault="00C16237" w:rsidP="00C16237">
            <w:pPr>
              <w:spacing w:line="240" w:lineRule="auto"/>
              <w:rPr>
                <w:rFonts w:asciiTheme="majorBidi" w:eastAsia="Times New Roman" w:hAnsiTheme="majorBidi" w:cstheme="majorBidi"/>
                <w:sz w:val="18"/>
                <w:szCs w:val="18"/>
              </w:rPr>
            </w:pPr>
          </w:p>
          <w:p w:rsidR="00C16237" w:rsidRPr="006D099D" w:rsidRDefault="00C16237" w:rsidP="00C16237">
            <w:pPr>
              <w:spacing w:line="240" w:lineRule="auto"/>
              <w:rPr>
                <w:rFonts w:asciiTheme="majorBidi" w:eastAsia="Times New Roman" w:hAnsiTheme="majorBidi" w:cstheme="majorBidi"/>
                <w:sz w:val="18"/>
                <w:szCs w:val="18"/>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6D099D" w:rsidRDefault="00C16237" w:rsidP="00C16237">
            <w:pPr>
              <w:spacing w:after="0" w:line="240" w:lineRule="auto"/>
              <w:jc w:val="both"/>
              <w:rPr>
                <w:rFonts w:asciiTheme="majorBidi" w:eastAsia="Times New Roman" w:hAnsiTheme="majorBidi" w:cstheme="majorBidi"/>
                <w:sz w:val="18"/>
                <w:szCs w:val="18"/>
              </w:rPr>
            </w:pPr>
            <w:proofErr w:type="gramStart"/>
            <w:r w:rsidRPr="006D099D">
              <w:rPr>
                <w:rFonts w:asciiTheme="majorBidi" w:eastAsia="Times New Roman" w:hAnsiTheme="majorBidi" w:cstheme="majorBidi"/>
                <w:sz w:val="18"/>
                <w:szCs w:val="18"/>
              </w:rPr>
              <w:t>П</w:t>
            </w:r>
            <w:proofErr w:type="gramEnd"/>
            <w:r w:rsidRPr="006D099D">
              <w:rPr>
                <w:rFonts w:asciiTheme="majorBidi" w:eastAsia="Times New Roman" w:hAnsiTheme="majorBidi" w:cstheme="majorBidi"/>
                <w:sz w:val="18"/>
                <w:szCs w:val="18"/>
              </w:rPr>
              <w:t xml:space="preserve">ән Қазақстандағы исламның тарихи дамуы мен қазіргі жағдайы, дәстүр мен дін арақатынасы, дәстүрлі діни танымның қабаттары  туралы зерттеуге бағытталған. </w:t>
            </w:r>
            <w:proofErr w:type="gramStart"/>
            <w:r w:rsidRPr="006D099D">
              <w:rPr>
                <w:rFonts w:asciiTheme="majorBidi" w:eastAsia="Times New Roman" w:hAnsiTheme="majorBidi" w:cstheme="majorBidi"/>
                <w:sz w:val="18"/>
                <w:szCs w:val="18"/>
              </w:rPr>
              <w:t>П</w:t>
            </w:r>
            <w:proofErr w:type="gramEnd"/>
            <w:r w:rsidRPr="006D099D">
              <w:rPr>
                <w:rFonts w:asciiTheme="majorBidi" w:eastAsia="Times New Roman" w:hAnsiTheme="majorBidi" w:cstheme="majorBidi"/>
                <w:sz w:val="18"/>
                <w:szCs w:val="18"/>
              </w:rPr>
              <w:t xml:space="preserve">әнді оқу нәтижесінде магистрант қазақ даласындағы діни таным, діни тәжірибе, діни сенім және діни сана сияқты негізгі феноменологиялық қабаттарға талдау жасап, қазақ тарихындағы ислам ойшылдарының діни мұрасын зерттейді. Қазақстандағы діни білім беру жүйесінің тарихы мен қазіргі жай-күйі туралы тұжырымдама жасайды.  </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w:t>
            </w:r>
          </w:p>
        </w:tc>
        <w:tc>
          <w:tcPr>
            <w:tcW w:w="6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1,6</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6D099D" w:rsidRDefault="00C16237" w:rsidP="00C16237">
            <w:pPr>
              <w:spacing w:after="0" w:line="240" w:lineRule="auto"/>
              <w:rPr>
                <w:rFonts w:asciiTheme="majorBidi" w:eastAsia="Times New Roman" w:hAnsiTheme="majorBidi" w:cstheme="majorBidi"/>
                <w:sz w:val="18"/>
                <w:szCs w:val="18"/>
              </w:rPr>
            </w:pPr>
            <w:r w:rsidRPr="006D099D">
              <w:rPr>
                <w:rFonts w:asciiTheme="majorBidi" w:eastAsia="Times New Roman" w:hAnsiTheme="majorBidi" w:cstheme="majorBidi"/>
                <w:sz w:val="18"/>
                <w:szCs w:val="18"/>
              </w:rPr>
              <w:t>Ислам в Казахстане: история и школы</w:t>
            </w:r>
          </w:p>
          <w:p w:rsidR="00C16237" w:rsidRPr="006D099D" w:rsidRDefault="00C16237" w:rsidP="00C16237">
            <w:pPr>
              <w:spacing w:line="240" w:lineRule="auto"/>
              <w:rPr>
                <w:rFonts w:asciiTheme="majorBidi" w:hAnsiTheme="majorBidi" w:cstheme="majorBidi"/>
                <w:sz w:val="18"/>
                <w:szCs w:val="18"/>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6D099D" w:rsidRDefault="00C16237" w:rsidP="00C16237">
            <w:pPr>
              <w:spacing w:after="0" w:line="240" w:lineRule="auto"/>
              <w:jc w:val="both"/>
              <w:rPr>
                <w:rFonts w:asciiTheme="majorBidi" w:eastAsia="Times New Roman" w:hAnsiTheme="majorBidi" w:cstheme="majorBidi"/>
                <w:sz w:val="18"/>
                <w:szCs w:val="18"/>
              </w:rPr>
            </w:pPr>
            <w:r w:rsidRPr="006D099D">
              <w:rPr>
                <w:rFonts w:asciiTheme="majorBidi" w:eastAsia="Times New Roman" w:hAnsiTheme="majorBidi" w:cstheme="majorBidi"/>
                <w:sz w:val="18"/>
                <w:szCs w:val="18"/>
              </w:rPr>
              <w:t xml:space="preserve">Дисциплина направлена ​​на исследование исторического развития и современного состояния ислама в Казахстане, соотношения традиции и религии, </w:t>
            </w:r>
            <w:r>
              <w:rPr>
                <w:rFonts w:asciiTheme="majorBidi" w:eastAsia="Times New Roman" w:hAnsiTheme="majorBidi" w:cstheme="majorBidi"/>
                <w:sz w:val="18"/>
                <w:szCs w:val="18"/>
              </w:rPr>
              <w:t>слоев</w:t>
            </w:r>
            <w:r w:rsidRPr="006D099D">
              <w:rPr>
                <w:rFonts w:asciiTheme="majorBidi" w:eastAsia="Times New Roman" w:hAnsiTheme="majorBidi" w:cstheme="majorBidi"/>
                <w:sz w:val="18"/>
                <w:szCs w:val="18"/>
              </w:rPr>
              <w:t xml:space="preserve"> традиционного религиозного знания. В результате изучения дисциплины магистрант анализирует основные феноменологические </w:t>
            </w:r>
            <w:r>
              <w:rPr>
                <w:rFonts w:asciiTheme="majorBidi" w:eastAsia="Times New Roman" w:hAnsiTheme="majorBidi" w:cstheme="majorBidi"/>
                <w:sz w:val="18"/>
                <w:szCs w:val="18"/>
              </w:rPr>
              <w:t>слои</w:t>
            </w:r>
            <w:r w:rsidRPr="006D099D">
              <w:rPr>
                <w:rFonts w:asciiTheme="majorBidi" w:eastAsia="Times New Roman" w:hAnsiTheme="majorBidi" w:cstheme="majorBidi"/>
                <w:sz w:val="18"/>
                <w:szCs w:val="18"/>
              </w:rPr>
              <w:t>, такие как религиозное знание, религиозный опыт, религиозное верование и религиозное сознание в казахской степи, изучает религиозное наследие исламских мыслителей в казахской истории. Осмысливает историю и современное состояние системы религиозного образования в Казахстане.</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Islam in Kazakhstan: History and Schools</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jc w:val="both"/>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 xml:space="preserve">The discipline </w:t>
            </w:r>
            <w:proofErr w:type="gramStart"/>
            <w:r w:rsidRPr="00C16237">
              <w:rPr>
                <w:rFonts w:asciiTheme="majorBidi" w:eastAsia="Times New Roman" w:hAnsiTheme="majorBidi" w:cstheme="majorBidi"/>
                <w:sz w:val="18"/>
                <w:szCs w:val="18"/>
                <w:lang w:val="en-US"/>
              </w:rPr>
              <w:t>is aimed</w:t>
            </w:r>
            <w:proofErr w:type="gramEnd"/>
            <w:r w:rsidRPr="00C16237">
              <w:rPr>
                <w:rFonts w:asciiTheme="majorBidi" w:eastAsia="Times New Roman" w:hAnsiTheme="majorBidi" w:cstheme="majorBidi"/>
                <w:sz w:val="18"/>
                <w:szCs w:val="18"/>
                <w:lang w:val="en-US"/>
              </w:rPr>
              <w:t xml:space="preserve"> at studying the historical development and current state of Islam in Kazakhstan, the relationship between tradition and religion, layers of traditional religious knowledge. </w:t>
            </w:r>
            <w:proofErr w:type="gramStart"/>
            <w:r w:rsidRPr="00C16237">
              <w:rPr>
                <w:rFonts w:asciiTheme="majorBidi" w:eastAsia="Times New Roman" w:hAnsiTheme="majorBidi" w:cstheme="majorBidi"/>
                <w:sz w:val="18"/>
                <w:szCs w:val="18"/>
                <w:lang w:val="en-US"/>
              </w:rPr>
              <w:t>As a result</w:t>
            </w:r>
            <w:proofErr w:type="gramEnd"/>
            <w:r w:rsidRPr="00C16237">
              <w:rPr>
                <w:rFonts w:asciiTheme="majorBidi" w:eastAsia="Times New Roman" w:hAnsiTheme="majorBidi" w:cstheme="majorBidi"/>
                <w:sz w:val="18"/>
                <w:szCs w:val="18"/>
                <w:lang w:val="en-US"/>
              </w:rPr>
              <w:t xml:space="preserve"> of studying the discipline, the </w:t>
            </w:r>
            <w:r w:rsidRPr="00C16237">
              <w:rPr>
                <w:rFonts w:asciiTheme="majorBidi" w:eastAsia="Times New Roman" w:hAnsiTheme="majorBidi" w:cstheme="majorBidi"/>
                <w:bCs/>
                <w:sz w:val="18"/>
                <w:szCs w:val="18"/>
                <w:lang w:val="en-US"/>
              </w:rPr>
              <w:t>master's student</w:t>
            </w:r>
            <w:r w:rsidRPr="00C16237">
              <w:rPr>
                <w:rFonts w:asciiTheme="majorBidi" w:eastAsia="Times New Roman" w:hAnsiTheme="majorBidi" w:cstheme="majorBidi"/>
                <w:sz w:val="18"/>
                <w:szCs w:val="18"/>
                <w:lang w:val="en-US"/>
              </w:rPr>
              <w:t xml:space="preserve"> analyzes the main phenomenological layers, such as religious knowledge, religious experience, religious beliefs and religious consciousness in the Kazakh steppe, studies the religious heritage of Islamic thinkers in Kazakh history. </w:t>
            </w:r>
            <w:proofErr w:type="gramStart"/>
            <w:r w:rsidRPr="00C16237">
              <w:rPr>
                <w:rFonts w:asciiTheme="majorBidi" w:eastAsia="Times New Roman" w:hAnsiTheme="majorBidi" w:cstheme="majorBidi"/>
                <w:sz w:val="18"/>
                <w:szCs w:val="18"/>
                <w:lang w:val="en-US"/>
              </w:rPr>
              <w:t>Comprehends the history and current state of the system of religious education in Kazakhstan.</w:t>
            </w:r>
            <w:proofErr w:type="gramEnd"/>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6</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7D1426" w:rsidRDefault="00C16237" w:rsidP="00C16237">
            <w:pPr>
              <w:spacing w:after="0" w:line="240" w:lineRule="auto"/>
              <w:rPr>
                <w:rFonts w:ascii="Times New Roman" w:eastAsia="Times New Roman" w:hAnsi="Times New Roman"/>
                <w:sz w:val="16"/>
                <w:szCs w:val="16"/>
              </w:rPr>
            </w:pPr>
            <w:r w:rsidRPr="007D1426">
              <w:rPr>
                <w:rFonts w:ascii="Times New Roman" w:eastAsia="Times New Roman" w:hAnsi="Times New Roman"/>
                <w:sz w:val="16"/>
                <w:szCs w:val="16"/>
              </w:rPr>
              <w:t>Ислам антропологиясының қазіргі мәселелері</w:t>
            </w:r>
          </w:p>
          <w:p w:rsidR="00C16237" w:rsidRPr="007D1426" w:rsidRDefault="00C16237" w:rsidP="00C16237">
            <w:pPr>
              <w:spacing w:line="240" w:lineRule="auto"/>
              <w:rPr>
                <w:rFonts w:asciiTheme="majorBidi" w:eastAsia="Times New Roman" w:hAnsiTheme="majorBidi" w:cstheme="majorBidi"/>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6E2D77" w:rsidRDefault="00C16237" w:rsidP="00C16237">
            <w:pPr>
              <w:spacing w:after="0" w:line="240" w:lineRule="auto"/>
              <w:jc w:val="both"/>
              <w:rPr>
                <w:rFonts w:asciiTheme="majorBidi" w:eastAsia="Times New Roman" w:hAnsiTheme="majorBidi" w:cstheme="majorBidi"/>
                <w:sz w:val="18"/>
                <w:szCs w:val="18"/>
              </w:rPr>
            </w:pPr>
            <w:proofErr w:type="gramStart"/>
            <w:r w:rsidRPr="006E2D77">
              <w:rPr>
                <w:rFonts w:asciiTheme="majorBidi" w:eastAsia="Times New Roman" w:hAnsiTheme="majorBidi" w:cstheme="majorBidi"/>
                <w:sz w:val="18"/>
                <w:szCs w:val="18"/>
              </w:rPr>
              <w:t>П</w:t>
            </w:r>
            <w:proofErr w:type="gramEnd"/>
            <w:r w:rsidRPr="006E2D77">
              <w:rPr>
                <w:rFonts w:asciiTheme="majorBidi" w:eastAsia="Times New Roman" w:hAnsiTheme="majorBidi" w:cstheme="majorBidi"/>
                <w:sz w:val="18"/>
                <w:szCs w:val="18"/>
              </w:rPr>
              <w:t>ән ислам дініндегі адам туралы қалыптасқан көзқарастар мен мектептердің өкілдері</w:t>
            </w:r>
            <w:r>
              <w:rPr>
                <w:rFonts w:asciiTheme="majorBidi" w:eastAsia="Times New Roman" w:hAnsiTheme="majorBidi" w:cstheme="majorBidi"/>
                <w:sz w:val="18"/>
                <w:szCs w:val="18"/>
              </w:rPr>
              <w:t xml:space="preserve"> және олардың</w:t>
            </w:r>
            <w:r w:rsidRPr="006E2D77">
              <w:rPr>
                <w:rFonts w:asciiTheme="majorBidi" w:eastAsia="Times New Roman" w:hAnsiTheme="majorBidi" w:cstheme="majorBidi"/>
                <w:sz w:val="18"/>
                <w:szCs w:val="18"/>
              </w:rPr>
              <w:t xml:space="preserve"> шығармаларындағы ан</w:t>
            </w:r>
            <w:r>
              <w:rPr>
                <w:rFonts w:asciiTheme="majorBidi" w:eastAsia="Times New Roman" w:hAnsiTheme="majorBidi" w:cstheme="majorBidi"/>
                <w:sz w:val="18"/>
                <w:szCs w:val="18"/>
              </w:rPr>
              <w:t>тропологиялық</w:t>
            </w:r>
            <w:r w:rsidRPr="006E2D77">
              <w:rPr>
                <w:rFonts w:asciiTheme="majorBidi" w:eastAsia="Times New Roman" w:hAnsiTheme="majorBidi" w:cstheme="majorBidi"/>
                <w:sz w:val="18"/>
                <w:szCs w:val="18"/>
              </w:rPr>
              <w:t xml:space="preserve"> мәселелерді </w:t>
            </w:r>
            <w:r>
              <w:rPr>
                <w:rFonts w:asciiTheme="majorBidi" w:eastAsia="Times New Roman" w:hAnsiTheme="majorBidi" w:cstheme="majorBidi"/>
                <w:sz w:val="18"/>
                <w:szCs w:val="18"/>
              </w:rPr>
              <w:t>зерделеуге бағытталған</w:t>
            </w:r>
            <w:r w:rsidRPr="006E2D77">
              <w:rPr>
                <w:rFonts w:asciiTheme="majorBidi" w:eastAsia="Times New Roman" w:hAnsiTheme="majorBidi" w:cstheme="majorBidi"/>
                <w:sz w:val="18"/>
                <w:szCs w:val="18"/>
              </w:rPr>
              <w:t xml:space="preserve">. </w:t>
            </w:r>
            <w:proofErr w:type="gramStart"/>
            <w:r>
              <w:rPr>
                <w:rFonts w:asciiTheme="majorBidi" w:eastAsia="Times New Roman" w:hAnsiTheme="majorBidi" w:cstheme="majorBidi"/>
                <w:sz w:val="18"/>
                <w:szCs w:val="18"/>
              </w:rPr>
              <w:t>П</w:t>
            </w:r>
            <w:proofErr w:type="gramEnd"/>
            <w:r>
              <w:rPr>
                <w:rFonts w:asciiTheme="majorBidi" w:eastAsia="Times New Roman" w:hAnsiTheme="majorBidi" w:cstheme="majorBidi"/>
                <w:sz w:val="18"/>
                <w:szCs w:val="18"/>
              </w:rPr>
              <w:t xml:space="preserve">әнді оқу нәтижесінде магистрант </w:t>
            </w:r>
            <w:r w:rsidRPr="006E2D77">
              <w:rPr>
                <w:rFonts w:asciiTheme="majorBidi" w:eastAsia="Times New Roman" w:hAnsiTheme="majorBidi" w:cstheme="majorBidi"/>
                <w:sz w:val="18"/>
                <w:szCs w:val="18"/>
              </w:rPr>
              <w:t>адам</w:t>
            </w:r>
            <w:r>
              <w:rPr>
                <w:rFonts w:asciiTheme="majorBidi" w:eastAsia="Times New Roman" w:hAnsiTheme="majorBidi" w:cstheme="majorBidi"/>
                <w:sz w:val="18"/>
                <w:szCs w:val="18"/>
              </w:rPr>
              <w:t>ның жалпы ислам діні мен философиясындағы</w:t>
            </w:r>
            <w:r w:rsidRPr="006E2D77">
              <w:rPr>
                <w:rFonts w:asciiTheme="majorBidi" w:eastAsia="Times New Roman" w:hAnsiTheme="majorBidi" w:cstheme="majorBidi"/>
                <w:sz w:val="18"/>
                <w:szCs w:val="18"/>
              </w:rPr>
              <w:t xml:space="preserve"> жаратылысы</w:t>
            </w:r>
            <w:r>
              <w:rPr>
                <w:rFonts w:asciiTheme="majorBidi" w:eastAsia="Times New Roman" w:hAnsiTheme="majorBidi" w:cstheme="majorBidi"/>
                <w:sz w:val="18"/>
                <w:szCs w:val="18"/>
              </w:rPr>
              <w:t>,</w:t>
            </w:r>
            <w:r w:rsidRPr="006E2D77">
              <w:rPr>
                <w:rFonts w:asciiTheme="majorBidi" w:eastAsia="Times New Roman" w:hAnsiTheme="majorBidi" w:cstheme="majorBidi"/>
                <w:sz w:val="18"/>
                <w:szCs w:val="18"/>
              </w:rPr>
              <w:t xml:space="preserve"> психологиясы, моральдық, әлеуметтік функциясы мен мәніне </w:t>
            </w:r>
            <w:r>
              <w:rPr>
                <w:rFonts w:asciiTheme="majorBidi" w:eastAsia="Times New Roman" w:hAnsiTheme="majorBidi" w:cstheme="majorBidi"/>
                <w:sz w:val="18"/>
                <w:szCs w:val="18"/>
              </w:rPr>
              <w:t xml:space="preserve">назар аударады. Сондай-ақ ислам антропологиясы мен </w:t>
            </w:r>
            <w:r w:rsidRPr="006E2D77">
              <w:rPr>
                <w:rFonts w:asciiTheme="majorBidi" w:eastAsia="Times New Roman" w:hAnsiTheme="majorBidi" w:cstheme="majorBidi"/>
                <w:sz w:val="18"/>
                <w:szCs w:val="18"/>
              </w:rPr>
              <w:t>бү</w:t>
            </w:r>
            <w:proofErr w:type="gramStart"/>
            <w:r w:rsidRPr="006E2D77">
              <w:rPr>
                <w:rFonts w:asciiTheme="majorBidi" w:eastAsia="Times New Roman" w:hAnsiTheme="majorBidi" w:cstheme="majorBidi"/>
                <w:sz w:val="18"/>
                <w:szCs w:val="18"/>
              </w:rPr>
              <w:t>г</w:t>
            </w:r>
            <w:proofErr w:type="gramEnd"/>
            <w:r w:rsidRPr="006E2D77">
              <w:rPr>
                <w:rFonts w:asciiTheme="majorBidi" w:eastAsia="Times New Roman" w:hAnsiTheme="majorBidi" w:cstheme="majorBidi"/>
                <w:sz w:val="18"/>
                <w:szCs w:val="18"/>
              </w:rPr>
              <w:t>інгі антр</w:t>
            </w:r>
            <w:r>
              <w:rPr>
                <w:rFonts w:asciiTheme="majorBidi" w:eastAsia="Times New Roman" w:hAnsiTheme="majorBidi" w:cstheme="majorBidi"/>
                <w:sz w:val="18"/>
                <w:szCs w:val="18"/>
              </w:rPr>
              <w:t>о</w:t>
            </w:r>
            <w:r w:rsidRPr="006E2D77">
              <w:rPr>
                <w:rFonts w:asciiTheme="majorBidi" w:eastAsia="Times New Roman" w:hAnsiTheme="majorBidi" w:cstheme="majorBidi"/>
                <w:sz w:val="18"/>
                <w:szCs w:val="18"/>
              </w:rPr>
              <w:t xml:space="preserve">пологиялық мектептердің ұстанымы мен идеясы арасында салыстырмалы талдау жасайды. </w:t>
            </w:r>
            <w:proofErr w:type="gramStart"/>
            <w:r w:rsidRPr="00E07DB1">
              <w:rPr>
                <w:rFonts w:asciiTheme="majorBidi" w:eastAsia="Times New Roman" w:hAnsiTheme="majorBidi" w:cstheme="majorBidi"/>
                <w:sz w:val="18"/>
                <w:szCs w:val="18"/>
              </w:rPr>
              <w:t>Б</w:t>
            </w:r>
            <w:r w:rsidRPr="00E07DB1">
              <w:rPr>
                <w:rFonts w:asciiTheme="majorBidi" w:hAnsiTheme="majorBidi" w:cstheme="majorBidi"/>
                <w:sz w:val="18"/>
                <w:szCs w:val="18"/>
              </w:rPr>
              <w:t>ас</w:t>
            </w:r>
            <w:proofErr w:type="gramEnd"/>
            <w:r w:rsidRPr="00E07DB1">
              <w:rPr>
                <w:rFonts w:asciiTheme="majorBidi" w:hAnsiTheme="majorBidi" w:cstheme="majorBidi"/>
                <w:sz w:val="18"/>
                <w:szCs w:val="18"/>
              </w:rPr>
              <w:t>қа діндердегі антропологиялық мәселелерге баға беру дағдыларын игереді.</w:t>
            </w:r>
            <w:r>
              <w:rPr>
                <w:rFonts w:asciiTheme="majorBidi" w:hAnsiTheme="majorBidi" w:cstheme="majorBidi"/>
                <w:sz w:val="18"/>
                <w:szCs w:val="18"/>
              </w:rPr>
              <w:t xml:space="preserve"> </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w:t>
            </w:r>
          </w:p>
        </w:tc>
        <w:tc>
          <w:tcPr>
            <w:tcW w:w="683" w:type="dxa"/>
            <w:vMerge w:val="restart"/>
            <w:tcBorders>
              <w:left w:val="single" w:sz="4" w:space="0" w:color="000000"/>
              <w:right w:val="single" w:sz="4" w:space="0" w:color="000000"/>
            </w:tcBorders>
            <w:shd w:val="clear" w:color="auto" w:fill="auto"/>
          </w:tcPr>
          <w:p w:rsidR="00C16237" w:rsidRPr="0001674D" w:rsidRDefault="00C16237" w:rsidP="00C16237">
            <w:pPr>
              <w:spacing w:after="0" w:line="240" w:lineRule="auto"/>
              <w:jc w:val="center"/>
              <w:rPr>
                <w:rFonts w:ascii="Times New Roman" w:hAnsi="Times New Roman"/>
                <w:sz w:val="20"/>
                <w:szCs w:val="20"/>
                <w:lang w:val="en-US"/>
              </w:rPr>
            </w:pPr>
            <w:r>
              <w:rPr>
                <w:rFonts w:ascii="Times New Roman" w:hAnsi="Times New Roman"/>
                <w:sz w:val="20"/>
                <w:szCs w:val="20"/>
                <w:lang w:val="kk-KZ"/>
              </w:rPr>
              <w:t>1</w:t>
            </w:r>
            <w:r w:rsidRPr="001F19EB">
              <w:rPr>
                <w:rFonts w:ascii="Times New Roman" w:hAnsi="Times New Roman"/>
                <w:sz w:val="20"/>
                <w:szCs w:val="20"/>
                <w:lang w:val="kk-KZ"/>
              </w:rPr>
              <w:t>,</w:t>
            </w:r>
            <w:r>
              <w:rPr>
                <w:rFonts w:ascii="Times New Roman" w:hAnsi="Times New Roman"/>
                <w:sz w:val="20"/>
                <w:szCs w:val="20"/>
                <w:lang w:val="en-US"/>
              </w:rPr>
              <w:t>9</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01674D" w:rsidRDefault="00C16237" w:rsidP="00C16237">
            <w:pPr>
              <w:spacing w:after="0" w:line="240" w:lineRule="auto"/>
              <w:jc w:val="center"/>
              <w:rPr>
                <w:rFonts w:ascii="Times New Roman" w:hAnsi="Times New Roman"/>
                <w:sz w:val="20"/>
                <w:szCs w:val="20"/>
                <w:lang w:val="en-US"/>
              </w:rPr>
            </w:pPr>
            <w:r>
              <w:rPr>
                <w:rFonts w:ascii="Times New Roman" w:hAnsi="Times New Roman"/>
                <w:sz w:val="20"/>
                <w:szCs w:val="20"/>
                <w:lang w:val="en-US"/>
              </w:rPr>
              <w:t>+</w:t>
            </w:r>
          </w:p>
        </w:tc>
      </w:tr>
      <w:tr w:rsidR="00C16237"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7D1426" w:rsidRDefault="00C16237" w:rsidP="00C16237">
            <w:pPr>
              <w:spacing w:after="0" w:line="240" w:lineRule="auto"/>
              <w:rPr>
                <w:rFonts w:ascii="Times New Roman" w:eastAsia="Times New Roman" w:hAnsi="Times New Roman"/>
                <w:sz w:val="16"/>
                <w:szCs w:val="16"/>
              </w:rPr>
            </w:pPr>
            <w:r w:rsidRPr="007D1426">
              <w:rPr>
                <w:rFonts w:ascii="Times New Roman" w:eastAsia="Times New Roman" w:hAnsi="Times New Roman"/>
                <w:sz w:val="16"/>
                <w:szCs w:val="16"/>
              </w:rPr>
              <w:t>Современные проблемы исламской антропологии</w:t>
            </w:r>
          </w:p>
          <w:p w:rsidR="00C16237" w:rsidRPr="007D1426" w:rsidRDefault="00C16237" w:rsidP="00C16237">
            <w:pPr>
              <w:pBdr>
                <w:top w:val="nil"/>
                <w:left w:val="nil"/>
                <w:bottom w:val="nil"/>
                <w:right w:val="nil"/>
                <w:between w:val="nil"/>
              </w:pBdr>
              <w:spacing w:after="0" w:line="240" w:lineRule="auto"/>
              <w:rPr>
                <w:rFonts w:asciiTheme="majorBidi" w:eastAsia="Times New Roman" w:hAnsiTheme="majorBidi" w:cstheme="majorBidi"/>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E30CDF" w:rsidRDefault="00C16237" w:rsidP="00C16237">
            <w:pPr>
              <w:pBdr>
                <w:top w:val="nil"/>
                <w:left w:val="nil"/>
                <w:bottom w:val="nil"/>
                <w:right w:val="nil"/>
                <w:between w:val="nil"/>
              </w:pBdr>
              <w:spacing w:after="0" w:line="240" w:lineRule="auto"/>
              <w:jc w:val="both"/>
              <w:rPr>
                <w:rFonts w:asciiTheme="majorBidi" w:eastAsia="Times New Roman" w:hAnsiTheme="majorBidi" w:cstheme="majorBidi"/>
                <w:sz w:val="18"/>
                <w:szCs w:val="18"/>
              </w:rPr>
            </w:pPr>
            <w:r w:rsidRPr="00E30CDF">
              <w:rPr>
                <w:rFonts w:asciiTheme="majorBidi" w:eastAsia="Times New Roman" w:hAnsiTheme="majorBidi" w:cstheme="majorBidi"/>
                <w:sz w:val="18"/>
                <w:szCs w:val="18"/>
              </w:rPr>
              <w:t>Дисциплина направлена ​​на изучение антропологических проблем в трудах представителей школ и взглядов о человеке в исламской религии. В результате изучения дисциплины магистрант обращает внимание на природу, психологию, нравственную, социальную функцию и сущность человека в общей исламской религии и философии. Также проводится сравнительный анализ исламской антропологии с позицией и идеей сегодняшних антропологических школ. Приобретает навыки оценки антропологических проблем в других религиях.</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CF38A5"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pBdr>
                <w:top w:val="nil"/>
                <w:left w:val="nil"/>
                <w:bottom w:val="nil"/>
                <w:right w:val="nil"/>
                <w:between w:val="nil"/>
              </w:pBdr>
              <w:spacing w:after="0" w:line="240" w:lineRule="auto"/>
              <w:rPr>
                <w:rFonts w:asciiTheme="majorBidi" w:eastAsia="Times New Roman" w:hAnsiTheme="majorBidi" w:cstheme="majorBidi"/>
                <w:sz w:val="16"/>
                <w:szCs w:val="16"/>
                <w:lang w:val="en-US"/>
              </w:rPr>
            </w:pPr>
            <w:r w:rsidRPr="007D1426">
              <w:rPr>
                <w:rFonts w:ascii="Times New Roman" w:eastAsia="Times New Roman" w:hAnsi="Times New Roman"/>
                <w:sz w:val="16"/>
                <w:szCs w:val="16"/>
                <w:lang w:val="en-US"/>
              </w:rPr>
              <w:t>Current Problems of Islamic Anthropology</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E30CDF" w:rsidRDefault="00C16237" w:rsidP="00C16237">
            <w:pPr>
              <w:pBdr>
                <w:top w:val="nil"/>
                <w:left w:val="nil"/>
                <w:bottom w:val="nil"/>
                <w:right w:val="nil"/>
                <w:between w:val="nil"/>
              </w:pBdr>
              <w:spacing w:after="0" w:line="240" w:lineRule="auto"/>
              <w:jc w:val="both"/>
              <w:rPr>
                <w:rFonts w:asciiTheme="majorBidi" w:eastAsia="Times New Roman" w:hAnsiTheme="majorBidi" w:cstheme="majorBidi"/>
                <w:sz w:val="18"/>
                <w:szCs w:val="18"/>
              </w:rPr>
            </w:pPr>
            <w:r w:rsidRPr="00C16237">
              <w:rPr>
                <w:rFonts w:asciiTheme="majorBidi" w:eastAsia="Times New Roman" w:hAnsiTheme="majorBidi" w:cstheme="majorBidi"/>
                <w:sz w:val="18"/>
                <w:szCs w:val="18"/>
                <w:lang w:val="en-US"/>
              </w:rPr>
              <w:t xml:space="preserve">The discipline </w:t>
            </w:r>
            <w:proofErr w:type="gramStart"/>
            <w:r w:rsidRPr="00C16237">
              <w:rPr>
                <w:rFonts w:asciiTheme="majorBidi" w:eastAsia="Times New Roman" w:hAnsiTheme="majorBidi" w:cstheme="majorBidi"/>
                <w:sz w:val="18"/>
                <w:szCs w:val="18"/>
                <w:lang w:val="en-US"/>
              </w:rPr>
              <w:t>is aimed</w:t>
            </w:r>
            <w:proofErr w:type="gramEnd"/>
            <w:r w:rsidRPr="00C16237">
              <w:rPr>
                <w:rFonts w:asciiTheme="majorBidi" w:eastAsia="Times New Roman" w:hAnsiTheme="majorBidi" w:cstheme="majorBidi"/>
                <w:sz w:val="18"/>
                <w:szCs w:val="18"/>
                <w:lang w:val="en-US"/>
              </w:rPr>
              <w:t xml:space="preserve"> at studying anthropological issues in the works of representatives of schools and views on a person in the Islamic religion. </w:t>
            </w:r>
            <w:proofErr w:type="gramStart"/>
            <w:r w:rsidRPr="00C16237">
              <w:rPr>
                <w:rFonts w:asciiTheme="majorBidi" w:eastAsia="Times New Roman" w:hAnsiTheme="majorBidi" w:cstheme="majorBidi"/>
                <w:sz w:val="18"/>
                <w:szCs w:val="18"/>
                <w:lang w:val="en-US"/>
              </w:rPr>
              <w:t>As a result</w:t>
            </w:r>
            <w:proofErr w:type="gramEnd"/>
            <w:r w:rsidRPr="00C16237">
              <w:rPr>
                <w:rFonts w:asciiTheme="majorBidi" w:eastAsia="Times New Roman" w:hAnsiTheme="majorBidi" w:cstheme="majorBidi"/>
                <w:sz w:val="18"/>
                <w:szCs w:val="18"/>
                <w:lang w:val="en-US"/>
              </w:rPr>
              <w:t xml:space="preserve"> of studying the discipline, the </w:t>
            </w:r>
            <w:r w:rsidRPr="00C16237">
              <w:rPr>
                <w:rFonts w:asciiTheme="majorBidi" w:eastAsia="Times New Roman" w:hAnsiTheme="majorBidi" w:cstheme="majorBidi"/>
                <w:bCs/>
                <w:sz w:val="18"/>
                <w:szCs w:val="18"/>
                <w:lang w:val="en-US"/>
              </w:rPr>
              <w:t>master's student</w:t>
            </w:r>
            <w:r w:rsidRPr="00C16237">
              <w:rPr>
                <w:rFonts w:asciiTheme="majorBidi" w:eastAsia="Times New Roman" w:hAnsiTheme="majorBidi" w:cstheme="majorBidi"/>
                <w:sz w:val="18"/>
                <w:szCs w:val="18"/>
                <w:lang w:val="en-US"/>
              </w:rPr>
              <w:t xml:space="preserve"> draws attention to the nature, psychology, moral, social function and essence of man in the general Islamic religion and philosophy. A comparative analysis of Islamic anthropology with the position and idea of today's anthropological schools </w:t>
            </w:r>
            <w:proofErr w:type="gramStart"/>
            <w:r w:rsidRPr="00C16237">
              <w:rPr>
                <w:rFonts w:asciiTheme="majorBidi" w:eastAsia="Times New Roman" w:hAnsiTheme="majorBidi" w:cstheme="majorBidi"/>
                <w:sz w:val="18"/>
                <w:szCs w:val="18"/>
                <w:lang w:val="en-US"/>
              </w:rPr>
              <w:t>is also carried out</w:t>
            </w:r>
            <w:proofErr w:type="gramEnd"/>
            <w:r w:rsidRPr="00C16237">
              <w:rPr>
                <w:rFonts w:asciiTheme="majorBidi" w:eastAsia="Times New Roman" w:hAnsiTheme="majorBidi" w:cstheme="majorBidi"/>
                <w:sz w:val="18"/>
                <w:szCs w:val="18"/>
                <w:lang w:val="en-US"/>
              </w:rPr>
              <w:t xml:space="preserve">. </w:t>
            </w:r>
            <w:r w:rsidRPr="00E30CDF">
              <w:rPr>
                <w:rFonts w:asciiTheme="majorBidi" w:eastAsia="Times New Roman" w:hAnsiTheme="majorBidi" w:cstheme="majorBidi"/>
                <w:sz w:val="18"/>
                <w:szCs w:val="18"/>
              </w:rPr>
              <w:t>Acquires skills in assessing anthropological problems in other religions.</w:t>
            </w:r>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0067F5" w:rsidRPr="001F19EB" w:rsidTr="00EB3696">
        <w:trPr>
          <w:cantSplit/>
          <w:trHeight w:val="477"/>
          <w:jc w:val="center"/>
        </w:trPr>
        <w:tc>
          <w:tcPr>
            <w:tcW w:w="10317" w:type="dxa"/>
            <w:gridSpan w:val="5"/>
            <w:tcBorders>
              <w:left w:val="single" w:sz="4" w:space="0" w:color="000000"/>
              <w:bottom w:val="single" w:sz="4" w:space="0" w:color="000000"/>
              <w:right w:val="single" w:sz="4" w:space="0" w:color="000000"/>
            </w:tcBorders>
            <w:shd w:val="clear" w:color="auto" w:fill="auto"/>
          </w:tcPr>
          <w:p w:rsidR="000067F5" w:rsidRPr="001F19EB" w:rsidRDefault="000067F5" w:rsidP="000067F5">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 xml:space="preserve">Бейіндеуші пәндер циклі / Цикл профилирующих предметов  / Cycle of cognitive disciplines </w:t>
            </w:r>
          </w:p>
          <w:p w:rsidR="000067F5" w:rsidRPr="001F19EB" w:rsidRDefault="000067F5" w:rsidP="000067F5">
            <w:pPr>
              <w:spacing w:after="0" w:line="240" w:lineRule="auto"/>
              <w:jc w:val="center"/>
              <w:rPr>
                <w:rFonts w:ascii="Times New Roman" w:hAnsi="Times New Roman"/>
                <w:sz w:val="20"/>
                <w:szCs w:val="20"/>
                <w:lang w:val="kk-KZ"/>
              </w:rPr>
            </w:pPr>
            <w:r w:rsidRPr="001F19EB">
              <w:rPr>
                <w:rFonts w:ascii="Times New Roman" w:hAnsi="Times New Roman"/>
                <w:b/>
                <w:sz w:val="20"/>
                <w:szCs w:val="20"/>
                <w:lang w:val="kk-KZ"/>
              </w:rPr>
              <w:t xml:space="preserve">Жоғары оқу орны компоненті /Компонент высшего учебного заведения /University component </w:t>
            </w:r>
          </w:p>
        </w:tc>
        <w:tc>
          <w:tcPr>
            <w:tcW w:w="430" w:type="dxa"/>
            <w:tcBorders>
              <w:left w:val="single" w:sz="4" w:space="0" w:color="000000"/>
              <w:bottom w:val="single" w:sz="4" w:space="0" w:color="000000"/>
              <w:right w:val="single" w:sz="4" w:space="0" w:color="000000"/>
            </w:tcBorders>
          </w:tcPr>
          <w:p w:rsidR="000067F5" w:rsidRPr="001F19EB" w:rsidRDefault="000067F5" w:rsidP="000067F5">
            <w:pPr>
              <w:spacing w:after="0" w:line="240" w:lineRule="auto"/>
              <w:jc w:val="center"/>
              <w:rPr>
                <w:rFonts w:ascii="Times New Roman" w:hAnsi="Times New Roman"/>
                <w:b/>
                <w:sz w:val="20"/>
                <w:szCs w:val="20"/>
                <w:lang w:val="kk-KZ"/>
              </w:rPr>
            </w:pPr>
          </w:p>
        </w:tc>
        <w:tc>
          <w:tcPr>
            <w:tcW w:w="381" w:type="dxa"/>
            <w:tcBorders>
              <w:left w:val="single" w:sz="4" w:space="0" w:color="000000"/>
              <w:bottom w:val="single" w:sz="4" w:space="0" w:color="000000"/>
              <w:right w:val="single" w:sz="4" w:space="0" w:color="000000"/>
            </w:tcBorders>
          </w:tcPr>
          <w:p w:rsidR="000067F5" w:rsidRPr="001F19EB" w:rsidRDefault="000067F5" w:rsidP="000067F5">
            <w:pPr>
              <w:spacing w:after="0" w:line="240" w:lineRule="auto"/>
              <w:jc w:val="center"/>
              <w:rPr>
                <w:rFonts w:ascii="Times New Roman" w:hAnsi="Times New Roman"/>
                <w:b/>
                <w:sz w:val="20"/>
                <w:szCs w:val="20"/>
                <w:lang w:val="kk-KZ"/>
              </w:rPr>
            </w:pPr>
          </w:p>
        </w:tc>
        <w:tc>
          <w:tcPr>
            <w:tcW w:w="479" w:type="dxa"/>
            <w:tcBorders>
              <w:left w:val="single" w:sz="4" w:space="0" w:color="000000"/>
              <w:bottom w:val="single" w:sz="4" w:space="0" w:color="000000"/>
              <w:right w:val="single" w:sz="4" w:space="0" w:color="000000"/>
            </w:tcBorders>
          </w:tcPr>
          <w:p w:rsidR="000067F5" w:rsidRPr="001F19EB" w:rsidRDefault="000067F5" w:rsidP="000067F5">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pacing w:after="0" w:line="240" w:lineRule="auto"/>
              <w:jc w:val="center"/>
              <w:rPr>
                <w:rFonts w:ascii="Times New Roman" w:hAnsi="Times New Roman"/>
                <w:b/>
                <w:sz w:val="20"/>
                <w:szCs w:val="20"/>
                <w:lang w:val="kk-KZ"/>
              </w:rPr>
            </w:pPr>
          </w:p>
        </w:tc>
      </w:tr>
      <w:tr w:rsidR="00C16237"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D22EA3" w:rsidRDefault="00C16237" w:rsidP="00C16237">
            <w:pPr>
              <w:spacing w:after="0" w:line="240" w:lineRule="auto"/>
              <w:rPr>
                <w:rFonts w:ascii="Times New Roman" w:hAnsi="Times New Roman"/>
                <w:bCs/>
                <w:sz w:val="16"/>
                <w:szCs w:val="16"/>
              </w:rPr>
            </w:pPr>
            <w:r w:rsidRPr="00D22EA3">
              <w:rPr>
                <w:rFonts w:ascii="Times New Roman" w:hAnsi="Times New Roman"/>
                <w:bCs/>
                <w:sz w:val="16"/>
                <w:szCs w:val="16"/>
              </w:rPr>
              <w:t>Зерттеулердің қолданбалы әдістері</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372B47" w:rsidRDefault="00372B47" w:rsidP="00C162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FF0000"/>
                <w:sz w:val="18"/>
                <w:szCs w:val="18"/>
              </w:rPr>
            </w:pPr>
            <w:proofErr w:type="gramStart"/>
            <w:r w:rsidRPr="00372B47">
              <w:rPr>
                <w:rFonts w:ascii="Times New Roman" w:hAnsi="Times New Roman"/>
                <w:color w:val="FF0000"/>
                <w:sz w:val="18"/>
                <w:szCs w:val="18"/>
              </w:rPr>
              <w:t>П</w:t>
            </w:r>
            <w:proofErr w:type="gramEnd"/>
            <w:r w:rsidRPr="00372B47">
              <w:rPr>
                <w:rFonts w:ascii="Times New Roman" w:hAnsi="Times New Roman"/>
                <w:color w:val="FF0000"/>
                <w:sz w:val="18"/>
                <w:szCs w:val="18"/>
              </w:rPr>
              <w:t xml:space="preserve">ән магистранттарға ғылыми зерттеудің әдістемелік негіздерін меңгертуді, эмпирикалық және қолданбалы зерттеу жүргізу дағдыларын қалыптастыруды көздейді. Курста зерттеу жоспарын әзірлеу, гипотеза құру, әдістерді негіздеу, деректерді талдау және интерпретациялау қарастырылады. Сонымен қатар, ғылыми ақпаратты өңдеу және талдау үдерісінде жасанды интеллект технологияларын қолдану жолдары </w:t>
            </w:r>
            <w:proofErr w:type="gramStart"/>
            <w:r w:rsidRPr="00372B47">
              <w:rPr>
                <w:rFonts w:ascii="Times New Roman" w:hAnsi="Times New Roman"/>
                <w:color w:val="FF0000"/>
                <w:sz w:val="18"/>
                <w:szCs w:val="18"/>
              </w:rPr>
              <w:t>меңгер</w:t>
            </w:r>
            <w:proofErr w:type="gramEnd"/>
            <w:r w:rsidRPr="00372B47">
              <w:rPr>
                <w:rFonts w:ascii="Times New Roman" w:hAnsi="Times New Roman"/>
                <w:color w:val="FF0000"/>
                <w:sz w:val="18"/>
                <w:szCs w:val="18"/>
              </w:rPr>
              <w:t>іледі.</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w:t>
            </w:r>
          </w:p>
        </w:tc>
        <w:tc>
          <w:tcPr>
            <w:tcW w:w="6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4</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D22EA3" w:rsidRDefault="00C16237" w:rsidP="00C16237">
            <w:pPr>
              <w:spacing w:after="0" w:line="240" w:lineRule="auto"/>
              <w:rPr>
                <w:rFonts w:ascii="Times New Roman" w:hAnsi="Times New Roman"/>
                <w:bCs/>
                <w:sz w:val="16"/>
                <w:szCs w:val="16"/>
              </w:rPr>
            </w:pPr>
            <w:r w:rsidRPr="00D22EA3">
              <w:rPr>
                <w:rFonts w:ascii="Times New Roman" w:hAnsi="Times New Roman"/>
                <w:bCs/>
                <w:sz w:val="16"/>
                <w:szCs w:val="16"/>
              </w:rPr>
              <w:t>Прикладные методы исследования</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372B47" w:rsidRDefault="00372B47" w:rsidP="00C16237">
            <w:pPr>
              <w:spacing w:after="0" w:line="240" w:lineRule="auto"/>
              <w:jc w:val="both"/>
              <w:rPr>
                <w:rFonts w:ascii="Times New Roman" w:hAnsi="Times New Roman"/>
                <w:color w:val="FF0000"/>
                <w:sz w:val="18"/>
                <w:szCs w:val="18"/>
              </w:rPr>
            </w:pPr>
            <w:r w:rsidRPr="00372B47">
              <w:rPr>
                <w:rFonts w:ascii="Times New Roman" w:hAnsi="Times New Roman"/>
                <w:color w:val="FF0000"/>
                <w:sz w:val="18"/>
                <w:szCs w:val="18"/>
              </w:rPr>
              <w:t>Дисциплина направлена на формирование у магистрантов теоретических знаний и практических навыков в области методологии научного исследования, а также на освоение методов проведения эмпирических и прикладных исследований. В рамках курса рассматриваются этапы планирования исследования, формулировка гипотез, выбор и обоснование методов, анализ и интерпретация данных. Особое внимание уделяется использованию технологий искусственного интеллекта для обработки, анализа и представления научной информации в исследовательской деятельности.</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D22EA3" w:rsidRDefault="00C16237" w:rsidP="00C16237">
            <w:pPr>
              <w:spacing w:after="0" w:line="240" w:lineRule="auto"/>
              <w:rPr>
                <w:rFonts w:ascii="Times New Roman" w:hAnsi="Times New Roman"/>
                <w:bCs/>
                <w:sz w:val="16"/>
                <w:szCs w:val="16"/>
              </w:rPr>
            </w:pPr>
            <w:r w:rsidRPr="00D22EA3">
              <w:rPr>
                <w:rFonts w:ascii="Times New Roman" w:hAnsi="Times New Roman"/>
                <w:bCs/>
                <w:sz w:val="16"/>
                <w:szCs w:val="16"/>
              </w:rPr>
              <w:t>Applied Methods of Research</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372B47" w:rsidRDefault="00372B47" w:rsidP="00C16237">
            <w:pPr>
              <w:spacing w:after="0" w:line="240" w:lineRule="auto"/>
              <w:jc w:val="both"/>
              <w:rPr>
                <w:rFonts w:ascii="Times New Roman" w:hAnsi="Times New Roman"/>
                <w:color w:val="FF0000"/>
                <w:sz w:val="18"/>
                <w:szCs w:val="18"/>
                <w:lang w:val="en-US"/>
              </w:rPr>
            </w:pPr>
            <w:r w:rsidRPr="00372B47">
              <w:rPr>
                <w:rFonts w:ascii="Times New Roman" w:hAnsi="Times New Roman"/>
                <w:color w:val="FF0000"/>
                <w:sz w:val="18"/>
                <w:szCs w:val="18"/>
                <w:lang w:val="en-US"/>
              </w:rPr>
              <w:t xml:space="preserve">This course </w:t>
            </w:r>
            <w:proofErr w:type="gramStart"/>
            <w:r w:rsidRPr="00372B47">
              <w:rPr>
                <w:rFonts w:ascii="Times New Roman" w:hAnsi="Times New Roman"/>
                <w:color w:val="FF0000"/>
                <w:sz w:val="18"/>
                <w:szCs w:val="18"/>
                <w:lang w:val="en-US"/>
              </w:rPr>
              <w:t>is aimed</w:t>
            </w:r>
            <w:proofErr w:type="gramEnd"/>
            <w:r w:rsidRPr="00372B47">
              <w:rPr>
                <w:rFonts w:ascii="Times New Roman" w:hAnsi="Times New Roman"/>
                <w:color w:val="FF0000"/>
                <w:sz w:val="18"/>
                <w:szCs w:val="18"/>
                <w:lang w:val="en-US"/>
              </w:rPr>
              <w:t xml:space="preserve"> at developing theoretical knowledge and practical skills in the field of scientific research methodology. It equips master''s students with competencies in designing and conducting empirical and applied research. The course covers key stages of the research process, including planning, hypothesis formulation, selection and justification of research methods, data analysis, and interpretation. Particular emphasis </w:t>
            </w:r>
            <w:proofErr w:type="gramStart"/>
            <w:r w:rsidRPr="00372B47">
              <w:rPr>
                <w:rFonts w:ascii="Times New Roman" w:hAnsi="Times New Roman"/>
                <w:color w:val="FF0000"/>
                <w:sz w:val="18"/>
                <w:szCs w:val="18"/>
                <w:lang w:val="en-US"/>
              </w:rPr>
              <w:t>is placed</w:t>
            </w:r>
            <w:proofErr w:type="gramEnd"/>
            <w:r w:rsidRPr="00372B47">
              <w:rPr>
                <w:rFonts w:ascii="Times New Roman" w:hAnsi="Times New Roman"/>
                <w:color w:val="FF0000"/>
                <w:sz w:val="18"/>
                <w:szCs w:val="18"/>
                <w:lang w:val="en-US"/>
              </w:rPr>
              <w:t xml:space="preserve"> on the integration of artificial intelligence technologies for efficient processing, analysis, and presentation of scientific information within research activities.</w:t>
            </w:r>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2</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D22EA3" w:rsidRDefault="00C16237" w:rsidP="00C16237">
            <w:pPr>
              <w:spacing w:after="0" w:line="240" w:lineRule="auto"/>
              <w:rPr>
                <w:rFonts w:ascii="Times New Roman" w:hAnsi="Times New Roman"/>
                <w:sz w:val="16"/>
                <w:szCs w:val="16"/>
              </w:rPr>
            </w:pPr>
            <w:r w:rsidRPr="00D22EA3">
              <w:rPr>
                <w:rFonts w:ascii="Times New Roman" w:hAnsi="Times New Roman"/>
                <w:sz w:val="16"/>
                <w:szCs w:val="16"/>
              </w:rPr>
              <w:t xml:space="preserve">Академиялық ғылыми жазба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372B47" w:rsidRDefault="00372B47" w:rsidP="00C16237">
            <w:pPr>
              <w:spacing w:after="0" w:line="240" w:lineRule="auto"/>
              <w:jc w:val="both"/>
              <w:rPr>
                <w:rFonts w:ascii="Times New Roman" w:hAnsi="Times New Roman"/>
                <w:color w:val="FF0000"/>
                <w:sz w:val="18"/>
                <w:szCs w:val="18"/>
              </w:rPr>
            </w:pPr>
            <w:proofErr w:type="gramStart"/>
            <w:r w:rsidRPr="00372B47">
              <w:rPr>
                <w:rFonts w:ascii="Times New Roman" w:hAnsi="Times New Roman"/>
                <w:color w:val="FF0000"/>
                <w:sz w:val="18"/>
                <w:szCs w:val="18"/>
              </w:rPr>
              <w:t>П</w:t>
            </w:r>
            <w:proofErr w:type="gramEnd"/>
            <w:r w:rsidRPr="00372B47">
              <w:rPr>
                <w:rFonts w:ascii="Times New Roman" w:hAnsi="Times New Roman"/>
                <w:color w:val="FF0000"/>
                <w:sz w:val="18"/>
                <w:szCs w:val="18"/>
              </w:rPr>
              <w:t>ән академиялық жазылым талаптарын меңгеру, ғылыми этика және академиялық адалдық қағидаттарын сақтау негізінде ғылыми мақалалар дайындау тәсілдерін игеруге бағытталады. Мәтін құрастыру әдістері, академиялық жазбалардың түрлері, халықаралық ғылыми дерекқорларды пайдалану жолдары және ғылыми журналдардың құрылымдық ә</w:t>
            </w:r>
            <w:proofErr w:type="gramStart"/>
            <w:r w:rsidRPr="00372B47">
              <w:rPr>
                <w:rFonts w:ascii="Times New Roman" w:hAnsi="Times New Roman"/>
                <w:color w:val="FF0000"/>
                <w:sz w:val="18"/>
                <w:szCs w:val="18"/>
              </w:rPr>
              <w:t>р</w:t>
            </w:r>
            <w:proofErr w:type="gramEnd"/>
            <w:r w:rsidRPr="00372B47">
              <w:rPr>
                <w:rFonts w:ascii="Times New Roman" w:hAnsi="Times New Roman"/>
                <w:color w:val="FF0000"/>
                <w:sz w:val="18"/>
                <w:szCs w:val="18"/>
              </w:rPr>
              <w:t xml:space="preserve">і мазмұндық талаптарына сай мақала рәсімдеу дағдылары қалыптастырылады. Мақаланы журналдардың онлайн жүйелері арқылы ұсыну тәртібі үйретіледі. Ғылыми деректерді талдау мен </w:t>
            </w:r>
            <w:proofErr w:type="gramStart"/>
            <w:r w:rsidRPr="00372B47">
              <w:rPr>
                <w:rFonts w:ascii="Times New Roman" w:hAnsi="Times New Roman"/>
                <w:color w:val="FF0000"/>
                <w:sz w:val="18"/>
                <w:szCs w:val="18"/>
              </w:rPr>
              <w:t>библиографиялы</w:t>
            </w:r>
            <w:proofErr w:type="gramEnd"/>
            <w:r w:rsidRPr="00372B47">
              <w:rPr>
                <w:rFonts w:ascii="Times New Roman" w:hAnsi="Times New Roman"/>
                <w:color w:val="FF0000"/>
                <w:sz w:val="18"/>
                <w:szCs w:val="18"/>
              </w:rPr>
              <w:t>қ ақпаратты өңдеу үдерісінде жасанды интеллект технологиялары қолданылады.</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w:t>
            </w:r>
          </w:p>
        </w:tc>
        <w:tc>
          <w:tcPr>
            <w:tcW w:w="6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D22EA3" w:rsidRDefault="00C16237" w:rsidP="00C16237">
            <w:pPr>
              <w:spacing w:after="0" w:line="240" w:lineRule="auto"/>
              <w:rPr>
                <w:rFonts w:ascii="Times New Roman" w:hAnsi="Times New Roman"/>
                <w:bCs/>
                <w:sz w:val="16"/>
                <w:szCs w:val="16"/>
              </w:rPr>
            </w:pPr>
            <w:r w:rsidRPr="00D22EA3">
              <w:rPr>
                <w:rFonts w:ascii="Times New Roman" w:hAnsi="Times New Roman"/>
                <w:sz w:val="16"/>
                <w:szCs w:val="16"/>
              </w:rPr>
              <w:t>Академическое научное письмо</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372B47" w:rsidRDefault="00372B47" w:rsidP="00C16237">
            <w:pPr>
              <w:spacing w:after="0" w:line="240" w:lineRule="auto"/>
              <w:jc w:val="both"/>
              <w:rPr>
                <w:rFonts w:ascii="Times New Roman" w:hAnsi="Times New Roman"/>
                <w:color w:val="FF0000"/>
                <w:sz w:val="18"/>
                <w:szCs w:val="18"/>
              </w:rPr>
            </w:pPr>
            <w:r w:rsidRPr="00372B47">
              <w:rPr>
                <w:rFonts w:ascii="Times New Roman" w:hAnsi="Times New Roman"/>
                <w:color w:val="FF0000"/>
                <w:sz w:val="18"/>
                <w:szCs w:val="18"/>
              </w:rPr>
              <w:t>Дисциплина направлена на освоение требований академического письма, разработку научных статей с соблюдением норм научной этики и принципов академической честности. Формируются навыки конструирования текста, классификации академических жанров, использования международных научных баз данных и оформления статей в соответствии с редакционными требованиями научных журналов. Изучается процедура подачи публикаций через онлайн-системы журналов. Технологии искусственного интеллекта применяются в анализе научных данных и обработке библиографической информации.</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D22EA3" w:rsidRDefault="00C16237" w:rsidP="00C16237">
            <w:pPr>
              <w:spacing w:after="0" w:line="240" w:lineRule="auto"/>
              <w:rPr>
                <w:rFonts w:ascii="Times New Roman" w:hAnsi="Times New Roman"/>
                <w:bCs/>
                <w:sz w:val="16"/>
                <w:szCs w:val="16"/>
              </w:rPr>
            </w:pPr>
            <w:proofErr w:type="gramStart"/>
            <w:r w:rsidRPr="00D22EA3">
              <w:rPr>
                <w:rFonts w:ascii="Times New Roman" w:hAnsi="Times New Roman"/>
                <w:sz w:val="16"/>
                <w:szCs w:val="16"/>
              </w:rPr>
              <w:t>А</w:t>
            </w:r>
            <w:proofErr w:type="gramEnd"/>
            <w:r w:rsidRPr="00D22EA3">
              <w:rPr>
                <w:rFonts w:ascii="Times New Roman" w:hAnsi="Times New Roman"/>
                <w:sz w:val="16"/>
                <w:szCs w:val="16"/>
              </w:rPr>
              <w:t xml:space="preserve">cademic </w:t>
            </w:r>
            <w:r w:rsidRPr="00D22EA3">
              <w:rPr>
                <w:rFonts w:ascii="Times New Roman" w:hAnsi="Times New Roman"/>
                <w:sz w:val="16"/>
                <w:szCs w:val="16"/>
                <w:lang w:val="en-US"/>
              </w:rPr>
              <w:t>S</w:t>
            </w:r>
            <w:r w:rsidRPr="00D22EA3">
              <w:rPr>
                <w:rFonts w:ascii="Times New Roman" w:hAnsi="Times New Roman"/>
                <w:sz w:val="16"/>
                <w:szCs w:val="16"/>
              </w:rPr>
              <w:t xml:space="preserve">cientific </w:t>
            </w:r>
            <w:r w:rsidRPr="00D22EA3">
              <w:rPr>
                <w:rFonts w:ascii="Times New Roman" w:hAnsi="Times New Roman"/>
                <w:sz w:val="16"/>
                <w:szCs w:val="16"/>
                <w:lang w:val="en-US"/>
              </w:rPr>
              <w:t>W</w:t>
            </w:r>
            <w:r w:rsidRPr="00D22EA3">
              <w:rPr>
                <w:rFonts w:ascii="Times New Roman" w:hAnsi="Times New Roman"/>
                <w:sz w:val="16"/>
                <w:szCs w:val="16"/>
              </w:rPr>
              <w:t>riting</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372B47" w:rsidRDefault="00372B47" w:rsidP="00C16237">
            <w:pPr>
              <w:spacing w:after="0" w:line="240" w:lineRule="auto"/>
              <w:jc w:val="both"/>
              <w:rPr>
                <w:rFonts w:ascii="Times New Roman" w:hAnsi="Times New Roman"/>
                <w:color w:val="FF0000"/>
                <w:sz w:val="18"/>
                <w:szCs w:val="18"/>
                <w:lang w:val="en-US"/>
              </w:rPr>
            </w:pPr>
            <w:r w:rsidRPr="00372B47">
              <w:rPr>
                <w:rFonts w:ascii="Times New Roman" w:hAnsi="Times New Roman"/>
                <w:color w:val="FF0000"/>
                <w:sz w:val="18"/>
                <w:szCs w:val="18"/>
                <w:lang w:val="en-US"/>
              </w:rPr>
              <w:t xml:space="preserve">The course focuses on developing academic writing skills in accordance with research ethics and the principles of academic integrity, enabling students to prepare scientific articles that meet international publication standards. It builds competencies in text construction, academic writing formats, the use of global research databases, and adherence to the structural and content requirements of scholarly journals. Submission procedures via journal online systems </w:t>
            </w:r>
            <w:proofErr w:type="gramStart"/>
            <w:r w:rsidRPr="00372B47">
              <w:rPr>
                <w:rFonts w:ascii="Times New Roman" w:hAnsi="Times New Roman"/>
                <w:color w:val="FF0000"/>
                <w:sz w:val="18"/>
                <w:szCs w:val="18"/>
                <w:lang w:val="en-US"/>
              </w:rPr>
              <w:t>are addressed</w:t>
            </w:r>
            <w:proofErr w:type="gramEnd"/>
            <w:r w:rsidRPr="00372B47">
              <w:rPr>
                <w:rFonts w:ascii="Times New Roman" w:hAnsi="Times New Roman"/>
                <w:color w:val="FF0000"/>
                <w:sz w:val="18"/>
                <w:szCs w:val="18"/>
                <w:lang w:val="en-US"/>
              </w:rPr>
              <w:t xml:space="preserve">. Artificial intelligence technologies </w:t>
            </w:r>
            <w:proofErr w:type="gramStart"/>
            <w:r w:rsidRPr="00372B47">
              <w:rPr>
                <w:rFonts w:ascii="Times New Roman" w:hAnsi="Times New Roman"/>
                <w:color w:val="FF0000"/>
                <w:sz w:val="18"/>
                <w:szCs w:val="18"/>
                <w:lang w:val="en-US"/>
              </w:rPr>
              <w:t>are applied</w:t>
            </w:r>
            <w:proofErr w:type="gramEnd"/>
            <w:r w:rsidRPr="00372B47">
              <w:rPr>
                <w:rFonts w:ascii="Times New Roman" w:hAnsi="Times New Roman"/>
                <w:color w:val="FF0000"/>
                <w:sz w:val="18"/>
                <w:szCs w:val="18"/>
                <w:lang w:val="en-US"/>
              </w:rPr>
              <w:t xml:space="preserve"> in scientific data analysis and bibliographic content processing.</w:t>
            </w:r>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en-US"/>
              </w:rPr>
            </w:pPr>
            <w:r w:rsidRPr="001F19EB">
              <w:rPr>
                <w:rFonts w:ascii="Times New Roman" w:hAnsi="Times New Roman"/>
                <w:b/>
                <w:sz w:val="20"/>
                <w:szCs w:val="20"/>
                <w:lang w:val="en-US"/>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6C514B" w:rsidRDefault="00C16237" w:rsidP="00C16237">
            <w:pPr>
              <w:spacing w:after="0"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rPr>
              <w:t>Салыстырмалы теология</w:t>
            </w:r>
          </w:p>
          <w:p w:rsidR="00C16237" w:rsidRPr="006C514B" w:rsidRDefault="00C16237" w:rsidP="00C16237">
            <w:pPr>
              <w:spacing w:after="0" w:line="240" w:lineRule="auto"/>
              <w:rPr>
                <w:rFonts w:asciiTheme="majorBidi" w:eastAsia="Times New Roman" w:hAnsiTheme="majorBidi" w:cstheme="majorBidi"/>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41AAF" w:rsidRDefault="00C16237" w:rsidP="00C16237">
            <w:pPr>
              <w:spacing w:after="0" w:line="240" w:lineRule="auto"/>
              <w:jc w:val="both"/>
              <w:rPr>
                <w:rFonts w:asciiTheme="majorBidi" w:eastAsia="Times New Roman" w:hAnsiTheme="majorBidi" w:cstheme="majorBidi"/>
                <w:sz w:val="18"/>
                <w:szCs w:val="18"/>
              </w:rPr>
            </w:pP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 теологиялық жүйелердің тұтас бейнесін және ішкі логикасын түсіндіруге, оның басқа діни өркениеттің ойлау жүйесіндегі ұқсастықтар мен айырмашылықтарды көрсетуге бағытталған. </w:t>
            </w: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әнді оқу нәтижесінде магистрант ислам теологиясының негізгі ережелерін, ұғымдары мен мәселелерін меңгере отырып, исламнан тыс (христиандық және иудаизм) және исламның ішіндегі (сунниттік, шииттік) теологиялық мәселелерді салыстырмалы түрде талдау жасауды үйренеді. Конфессияаралық қатынастар саласында толеранттылық пен зайырлылық ұстанымдарын меңгереді. </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5</w:t>
            </w:r>
          </w:p>
        </w:tc>
        <w:tc>
          <w:tcPr>
            <w:tcW w:w="6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8,9</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r>
      <w:tr w:rsidR="00C16237"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6C514B" w:rsidRDefault="00C16237" w:rsidP="00C16237">
            <w:pPr>
              <w:spacing w:after="0"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lang w:val="tr-TR"/>
              </w:rPr>
              <w:t>Сравнительн</w:t>
            </w:r>
            <w:r w:rsidRPr="006C514B">
              <w:rPr>
                <w:rFonts w:asciiTheme="majorBidi" w:eastAsia="Times New Roman" w:hAnsiTheme="majorBidi" w:cstheme="majorBidi"/>
                <w:sz w:val="16"/>
                <w:szCs w:val="16"/>
              </w:rPr>
              <w:t>ая</w:t>
            </w:r>
            <w:r w:rsidRPr="006C514B">
              <w:rPr>
                <w:rFonts w:asciiTheme="majorBidi" w:eastAsia="Times New Roman" w:hAnsiTheme="majorBidi" w:cstheme="majorBidi"/>
                <w:sz w:val="16"/>
                <w:szCs w:val="16"/>
                <w:lang w:val="tr-TR"/>
              </w:rPr>
              <w:t xml:space="preserve"> </w:t>
            </w:r>
            <w:r w:rsidRPr="006C514B">
              <w:rPr>
                <w:rFonts w:asciiTheme="majorBidi" w:eastAsia="Times New Roman" w:hAnsiTheme="majorBidi" w:cstheme="majorBidi"/>
                <w:sz w:val="16"/>
                <w:szCs w:val="16"/>
              </w:rPr>
              <w:t>теология</w:t>
            </w:r>
          </w:p>
          <w:p w:rsidR="00C16237" w:rsidRPr="006C514B" w:rsidRDefault="00C16237" w:rsidP="00C16237">
            <w:pPr>
              <w:spacing w:after="0" w:line="240" w:lineRule="auto"/>
              <w:rPr>
                <w:rFonts w:asciiTheme="majorBidi" w:eastAsia="Times New Roman" w:hAnsiTheme="majorBidi" w:cstheme="majorBidi"/>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41AAF" w:rsidRDefault="00C16237" w:rsidP="00C16237">
            <w:pPr>
              <w:tabs>
                <w:tab w:val="left" w:pos="1064"/>
              </w:tabs>
              <w:spacing w:after="0" w:line="240" w:lineRule="auto"/>
              <w:jc w:val="both"/>
              <w:rPr>
                <w:rFonts w:asciiTheme="majorBidi" w:eastAsia="Times New Roman" w:hAnsiTheme="majorBidi" w:cstheme="majorBidi"/>
                <w:sz w:val="18"/>
                <w:szCs w:val="18"/>
              </w:rPr>
            </w:pPr>
            <w:r w:rsidRPr="00C41AAF">
              <w:rPr>
                <w:rFonts w:asciiTheme="majorBidi" w:eastAsia="Times New Roman" w:hAnsiTheme="majorBidi" w:cstheme="majorBidi"/>
                <w:sz w:val="18"/>
                <w:szCs w:val="18"/>
              </w:rPr>
              <w:t xml:space="preserve">Дисциплина направлена на объяснение целостную картину и внутренней логики теологических систем и показ сходства и различия в системе мысли других религиозных цивилизаций. В результате изучения дисциплины магистрант, овладев основными положениями и проблемами исламской теологии, научится проводить сравнительный анализ теологических проблем, как вне ислама (христианство и иудаизм), так и в самом исламе (суннитский, шиитский). </w:t>
            </w:r>
            <w:r>
              <w:rPr>
                <w:rFonts w:asciiTheme="majorBidi" w:eastAsia="Times New Roman" w:hAnsiTheme="majorBidi" w:cstheme="majorBidi"/>
                <w:sz w:val="18"/>
                <w:szCs w:val="18"/>
              </w:rPr>
              <w:t>Овладеет</w:t>
            </w:r>
            <w:r w:rsidRPr="00C41AAF">
              <w:rPr>
                <w:rFonts w:asciiTheme="majorBidi" w:eastAsia="Times New Roman" w:hAnsiTheme="majorBidi" w:cstheme="majorBidi"/>
                <w:sz w:val="18"/>
                <w:szCs w:val="18"/>
              </w:rPr>
              <w:t xml:space="preserve"> принципам толерантности и светскости в сфере межконфессиональных отношений.   </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6C514B" w:rsidRDefault="00C16237" w:rsidP="00C16237">
            <w:pPr>
              <w:spacing w:after="0" w:line="240" w:lineRule="auto"/>
              <w:rPr>
                <w:rFonts w:asciiTheme="majorBidi" w:eastAsia="Times New Roman" w:hAnsiTheme="majorBidi" w:cstheme="majorBidi"/>
                <w:sz w:val="16"/>
                <w:szCs w:val="16"/>
                <w:lang w:val="tr-TR"/>
              </w:rPr>
            </w:pPr>
            <w:r w:rsidRPr="006C514B">
              <w:rPr>
                <w:rFonts w:asciiTheme="majorBidi" w:eastAsia="Times New Roman" w:hAnsiTheme="majorBidi" w:cstheme="majorBidi"/>
                <w:sz w:val="16"/>
                <w:szCs w:val="16"/>
                <w:lang w:val="tr-TR"/>
              </w:rPr>
              <w:t>Comparative Theology</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tabs>
                <w:tab w:val="left" w:pos="1064"/>
              </w:tabs>
              <w:spacing w:after="0" w:line="240" w:lineRule="auto"/>
              <w:jc w:val="both"/>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 xml:space="preserve">The discipline </w:t>
            </w:r>
            <w:proofErr w:type="gramStart"/>
            <w:r w:rsidRPr="00C16237">
              <w:rPr>
                <w:rFonts w:asciiTheme="majorBidi" w:eastAsia="Times New Roman" w:hAnsiTheme="majorBidi" w:cstheme="majorBidi"/>
                <w:sz w:val="18"/>
                <w:szCs w:val="18"/>
                <w:lang w:val="en-US"/>
              </w:rPr>
              <w:t>is aimed</w:t>
            </w:r>
            <w:proofErr w:type="gramEnd"/>
            <w:r w:rsidRPr="00C16237">
              <w:rPr>
                <w:rFonts w:asciiTheme="majorBidi" w:eastAsia="Times New Roman" w:hAnsiTheme="majorBidi" w:cstheme="majorBidi"/>
                <w:sz w:val="18"/>
                <w:szCs w:val="18"/>
                <w:lang w:val="en-US"/>
              </w:rPr>
              <w:t xml:space="preserve"> at explaining the whole picture and the internal logic of theological systems and demonstrating its similarities and differences with other religious worldviews. </w:t>
            </w:r>
            <w:proofErr w:type="gramStart"/>
            <w:r w:rsidRPr="00C16237">
              <w:rPr>
                <w:rFonts w:asciiTheme="majorBidi" w:eastAsia="Times New Roman" w:hAnsiTheme="majorBidi" w:cstheme="majorBidi"/>
                <w:sz w:val="18"/>
                <w:szCs w:val="18"/>
                <w:lang w:val="en-US"/>
              </w:rPr>
              <w:t>As a result</w:t>
            </w:r>
            <w:proofErr w:type="gramEnd"/>
            <w:r w:rsidRPr="00C16237">
              <w:rPr>
                <w:rFonts w:asciiTheme="majorBidi" w:eastAsia="Times New Roman" w:hAnsiTheme="majorBidi" w:cstheme="majorBidi"/>
                <w:sz w:val="18"/>
                <w:szCs w:val="18"/>
                <w:lang w:val="en-US"/>
              </w:rPr>
              <w:t xml:space="preserve"> of studying the discipline, </w:t>
            </w:r>
            <w:r w:rsidRPr="00C16237">
              <w:rPr>
                <w:rFonts w:ascii="Times New Roman" w:hAnsi="Times New Roman"/>
                <w:sz w:val="18"/>
                <w:szCs w:val="18"/>
                <w:lang w:val="en-US"/>
              </w:rPr>
              <w:t>the master student</w:t>
            </w:r>
            <w:r w:rsidRPr="00C16237">
              <w:rPr>
                <w:rFonts w:asciiTheme="majorBidi" w:eastAsia="Times New Roman" w:hAnsiTheme="majorBidi" w:cstheme="majorBidi"/>
                <w:sz w:val="18"/>
                <w:szCs w:val="18"/>
                <w:lang w:val="en-US"/>
              </w:rPr>
              <w:t xml:space="preserve">, having mastered the main provisions and problems of Islamic theology, will learn to conduct a comparative analysis of theological problems, both outside Islam (Christianity and Judaism) and in Islam itself (Sunni, Shiite). </w:t>
            </w:r>
            <w:proofErr w:type="gramStart"/>
            <w:r w:rsidRPr="00C16237">
              <w:rPr>
                <w:rFonts w:asciiTheme="majorBidi" w:eastAsia="Times New Roman" w:hAnsiTheme="majorBidi" w:cstheme="majorBidi"/>
                <w:sz w:val="18"/>
                <w:szCs w:val="18"/>
                <w:lang w:val="en-US"/>
              </w:rPr>
              <w:t>Owns the principles of tolerance and secularism in the field of interfaith relations.</w:t>
            </w:r>
            <w:proofErr w:type="gramEnd"/>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en-US"/>
              </w:rPr>
            </w:pPr>
            <w:r w:rsidRPr="001F19EB">
              <w:rPr>
                <w:rFonts w:ascii="Times New Roman" w:hAnsi="Times New Roman"/>
                <w:b/>
                <w:sz w:val="20"/>
                <w:szCs w:val="20"/>
                <w:lang w:val="en-US"/>
              </w:rPr>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rPr>
                <w:rFonts w:asciiTheme="majorBidi" w:eastAsia="Times New Roman" w:hAnsiTheme="majorBidi" w:cstheme="majorBidi"/>
                <w:sz w:val="18"/>
                <w:szCs w:val="18"/>
                <w:lang w:val="en-US"/>
              </w:rPr>
            </w:pPr>
            <w:r w:rsidRPr="00C41AAF">
              <w:rPr>
                <w:rFonts w:asciiTheme="majorBidi" w:eastAsia="Times New Roman" w:hAnsiTheme="majorBidi" w:cstheme="majorBidi"/>
                <w:sz w:val="18"/>
                <w:szCs w:val="18"/>
              </w:rPr>
              <w:t>Әл</w:t>
            </w:r>
            <w:r w:rsidRPr="00C16237">
              <w:rPr>
                <w:rFonts w:asciiTheme="majorBidi" w:eastAsia="Times New Roman" w:hAnsiTheme="majorBidi" w:cstheme="majorBidi"/>
                <w:sz w:val="18"/>
                <w:szCs w:val="18"/>
                <w:lang w:val="en-US"/>
              </w:rPr>
              <w:t>-</w:t>
            </w:r>
            <w:r w:rsidRPr="00C41AAF">
              <w:rPr>
                <w:rFonts w:asciiTheme="majorBidi" w:eastAsia="Times New Roman" w:hAnsiTheme="majorBidi" w:cstheme="majorBidi"/>
                <w:sz w:val="18"/>
                <w:szCs w:val="18"/>
              </w:rPr>
              <w:t>Фараби</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мұрасында</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ді</w:t>
            </w:r>
            <w:proofErr w:type="gramStart"/>
            <w:r w:rsidRPr="00C41AAF">
              <w:rPr>
                <w:rFonts w:asciiTheme="majorBidi" w:eastAsia="Times New Roman" w:hAnsiTheme="majorBidi" w:cstheme="majorBidi"/>
                <w:sz w:val="18"/>
                <w:szCs w:val="18"/>
              </w:rPr>
              <w:t>н</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ж</w:t>
            </w:r>
            <w:proofErr w:type="gramEnd"/>
            <w:r w:rsidRPr="00C41AAF">
              <w:rPr>
                <w:rFonts w:asciiTheme="majorBidi" w:eastAsia="Times New Roman" w:hAnsiTheme="majorBidi" w:cstheme="majorBidi"/>
                <w:sz w:val="18"/>
                <w:szCs w:val="18"/>
              </w:rPr>
              <w:t>әне</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мемлекет</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қатынасы</w:t>
            </w:r>
            <w:r w:rsidRPr="00C16237">
              <w:rPr>
                <w:rFonts w:asciiTheme="majorBidi" w:eastAsia="Times New Roman" w:hAnsiTheme="majorBidi" w:cstheme="majorBidi"/>
                <w:sz w:val="18"/>
                <w:szCs w:val="18"/>
                <w:lang w:val="en-US"/>
              </w:rPr>
              <w:t xml:space="preserve"> </w:t>
            </w:r>
          </w:p>
          <w:p w:rsidR="00C16237" w:rsidRPr="00C16237" w:rsidRDefault="00C16237" w:rsidP="00C16237">
            <w:pPr>
              <w:spacing w:line="240" w:lineRule="auto"/>
              <w:rPr>
                <w:rFonts w:asciiTheme="majorBidi" w:eastAsia="Times New Roman" w:hAnsiTheme="majorBidi" w:cstheme="majorBidi"/>
                <w:sz w:val="18"/>
                <w:szCs w:val="18"/>
                <w:lang w:val="en-US"/>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jc w:val="both"/>
              <w:rPr>
                <w:rFonts w:asciiTheme="majorBidi" w:eastAsia="Times New Roman" w:hAnsiTheme="majorBidi" w:cstheme="majorBidi"/>
                <w:sz w:val="20"/>
                <w:szCs w:val="20"/>
                <w:lang w:val="en-US"/>
              </w:rPr>
            </w:pP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ән</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әл</w:t>
            </w:r>
            <w:r w:rsidRPr="00C16237">
              <w:rPr>
                <w:rFonts w:asciiTheme="majorBidi" w:eastAsia="Times New Roman" w:hAnsiTheme="majorBidi" w:cstheme="majorBidi"/>
                <w:sz w:val="18"/>
                <w:szCs w:val="18"/>
                <w:lang w:val="en-US"/>
              </w:rPr>
              <w:t>-</w:t>
            </w:r>
            <w:r w:rsidRPr="00C41AAF">
              <w:rPr>
                <w:rFonts w:asciiTheme="majorBidi" w:eastAsia="Times New Roman" w:hAnsiTheme="majorBidi" w:cstheme="majorBidi"/>
                <w:sz w:val="18"/>
                <w:szCs w:val="18"/>
              </w:rPr>
              <w:t>Фараби</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шығармаларындағы</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мемлекет</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туралы</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философиялық</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моральдық</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және</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метафизикалық</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теориялардың</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діни</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құндылықтармен</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үндестігі</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туралы</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мәселелерді</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қамтиды</w:t>
            </w:r>
            <w:r w:rsidRPr="00C16237">
              <w:rPr>
                <w:rFonts w:asciiTheme="majorBidi" w:eastAsia="Times New Roman" w:hAnsiTheme="majorBidi" w:cstheme="majorBidi"/>
                <w:sz w:val="18"/>
                <w:szCs w:val="18"/>
                <w:lang w:val="en-US"/>
              </w:rPr>
              <w:t xml:space="preserve">. </w:t>
            </w: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әнді</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оқу</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нәтижесінде</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магистрант</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әл</w:t>
            </w:r>
            <w:r w:rsidRPr="00C16237">
              <w:rPr>
                <w:rFonts w:asciiTheme="majorBidi" w:eastAsia="Times New Roman" w:hAnsiTheme="majorBidi" w:cstheme="majorBidi"/>
                <w:sz w:val="18"/>
                <w:szCs w:val="18"/>
                <w:lang w:val="en-US"/>
              </w:rPr>
              <w:t>-</w:t>
            </w:r>
            <w:r w:rsidRPr="00C41AAF">
              <w:rPr>
                <w:rFonts w:asciiTheme="majorBidi" w:eastAsia="Times New Roman" w:hAnsiTheme="majorBidi" w:cstheme="majorBidi"/>
                <w:sz w:val="18"/>
                <w:szCs w:val="18"/>
              </w:rPr>
              <w:t>Фараби</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мұрасын</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зерттей</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отырып</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мемлекет</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пен</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діни</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құрылым</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арасындағы</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адамның</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моральдық</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философиялық</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және</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әлеуметтік</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орны</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мен</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ролін</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ашып</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көрсетеді</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Адамның</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діни</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құқық</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пен</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азаматтық</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құқық</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арасын</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ажыратуындағы</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рационалды</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логикалық</w:t>
            </w:r>
            <w:r w:rsidRPr="00C16237">
              <w:rPr>
                <w:rFonts w:asciiTheme="majorBidi" w:eastAsia="Times New Roman" w:hAnsiTheme="majorBidi" w:cstheme="majorBidi"/>
                <w:sz w:val="18"/>
                <w:szCs w:val="18"/>
                <w:lang w:val="en-US"/>
              </w:rPr>
              <w:t xml:space="preserve"> </w:t>
            </w:r>
            <w:r>
              <w:rPr>
                <w:rFonts w:asciiTheme="majorBidi" w:eastAsia="Times New Roman" w:hAnsiTheme="majorBidi" w:cstheme="majorBidi"/>
                <w:sz w:val="18"/>
                <w:szCs w:val="18"/>
              </w:rPr>
              <w:t>және</w:t>
            </w:r>
            <w:r w:rsidRPr="00C16237">
              <w:rPr>
                <w:rFonts w:asciiTheme="majorBidi" w:eastAsia="Times New Roman" w:hAnsiTheme="majorBidi" w:cstheme="majorBidi"/>
                <w:sz w:val="18"/>
                <w:szCs w:val="18"/>
                <w:lang w:val="en-US"/>
              </w:rPr>
              <w:t xml:space="preserve"> </w:t>
            </w:r>
            <w:r>
              <w:rPr>
                <w:rFonts w:asciiTheme="majorBidi" w:eastAsia="Times New Roman" w:hAnsiTheme="majorBidi" w:cstheme="majorBidi"/>
                <w:sz w:val="18"/>
                <w:szCs w:val="18"/>
              </w:rPr>
              <w:t>теориялық</w:t>
            </w:r>
            <w:r w:rsidRPr="00C16237">
              <w:rPr>
                <w:rFonts w:asciiTheme="majorBidi" w:eastAsia="Times New Roman" w:hAnsiTheme="majorBidi" w:cstheme="majorBidi"/>
                <w:sz w:val="18"/>
                <w:szCs w:val="18"/>
                <w:lang w:val="en-US"/>
              </w:rPr>
              <w:t>-</w:t>
            </w:r>
            <w:r w:rsidRPr="00C41AAF">
              <w:rPr>
                <w:rFonts w:asciiTheme="majorBidi" w:eastAsia="Times New Roman" w:hAnsiTheme="majorBidi" w:cstheme="majorBidi"/>
                <w:sz w:val="18"/>
                <w:szCs w:val="18"/>
              </w:rPr>
              <w:t>практикалық</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ұстанымдарын</w:t>
            </w:r>
            <w:r w:rsidRPr="00C16237">
              <w:rPr>
                <w:rFonts w:asciiTheme="majorBidi" w:eastAsia="Times New Roman" w:hAnsiTheme="majorBidi" w:cstheme="majorBidi"/>
                <w:sz w:val="18"/>
                <w:szCs w:val="18"/>
                <w:lang w:val="en-US"/>
              </w:rPr>
              <w:t xml:space="preserve"> </w:t>
            </w:r>
            <w:r w:rsidRPr="00C41AAF">
              <w:rPr>
                <w:rFonts w:asciiTheme="majorBidi" w:eastAsia="Times New Roman" w:hAnsiTheme="majorBidi" w:cstheme="majorBidi"/>
                <w:sz w:val="18"/>
                <w:szCs w:val="18"/>
              </w:rPr>
              <w:t>көрсетеді</w:t>
            </w:r>
            <w:r w:rsidRPr="00C16237">
              <w:rPr>
                <w:rFonts w:asciiTheme="majorBidi" w:eastAsia="Times New Roman" w:hAnsiTheme="majorBidi" w:cstheme="majorBidi"/>
                <w:sz w:val="18"/>
                <w:szCs w:val="18"/>
                <w:lang w:val="en-US"/>
              </w:rPr>
              <w:t xml:space="preserve">. </w:t>
            </w:r>
            <w:r w:rsidRPr="00C16237">
              <w:rPr>
                <w:rFonts w:asciiTheme="majorBidi" w:eastAsia="Times New Roman" w:hAnsiTheme="majorBidi" w:cstheme="majorBidi"/>
                <w:sz w:val="20"/>
                <w:szCs w:val="20"/>
                <w:lang w:val="en-US"/>
              </w:rPr>
              <w:t xml:space="preserve"> </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w:t>
            </w:r>
          </w:p>
        </w:tc>
        <w:tc>
          <w:tcPr>
            <w:tcW w:w="6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1,6</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01674D" w:rsidRDefault="00C16237" w:rsidP="00C16237">
            <w:pPr>
              <w:spacing w:after="0" w:line="240" w:lineRule="auto"/>
              <w:jc w:val="center"/>
              <w:rPr>
                <w:rFonts w:ascii="Times New Roman" w:hAnsi="Times New Roman"/>
                <w:sz w:val="20"/>
                <w:szCs w:val="20"/>
                <w:lang w:val="en-US"/>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41AAF" w:rsidRDefault="00C16237" w:rsidP="00C16237">
            <w:pPr>
              <w:spacing w:after="0" w:line="240" w:lineRule="auto"/>
              <w:rPr>
                <w:rFonts w:asciiTheme="majorBidi" w:eastAsia="Times New Roman" w:hAnsiTheme="majorBidi" w:cstheme="majorBidi"/>
                <w:sz w:val="18"/>
                <w:szCs w:val="18"/>
              </w:rPr>
            </w:pPr>
            <w:r w:rsidRPr="00C41AAF">
              <w:rPr>
                <w:rFonts w:asciiTheme="majorBidi" w:eastAsia="Times New Roman" w:hAnsiTheme="majorBidi" w:cstheme="majorBidi"/>
                <w:sz w:val="18"/>
                <w:szCs w:val="18"/>
              </w:rPr>
              <w:t xml:space="preserve">Взаимоотношения религии и государства в наследии аль-Фараби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41AAF" w:rsidRDefault="00C16237" w:rsidP="00C16237">
            <w:pPr>
              <w:spacing w:after="0" w:line="240" w:lineRule="auto"/>
              <w:jc w:val="both"/>
              <w:rPr>
                <w:rFonts w:asciiTheme="majorBidi" w:eastAsia="Times New Roman" w:hAnsiTheme="majorBidi" w:cstheme="majorBidi"/>
                <w:sz w:val="18"/>
                <w:szCs w:val="18"/>
              </w:rPr>
            </w:pPr>
            <w:r w:rsidRPr="00C41AAF">
              <w:rPr>
                <w:rFonts w:asciiTheme="majorBidi" w:eastAsia="Times New Roman" w:hAnsiTheme="majorBidi" w:cstheme="majorBidi"/>
                <w:sz w:val="18"/>
                <w:szCs w:val="18"/>
              </w:rPr>
              <w:t xml:space="preserve">Дисциплина охватывает вопросы гармонии философско-нравственных и метафизических представлений о государстве с религиозными ценностями в творчестве аль-Фараби. В результате изучения дисциплины магистрант, изучая наследие </w:t>
            </w:r>
            <w:r>
              <w:rPr>
                <w:rFonts w:asciiTheme="majorBidi" w:eastAsia="Times New Roman" w:hAnsiTheme="majorBidi" w:cstheme="majorBidi"/>
                <w:sz w:val="18"/>
                <w:szCs w:val="18"/>
              </w:rPr>
              <w:t>аль-</w:t>
            </w:r>
            <w:r w:rsidRPr="00C41AAF">
              <w:rPr>
                <w:rFonts w:asciiTheme="majorBidi" w:eastAsia="Times New Roman" w:hAnsiTheme="majorBidi" w:cstheme="majorBidi"/>
                <w:sz w:val="18"/>
                <w:szCs w:val="18"/>
              </w:rPr>
              <w:t xml:space="preserve">Фараби, выявляет нравственную, философскую и социальную позицию и роль человека между государством и религиозной структурой. Демонстрирует </w:t>
            </w:r>
            <w:r w:rsidRPr="006A1B46">
              <w:rPr>
                <w:rFonts w:asciiTheme="majorBidi" w:eastAsia="Times New Roman" w:hAnsiTheme="majorBidi" w:cstheme="majorBidi"/>
                <w:sz w:val="18"/>
                <w:szCs w:val="18"/>
              </w:rPr>
              <w:t>рациональные, логичные и теоретико-практические позиции человека в различении религиозного права и гражданского права.</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The Relationship Between Religion and the State in Al-Farabi's Legacy</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jc w:val="both"/>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 xml:space="preserve">The discipline examines the compatibility of theories about the state with religious values in the work of Farabi. </w:t>
            </w:r>
            <w:proofErr w:type="gramStart"/>
            <w:r w:rsidRPr="00C16237">
              <w:rPr>
                <w:rFonts w:asciiTheme="majorBidi" w:eastAsia="Times New Roman" w:hAnsiTheme="majorBidi" w:cstheme="majorBidi"/>
                <w:sz w:val="18"/>
                <w:szCs w:val="18"/>
                <w:lang w:val="en-US"/>
              </w:rPr>
              <w:t>As a result</w:t>
            </w:r>
            <w:proofErr w:type="gramEnd"/>
            <w:r w:rsidRPr="00C16237">
              <w:rPr>
                <w:rFonts w:asciiTheme="majorBidi" w:eastAsia="Times New Roman" w:hAnsiTheme="majorBidi" w:cstheme="majorBidi"/>
                <w:sz w:val="18"/>
                <w:szCs w:val="18"/>
                <w:lang w:val="en-US"/>
              </w:rPr>
              <w:t xml:space="preserve"> of studying the discipline, the undergraduate, studying the legacy of Farabi, reveals the moral, philosophical and social position and the role of a person between the state and the religious structure. Demonstrates the theoretical and practical positions of reason and religious texts in distinguishing between religious law and civil law</w:t>
            </w:r>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en-US"/>
              </w:rPr>
            </w:pPr>
            <w:r w:rsidRPr="001F19EB">
              <w:rPr>
                <w:rFonts w:ascii="Times New Roman" w:hAnsi="Times New Roman"/>
                <w:b/>
                <w:sz w:val="20"/>
                <w:szCs w:val="20"/>
                <w:lang w:val="en-US"/>
              </w:rPr>
              <w:t>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6C514B" w:rsidRDefault="00C16237" w:rsidP="00C16237">
            <w:pPr>
              <w:spacing w:after="0"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rPr>
              <w:t>Христиан теологиясының қазіргі мәселелері</w:t>
            </w:r>
          </w:p>
          <w:p w:rsidR="00C16237" w:rsidRPr="006C514B" w:rsidRDefault="00C16237" w:rsidP="00C16237">
            <w:pPr>
              <w:spacing w:line="240" w:lineRule="auto"/>
              <w:rPr>
                <w:rFonts w:asciiTheme="majorBidi" w:eastAsia="Times New Roman" w:hAnsiTheme="majorBidi" w:cstheme="majorBidi"/>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41AAF" w:rsidRDefault="00C16237" w:rsidP="00C16237">
            <w:pPr>
              <w:spacing w:after="0" w:line="240" w:lineRule="auto"/>
              <w:jc w:val="both"/>
              <w:rPr>
                <w:rFonts w:asciiTheme="majorBidi" w:eastAsia="Times New Roman" w:hAnsiTheme="majorBidi" w:cstheme="majorBidi"/>
                <w:sz w:val="18"/>
                <w:szCs w:val="18"/>
              </w:rPr>
            </w:pP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 христиан дініндегі католик, православие және протестанттық ағымдардағы құдай туралы қалыптасқан танымдар, Иса пайғамбар, үштік сенім, эсхаталогия сияқты теологиялық мәселелерді қарастырады. </w:t>
            </w: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әнді меңгеру нәтижесінде магистрант христиандық дереккөздерді пайдалана отырып, христиан дініндегі әртүрлі ағымдардың сенімдерімен байланысты көзқарастарға талдау жасауды және христиандық конфессиялардың еңбектеріне сараптама жасауды үйренеді. Қазіргі қоғамдағы конфессияаралық қатынастар саласындағы мәселелердің шешімін қарастырады. </w:t>
            </w:r>
          </w:p>
        </w:tc>
        <w:tc>
          <w:tcPr>
            <w:tcW w:w="783" w:type="dxa"/>
            <w:vMerge w:val="restart"/>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5</w:t>
            </w:r>
          </w:p>
        </w:tc>
        <w:tc>
          <w:tcPr>
            <w:tcW w:w="683" w:type="dxa"/>
            <w:vMerge w:val="restart"/>
            <w:tcBorders>
              <w:left w:val="single" w:sz="4" w:space="0" w:color="000000"/>
              <w:right w:val="single" w:sz="4" w:space="0" w:color="000000"/>
            </w:tcBorders>
            <w:shd w:val="clear" w:color="auto" w:fill="auto"/>
          </w:tcPr>
          <w:p w:rsidR="00C16237" w:rsidRPr="00C16237"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1,8</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01674D" w:rsidRDefault="00C16237" w:rsidP="00C16237">
            <w:pPr>
              <w:spacing w:after="0" w:line="240" w:lineRule="auto"/>
              <w:jc w:val="center"/>
              <w:rPr>
                <w:rFonts w:ascii="Times New Roman" w:hAnsi="Times New Roman"/>
                <w:sz w:val="20"/>
                <w:szCs w:val="20"/>
                <w:lang w:val="en-US"/>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6C514B" w:rsidRDefault="00C16237" w:rsidP="00C16237">
            <w:pPr>
              <w:pBdr>
                <w:top w:val="nil"/>
                <w:left w:val="nil"/>
                <w:bottom w:val="nil"/>
                <w:right w:val="nil"/>
                <w:between w:val="nil"/>
              </w:pBdr>
              <w:spacing w:after="0"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rPr>
              <w:t>Современные проблемы христианской теологии</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41AAF" w:rsidRDefault="00C16237" w:rsidP="00C16237">
            <w:pPr>
              <w:spacing w:after="0" w:line="240" w:lineRule="auto"/>
              <w:jc w:val="both"/>
              <w:rPr>
                <w:rFonts w:asciiTheme="majorBidi" w:eastAsia="Times New Roman" w:hAnsiTheme="majorBidi" w:cstheme="majorBidi"/>
                <w:sz w:val="18"/>
                <w:szCs w:val="18"/>
              </w:rPr>
            </w:pPr>
            <w:r w:rsidRPr="00C41AAF">
              <w:rPr>
                <w:rFonts w:asciiTheme="majorBidi" w:eastAsia="Times New Roman" w:hAnsiTheme="majorBidi" w:cstheme="majorBidi"/>
                <w:sz w:val="18"/>
                <w:szCs w:val="18"/>
              </w:rPr>
              <w:t xml:space="preserve">Дисциплина рассматривает такие </w:t>
            </w:r>
            <w:r>
              <w:rPr>
                <w:rFonts w:asciiTheme="majorBidi" w:eastAsia="Times New Roman" w:hAnsiTheme="majorBidi" w:cstheme="majorBidi"/>
                <w:sz w:val="18"/>
                <w:szCs w:val="18"/>
              </w:rPr>
              <w:t xml:space="preserve">теологические </w:t>
            </w:r>
            <w:r w:rsidRPr="00C41AAF">
              <w:rPr>
                <w:rFonts w:asciiTheme="majorBidi" w:eastAsia="Times New Roman" w:hAnsiTheme="majorBidi" w:cstheme="majorBidi"/>
                <w:sz w:val="18"/>
                <w:szCs w:val="18"/>
              </w:rPr>
              <w:t>вопросы, как представления о Боге, пророк Иисус</w:t>
            </w:r>
            <w:r>
              <w:rPr>
                <w:rFonts w:asciiTheme="majorBidi" w:eastAsia="Times New Roman" w:hAnsiTheme="majorBidi" w:cstheme="majorBidi"/>
                <w:sz w:val="18"/>
                <w:szCs w:val="18"/>
              </w:rPr>
              <w:t>е</w:t>
            </w:r>
            <w:r w:rsidRPr="00C41AAF">
              <w:rPr>
                <w:rFonts w:asciiTheme="majorBidi" w:eastAsia="Times New Roman" w:hAnsiTheme="majorBidi" w:cstheme="majorBidi"/>
                <w:sz w:val="18"/>
                <w:szCs w:val="18"/>
              </w:rPr>
              <w:t>, Тр</w:t>
            </w:r>
            <w:r>
              <w:rPr>
                <w:rFonts w:asciiTheme="majorBidi" w:eastAsia="Times New Roman" w:hAnsiTheme="majorBidi" w:cstheme="majorBidi"/>
                <w:sz w:val="18"/>
                <w:szCs w:val="18"/>
              </w:rPr>
              <w:t>иединстве, эсхатологии</w:t>
            </w:r>
            <w:r w:rsidRPr="00C41AAF">
              <w:rPr>
                <w:rFonts w:asciiTheme="majorBidi" w:eastAsia="Times New Roman" w:hAnsiTheme="majorBidi" w:cstheme="majorBidi"/>
                <w:sz w:val="18"/>
                <w:szCs w:val="18"/>
              </w:rPr>
              <w:t xml:space="preserve"> в католическом, православном и протестантском течениях христианства. В результате освоения дисциплины магистрант, используя христианские источники, научится анализировать взгляды, связанные с верованиями различных </w:t>
            </w:r>
            <w:r>
              <w:rPr>
                <w:rFonts w:asciiTheme="majorBidi" w:eastAsia="Times New Roman" w:hAnsiTheme="majorBidi" w:cstheme="majorBidi"/>
                <w:sz w:val="18"/>
                <w:szCs w:val="18"/>
              </w:rPr>
              <w:t>течений в христианстве, и труды</w:t>
            </w:r>
            <w:r w:rsidRPr="00C41AAF">
              <w:rPr>
                <w:rFonts w:asciiTheme="majorBidi" w:eastAsia="Times New Roman" w:hAnsiTheme="majorBidi" w:cstheme="majorBidi"/>
                <w:sz w:val="18"/>
                <w:szCs w:val="18"/>
              </w:rPr>
              <w:t xml:space="preserve"> христианских конфессий. </w:t>
            </w:r>
            <w:r w:rsidRPr="00C41AAF">
              <w:rPr>
                <w:rFonts w:asciiTheme="majorBidi" w:eastAsia="Times New Roman" w:hAnsiTheme="majorBidi" w:cstheme="majorBidi"/>
                <w:sz w:val="18"/>
                <w:szCs w:val="18"/>
                <w:lang w:val="tr-TR"/>
              </w:rPr>
              <w:t>Рассматрива</w:t>
            </w:r>
            <w:r w:rsidRPr="00C41AAF">
              <w:rPr>
                <w:rFonts w:asciiTheme="majorBidi" w:eastAsia="Times New Roman" w:hAnsiTheme="majorBidi" w:cstheme="majorBidi"/>
                <w:sz w:val="18"/>
                <w:szCs w:val="18"/>
              </w:rPr>
              <w:t xml:space="preserve">ет решение проблем в сфере межконфессиональных отношений в современном обществе. </w:t>
            </w:r>
          </w:p>
        </w:tc>
        <w:tc>
          <w:tcPr>
            <w:tcW w:w="7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C16237"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pBdr>
                <w:top w:val="nil"/>
                <w:left w:val="nil"/>
                <w:bottom w:val="nil"/>
                <w:right w:val="nil"/>
                <w:between w:val="nil"/>
              </w:pBdr>
              <w:spacing w:after="0" w:line="240" w:lineRule="auto"/>
              <w:rPr>
                <w:rFonts w:asciiTheme="majorBidi" w:eastAsia="Times New Roman" w:hAnsiTheme="majorBidi" w:cstheme="majorBidi"/>
                <w:sz w:val="16"/>
                <w:szCs w:val="16"/>
                <w:lang w:val="en-US"/>
              </w:rPr>
            </w:pPr>
            <w:r w:rsidRPr="00C16237">
              <w:rPr>
                <w:rFonts w:asciiTheme="majorBidi" w:eastAsia="Times New Roman" w:hAnsiTheme="majorBidi" w:cstheme="majorBidi"/>
                <w:sz w:val="16"/>
                <w:szCs w:val="16"/>
                <w:lang w:val="en-US"/>
              </w:rPr>
              <w:t>Modern Problems of Christian Theology</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0" w:line="240" w:lineRule="auto"/>
              <w:jc w:val="both"/>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 xml:space="preserve">The discipline deals with such theological issues as the anthology of God, the prophet Jesus, the Trinity, eschatology in the Catholic, Orthodox and Protestant currents of Christianity. </w:t>
            </w:r>
            <w:proofErr w:type="gramStart"/>
            <w:r w:rsidRPr="00C16237">
              <w:rPr>
                <w:rFonts w:asciiTheme="majorBidi" w:eastAsia="Times New Roman" w:hAnsiTheme="majorBidi" w:cstheme="majorBidi"/>
                <w:sz w:val="18"/>
                <w:szCs w:val="18"/>
                <w:lang w:val="en-US"/>
              </w:rPr>
              <w:t>As a result</w:t>
            </w:r>
            <w:proofErr w:type="gramEnd"/>
            <w:r w:rsidRPr="00C16237">
              <w:rPr>
                <w:rFonts w:asciiTheme="majorBidi" w:eastAsia="Times New Roman" w:hAnsiTheme="majorBidi" w:cstheme="majorBidi"/>
                <w:sz w:val="18"/>
                <w:szCs w:val="18"/>
                <w:lang w:val="en-US"/>
              </w:rPr>
              <w:t xml:space="preserve"> of mastering the discipline, the </w:t>
            </w:r>
            <w:r w:rsidRPr="00C16237">
              <w:rPr>
                <w:rFonts w:ascii="Times New Roman" w:hAnsi="Times New Roman"/>
                <w:sz w:val="18"/>
                <w:szCs w:val="18"/>
                <w:lang w:val="en-US"/>
              </w:rPr>
              <w:t>master student</w:t>
            </w:r>
            <w:r w:rsidRPr="00C16237">
              <w:rPr>
                <w:rFonts w:asciiTheme="majorBidi" w:eastAsia="Times New Roman" w:hAnsiTheme="majorBidi" w:cstheme="majorBidi"/>
                <w:sz w:val="18"/>
                <w:szCs w:val="18"/>
                <w:lang w:val="en-US"/>
              </w:rPr>
              <w:t xml:space="preserve">, using Christian sources, will learn to analyze the views associated with the beliefs of various currents in Christianity, and the works of Christian denominations. </w:t>
            </w:r>
            <w:proofErr w:type="gramStart"/>
            <w:r w:rsidRPr="00C16237">
              <w:rPr>
                <w:rFonts w:asciiTheme="majorBidi" w:eastAsia="Times New Roman" w:hAnsiTheme="majorBidi" w:cstheme="majorBidi"/>
                <w:sz w:val="18"/>
                <w:szCs w:val="18"/>
                <w:lang w:val="en-US"/>
              </w:rPr>
              <w:t>Considers the solution of problems in the field of interfaith relations in modern society.</w:t>
            </w:r>
            <w:proofErr w:type="gramEnd"/>
          </w:p>
        </w:tc>
        <w:tc>
          <w:tcPr>
            <w:tcW w:w="7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C16237" w:rsidRPr="001F19EB" w:rsidRDefault="00C16237" w:rsidP="00C16237">
            <w:pPr>
              <w:spacing w:after="0" w:line="240" w:lineRule="auto"/>
              <w:jc w:val="center"/>
              <w:rPr>
                <w:rFonts w:ascii="Times New Roman" w:hAnsi="Times New Roman"/>
                <w:sz w:val="20"/>
                <w:szCs w:val="20"/>
                <w:lang w:val="kk-KZ"/>
              </w:rPr>
            </w:pPr>
          </w:p>
        </w:tc>
      </w:tr>
      <w:tr w:rsidR="000067F5" w:rsidRPr="004340EC" w:rsidTr="00EB3696">
        <w:trPr>
          <w:cantSplit/>
          <w:trHeight w:val="477"/>
          <w:jc w:val="center"/>
        </w:trPr>
        <w:tc>
          <w:tcPr>
            <w:tcW w:w="10317" w:type="dxa"/>
            <w:gridSpan w:val="5"/>
            <w:tcBorders>
              <w:left w:val="single" w:sz="4" w:space="0" w:color="000000"/>
              <w:bottom w:val="single" w:sz="4" w:space="0" w:color="000000"/>
              <w:right w:val="single" w:sz="4" w:space="0" w:color="000000"/>
            </w:tcBorders>
            <w:shd w:val="clear" w:color="auto" w:fill="auto"/>
          </w:tcPr>
          <w:p w:rsidR="000067F5" w:rsidRPr="001F19EB" w:rsidRDefault="000067F5" w:rsidP="000067F5">
            <w:pPr>
              <w:shd w:val="clear" w:color="auto" w:fill="FFFFFF"/>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eastAsia="ru-RU"/>
              </w:rPr>
              <w:t>Тандау компоненті (ТК)/</w:t>
            </w:r>
            <w:r w:rsidRPr="001F19EB">
              <w:rPr>
                <w:rFonts w:ascii="Times New Roman" w:hAnsi="Times New Roman"/>
                <w:b/>
                <w:sz w:val="20"/>
                <w:szCs w:val="20"/>
                <w:lang w:val="tr-TR" w:eastAsia="ru-RU"/>
              </w:rPr>
              <w:t xml:space="preserve"> </w:t>
            </w:r>
            <w:r w:rsidRPr="001F19EB">
              <w:rPr>
                <w:rFonts w:ascii="Times New Roman" w:hAnsi="Times New Roman"/>
                <w:b/>
                <w:sz w:val="20"/>
                <w:szCs w:val="20"/>
                <w:lang w:val="kk-KZ" w:eastAsia="ru-RU"/>
              </w:rPr>
              <w:t>Компонент по выбору КВ/ Component of choiceСС</w:t>
            </w:r>
          </w:p>
        </w:tc>
        <w:tc>
          <w:tcPr>
            <w:tcW w:w="430" w:type="dxa"/>
            <w:tcBorders>
              <w:left w:val="single" w:sz="4" w:space="0" w:color="000000"/>
              <w:bottom w:val="single" w:sz="4" w:space="0" w:color="000000"/>
              <w:right w:val="single" w:sz="4" w:space="0" w:color="000000"/>
            </w:tcBorders>
          </w:tcPr>
          <w:p w:rsidR="000067F5" w:rsidRPr="001F19EB" w:rsidRDefault="000067F5" w:rsidP="000067F5">
            <w:pPr>
              <w:shd w:val="clear" w:color="auto" w:fill="FFFFFF"/>
              <w:spacing w:after="0" w:line="240" w:lineRule="auto"/>
              <w:jc w:val="center"/>
              <w:rPr>
                <w:rFonts w:ascii="Times New Roman" w:hAnsi="Times New Roman"/>
                <w:b/>
                <w:sz w:val="20"/>
                <w:szCs w:val="20"/>
                <w:lang w:val="kk-KZ" w:eastAsia="ru-RU"/>
              </w:rPr>
            </w:pPr>
          </w:p>
        </w:tc>
        <w:tc>
          <w:tcPr>
            <w:tcW w:w="381" w:type="dxa"/>
            <w:tcBorders>
              <w:left w:val="single" w:sz="4" w:space="0" w:color="000000"/>
              <w:bottom w:val="single" w:sz="4" w:space="0" w:color="000000"/>
              <w:right w:val="single" w:sz="4" w:space="0" w:color="000000"/>
            </w:tcBorders>
          </w:tcPr>
          <w:p w:rsidR="000067F5" w:rsidRPr="001F19EB" w:rsidRDefault="000067F5" w:rsidP="000067F5">
            <w:pPr>
              <w:shd w:val="clear" w:color="auto" w:fill="FFFFFF"/>
              <w:spacing w:after="0" w:line="240" w:lineRule="auto"/>
              <w:jc w:val="center"/>
              <w:rPr>
                <w:rFonts w:ascii="Times New Roman" w:hAnsi="Times New Roman"/>
                <w:b/>
                <w:sz w:val="20"/>
                <w:szCs w:val="20"/>
                <w:lang w:val="kk-KZ" w:eastAsia="ru-RU"/>
              </w:rPr>
            </w:pPr>
          </w:p>
        </w:tc>
        <w:tc>
          <w:tcPr>
            <w:tcW w:w="479" w:type="dxa"/>
            <w:tcBorders>
              <w:left w:val="single" w:sz="4" w:space="0" w:color="000000"/>
              <w:bottom w:val="single" w:sz="4" w:space="0" w:color="000000"/>
              <w:right w:val="single" w:sz="4" w:space="0" w:color="000000"/>
            </w:tcBorders>
          </w:tcPr>
          <w:p w:rsidR="000067F5" w:rsidRPr="001F19EB" w:rsidRDefault="000067F5" w:rsidP="000067F5">
            <w:pPr>
              <w:shd w:val="clear" w:color="auto" w:fill="FFFFFF"/>
              <w:spacing w:after="0" w:line="240" w:lineRule="auto"/>
              <w:jc w:val="center"/>
              <w:rPr>
                <w:rFonts w:ascii="Times New Roman" w:hAnsi="Times New Roman"/>
                <w:b/>
                <w:sz w:val="20"/>
                <w:szCs w:val="20"/>
                <w:lang w:val="kk-KZ" w:eastAsia="ru-RU"/>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hd w:val="clear" w:color="auto" w:fill="FFFFFF"/>
              <w:spacing w:after="0" w:line="240" w:lineRule="auto"/>
              <w:jc w:val="center"/>
              <w:rPr>
                <w:rFonts w:ascii="Times New Roman" w:hAnsi="Times New Roman"/>
                <w:b/>
                <w:sz w:val="20"/>
                <w:szCs w:val="20"/>
                <w:lang w:val="kk-KZ" w:eastAsia="ru-RU"/>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hd w:val="clear" w:color="auto" w:fill="FFFFFF"/>
              <w:spacing w:after="0" w:line="240" w:lineRule="auto"/>
              <w:jc w:val="center"/>
              <w:rPr>
                <w:rFonts w:ascii="Times New Roman" w:hAnsi="Times New Roman"/>
                <w:b/>
                <w:sz w:val="20"/>
                <w:szCs w:val="20"/>
                <w:lang w:val="kk-KZ" w:eastAsia="ru-RU"/>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hd w:val="clear" w:color="auto" w:fill="FFFFFF"/>
              <w:spacing w:after="0" w:line="240" w:lineRule="auto"/>
              <w:jc w:val="center"/>
              <w:rPr>
                <w:rFonts w:ascii="Times New Roman" w:hAnsi="Times New Roman"/>
                <w:b/>
                <w:sz w:val="20"/>
                <w:szCs w:val="20"/>
                <w:lang w:val="kk-KZ" w:eastAsia="ru-RU"/>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hd w:val="clear" w:color="auto" w:fill="FFFFFF"/>
              <w:spacing w:after="0" w:line="240" w:lineRule="auto"/>
              <w:jc w:val="center"/>
              <w:rPr>
                <w:rFonts w:ascii="Times New Roman" w:hAnsi="Times New Roman"/>
                <w:b/>
                <w:sz w:val="20"/>
                <w:szCs w:val="20"/>
                <w:lang w:val="kk-KZ" w:eastAsia="ru-RU"/>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hd w:val="clear" w:color="auto" w:fill="FFFFFF"/>
              <w:spacing w:after="0" w:line="240" w:lineRule="auto"/>
              <w:jc w:val="center"/>
              <w:rPr>
                <w:rFonts w:ascii="Times New Roman" w:hAnsi="Times New Roman"/>
                <w:b/>
                <w:sz w:val="20"/>
                <w:szCs w:val="20"/>
                <w:lang w:val="kk-KZ" w:eastAsia="ru-RU"/>
              </w:rPr>
            </w:pPr>
          </w:p>
        </w:tc>
        <w:tc>
          <w:tcPr>
            <w:tcW w:w="430" w:type="dxa"/>
            <w:tcBorders>
              <w:left w:val="single" w:sz="4" w:space="0" w:color="000000"/>
              <w:bottom w:val="single" w:sz="4" w:space="0" w:color="000000"/>
              <w:right w:val="single" w:sz="4" w:space="0" w:color="000000"/>
            </w:tcBorders>
          </w:tcPr>
          <w:p w:rsidR="000067F5" w:rsidRPr="001F19EB" w:rsidRDefault="000067F5" w:rsidP="000067F5">
            <w:pPr>
              <w:shd w:val="clear" w:color="auto" w:fill="FFFFFF"/>
              <w:spacing w:after="0" w:line="240" w:lineRule="auto"/>
              <w:jc w:val="center"/>
              <w:rPr>
                <w:rFonts w:ascii="Times New Roman" w:hAnsi="Times New Roman"/>
                <w:b/>
                <w:sz w:val="20"/>
                <w:szCs w:val="20"/>
                <w:lang w:val="kk-KZ" w:eastAsia="ru-RU"/>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rPr>
              <w:t>Киелі мәтіндер интерпретациясы</w:t>
            </w:r>
          </w:p>
          <w:p w:rsidR="00AA67CB" w:rsidRPr="006C514B" w:rsidRDefault="00AA67CB" w:rsidP="00AA67CB">
            <w:pPr>
              <w:spacing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rPr>
              <w:t xml:space="preserve">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sz w:val="18"/>
                <w:szCs w:val="18"/>
              </w:rPr>
            </w:pPr>
            <w:r w:rsidRPr="00C41AAF">
              <w:rPr>
                <w:rFonts w:asciiTheme="majorBidi" w:eastAsia="Times New Roman" w:hAnsiTheme="majorBidi" w:cstheme="majorBidi"/>
                <w:sz w:val="18"/>
                <w:szCs w:val="18"/>
              </w:rPr>
              <w:t>Пән Құран, Інжіл және</w:t>
            </w:r>
            <w:proofErr w:type="gramStart"/>
            <w:r w:rsidRPr="00C41AAF">
              <w:rPr>
                <w:rFonts w:asciiTheme="majorBidi" w:eastAsia="Times New Roman" w:hAnsiTheme="majorBidi" w:cstheme="majorBidi"/>
                <w:sz w:val="18"/>
                <w:szCs w:val="18"/>
              </w:rPr>
              <w:t xml:space="preserve"> Т</w:t>
            </w:r>
            <w:proofErr w:type="gramEnd"/>
            <w:r w:rsidRPr="00C41AAF">
              <w:rPr>
                <w:rFonts w:asciiTheme="majorBidi" w:eastAsia="Times New Roman" w:hAnsiTheme="majorBidi" w:cstheme="majorBidi"/>
                <w:sz w:val="18"/>
                <w:szCs w:val="18"/>
              </w:rPr>
              <w:t xml:space="preserve">әурат мәтіндерін заманауи әдістерді қолдана отырып, салыстырмалы түрде талдау жасауға бағытталған. </w:t>
            </w: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әнді оқу нәтижесінде магистрант монотеистік діндердегі сенімге қатысты теологиялық мәтіндерді зерттей отырып, құдай болмысы, пайғамбар, періште, адам, әлем, тағдыр және ақырет сияқты мәселелерді герменевтикалық және семантикалық әдістерді қолданып талдау жасайды. Қасиетті кітаптардағы ортақ мәтіндердің мәні мен мағынасын түсінеді, конфессияаралық қатынастар саласында толеранттылық көзқарас қалыптасады.  </w:t>
            </w:r>
          </w:p>
        </w:tc>
        <w:tc>
          <w:tcPr>
            <w:tcW w:w="7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7</w:t>
            </w:r>
          </w:p>
        </w:tc>
        <w:tc>
          <w:tcPr>
            <w:tcW w:w="6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7</w:t>
            </w:r>
            <w:r w:rsidRPr="001F19EB">
              <w:rPr>
                <w:rFonts w:ascii="Times New Roman" w:hAnsi="Times New Roman"/>
                <w:sz w:val="20"/>
                <w:szCs w:val="20"/>
                <w:lang w:val="kk-KZ"/>
              </w:rPr>
              <w:t>,8</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01674D" w:rsidRDefault="00AA67CB" w:rsidP="00AA67CB">
            <w:pPr>
              <w:spacing w:after="0" w:line="240" w:lineRule="auto"/>
              <w:jc w:val="center"/>
              <w:rPr>
                <w:rFonts w:ascii="Times New Roman" w:hAnsi="Times New Roman"/>
                <w:sz w:val="20"/>
                <w:szCs w:val="20"/>
                <w:lang w:val="en-US"/>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rPr>
              <w:t>Интерпретация священных текстов</w:t>
            </w:r>
          </w:p>
          <w:p w:rsidR="00AA67CB" w:rsidRPr="00C41AAF" w:rsidRDefault="00AA67CB" w:rsidP="00AA67CB">
            <w:pPr>
              <w:spacing w:after="0" w:line="240" w:lineRule="auto"/>
              <w:rPr>
                <w:rFonts w:asciiTheme="majorBidi" w:eastAsia="Times New Roman" w:hAnsiTheme="majorBidi" w:cstheme="majorBidi"/>
                <w:sz w:val="18"/>
                <w:szCs w:val="18"/>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sz w:val="18"/>
                <w:szCs w:val="18"/>
              </w:rPr>
            </w:pPr>
            <w:r w:rsidRPr="00C41AAF">
              <w:rPr>
                <w:rFonts w:asciiTheme="majorBidi" w:eastAsia="Times New Roman" w:hAnsiTheme="majorBidi" w:cstheme="majorBidi"/>
                <w:sz w:val="18"/>
                <w:szCs w:val="18"/>
              </w:rPr>
              <w:t>Дисципл</w:t>
            </w:r>
            <w:r>
              <w:rPr>
                <w:rFonts w:asciiTheme="majorBidi" w:eastAsia="Times New Roman" w:hAnsiTheme="majorBidi" w:cstheme="majorBidi"/>
                <w:sz w:val="18"/>
                <w:szCs w:val="18"/>
              </w:rPr>
              <w:t>ина направлена на сравнительный анализ</w:t>
            </w:r>
            <w:r w:rsidRPr="00C41AAF">
              <w:rPr>
                <w:rFonts w:asciiTheme="majorBidi" w:eastAsia="Times New Roman" w:hAnsiTheme="majorBidi" w:cstheme="majorBidi"/>
                <w:sz w:val="18"/>
                <w:szCs w:val="18"/>
              </w:rPr>
              <w:t xml:space="preserve"> текстов Корана, Библии и Торы с использованием современных методов. В результате изучения дисциплины магистрант анализирует </w:t>
            </w:r>
            <w:r>
              <w:rPr>
                <w:rFonts w:asciiTheme="majorBidi" w:eastAsia="Times New Roman" w:hAnsiTheme="majorBidi" w:cstheme="majorBidi"/>
                <w:sz w:val="18"/>
                <w:szCs w:val="18"/>
              </w:rPr>
              <w:t xml:space="preserve">теологические </w:t>
            </w:r>
            <w:proofErr w:type="gramStart"/>
            <w:r w:rsidRPr="00C41AAF">
              <w:rPr>
                <w:rFonts w:asciiTheme="majorBidi" w:eastAsia="Times New Roman" w:hAnsiTheme="majorBidi" w:cstheme="majorBidi"/>
                <w:sz w:val="18"/>
                <w:szCs w:val="18"/>
              </w:rPr>
              <w:t>тексты</w:t>
            </w:r>
            <w:proofErr w:type="gramEnd"/>
            <w:r w:rsidRPr="00C41AAF">
              <w:rPr>
                <w:rFonts w:asciiTheme="majorBidi" w:eastAsia="Times New Roman" w:hAnsiTheme="majorBidi" w:cstheme="majorBidi"/>
                <w:sz w:val="18"/>
                <w:szCs w:val="18"/>
              </w:rPr>
              <w:t xml:space="preserve"> используя герменевтические и семантические методы, связанные с символами веры в монотеистических религиях,</w:t>
            </w:r>
            <w:r>
              <w:rPr>
                <w:rFonts w:asciiTheme="majorBidi" w:eastAsia="Times New Roman" w:hAnsiTheme="majorBidi" w:cstheme="majorBidi"/>
                <w:sz w:val="18"/>
                <w:szCs w:val="18"/>
              </w:rPr>
              <w:t xml:space="preserve"> такие как природа Бога, пророк, ангел, человек, мир, судьба и загробный жизнь</w:t>
            </w:r>
            <w:r w:rsidRPr="00C41AAF">
              <w:rPr>
                <w:rFonts w:asciiTheme="majorBidi" w:eastAsia="Times New Roman" w:hAnsiTheme="majorBidi" w:cstheme="majorBidi"/>
                <w:sz w:val="18"/>
                <w:szCs w:val="18"/>
              </w:rPr>
              <w:t xml:space="preserve">. Понимает смысл общих текстов священных книг, вырабатывает толерантное отношение в сфере межрелигиозных отношений. </w:t>
            </w:r>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rPr>
                <w:rFonts w:asciiTheme="majorBidi" w:eastAsia="Times New Roman" w:hAnsiTheme="majorBidi" w:cstheme="majorBidi"/>
                <w:sz w:val="18"/>
                <w:szCs w:val="18"/>
              </w:rPr>
            </w:pPr>
            <w:r w:rsidRPr="006C514B">
              <w:rPr>
                <w:rFonts w:asciiTheme="majorBidi" w:eastAsia="Times New Roman" w:hAnsiTheme="majorBidi" w:cstheme="majorBidi"/>
                <w:sz w:val="16"/>
                <w:szCs w:val="16"/>
              </w:rPr>
              <w:t>Interpretation of Sacred Texts</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16237" w:rsidRDefault="00AA67CB" w:rsidP="00AA67CB">
            <w:pPr>
              <w:spacing w:after="0" w:line="240" w:lineRule="auto"/>
              <w:jc w:val="both"/>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 xml:space="preserve">The discipline </w:t>
            </w:r>
            <w:proofErr w:type="gramStart"/>
            <w:r w:rsidRPr="00C16237">
              <w:rPr>
                <w:rFonts w:asciiTheme="majorBidi" w:eastAsia="Times New Roman" w:hAnsiTheme="majorBidi" w:cstheme="majorBidi"/>
                <w:sz w:val="18"/>
                <w:szCs w:val="18"/>
                <w:lang w:val="en-US"/>
              </w:rPr>
              <w:t>is aimed</w:t>
            </w:r>
            <w:proofErr w:type="gramEnd"/>
            <w:r w:rsidRPr="00C16237">
              <w:rPr>
                <w:rFonts w:asciiTheme="majorBidi" w:eastAsia="Times New Roman" w:hAnsiTheme="majorBidi" w:cstheme="majorBidi"/>
                <w:sz w:val="18"/>
                <w:szCs w:val="18"/>
                <w:lang w:val="en-US"/>
              </w:rPr>
              <w:t xml:space="preserve"> at a comparative analysis of the sacred texts of Judaism, Christianity and Islam using modern methods. </w:t>
            </w:r>
            <w:proofErr w:type="gramStart"/>
            <w:r w:rsidRPr="00C16237">
              <w:rPr>
                <w:rFonts w:asciiTheme="majorBidi" w:eastAsia="Times New Roman" w:hAnsiTheme="majorBidi" w:cstheme="majorBidi"/>
                <w:sz w:val="18"/>
                <w:szCs w:val="18"/>
                <w:lang w:val="en-US"/>
              </w:rPr>
              <w:t>As a result</w:t>
            </w:r>
            <w:proofErr w:type="gramEnd"/>
            <w:r w:rsidRPr="00C16237">
              <w:rPr>
                <w:rFonts w:asciiTheme="majorBidi" w:eastAsia="Times New Roman" w:hAnsiTheme="majorBidi" w:cstheme="majorBidi"/>
                <w:sz w:val="18"/>
                <w:szCs w:val="18"/>
                <w:lang w:val="en-US"/>
              </w:rPr>
              <w:t xml:space="preserve"> of studying the discipline, the </w:t>
            </w:r>
            <w:r w:rsidRPr="00C16237">
              <w:rPr>
                <w:rFonts w:ascii="Times New Roman" w:hAnsi="Times New Roman"/>
                <w:sz w:val="18"/>
                <w:szCs w:val="18"/>
                <w:lang w:val="en-US"/>
              </w:rPr>
              <w:t>master student</w:t>
            </w:r>
            <w:r w:rsidRPr="00C16237">
              <w:rPr>
                <w:rFonts w:asciiTheme="majorBidi" w:eastAsia="Times New Roman" w:hAnsiTheme="majorBidi" w:cstheme="majorBidi"/>
                <w:sz w:val="18"/>
                <w:szCs w:val="18"/>
                <w:lang w:val="en-US"/>
              </w:rPr>
              <w:t xml:space="preserve"> analyzes theological texts using hermeneutic and semantic methods related to the creeds in monotheistic religions, such as the nature of God, prophet, angel, man, world, fate and the afterlife. Understands the meaning of the general texts of sacred books, develops a tolerant attitude in the sphere of interreligious relations.</w:t>
            </w:r>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2</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line="240" w:lineRule="auto"/>
              <w:rPr>
                <w:rFonts w:asciiTheme="majorBidi" w:eastAsia="Times New Roman" w:hAnsiTheme="majorBidi" w:cstheme="majorBidi"/>
                <w:sz w:val="18"/>
                <w:szCs w:val="18"/>
              </w:rPr>
            </w:pPr>
            <w:r w:rsidRPr="00C41AAF">
              <w:rPr>
                <w:rFonts w:ascii="Times New Roman" w:eastAsia="Times New Roman" w:hAnsi="Times New Roman"/>
                <w:sz w:val="18"/>
                <w:szCs w:val="18"/>
              </w:rPr>
              <w:t>Хадистерді сыни талдау әдістері</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sz w:val="18"/>
                <w:szCs w:val="18"/>
              </w:rPr>
            </w:pP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 ислам ғалымдары мен шығыстанушылардың хадис мәтіндерін сынға алу әдістері мен тәсілдерін зерттеуге және талдауға бағытталған. </w:t>
            </w: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әнді оқу нәтижесінде магистрант хадис тарихы мен әдістемесіне қатысты білімін қолдана отырып, хадистерді сыни тұрғыдан талдау тәсілдерін үйренеді, ислам тарихындағы әртүрлі факторлардың әсерінен кейіннен пайда болған хадистердің шынайылығын анықтау, салыстырмалы талдау жасау, кәсіби қызметінде хадистерді дұрыс қо</w:t>
            </w:r>
            <w:r>
              <w:rPr>
                <w:rFonts w:asciiTheme="majorBidi" w:eastAsia="Times New Roman" w:hAnsiTheme="majorBidi" w:cstheme="majorBidi"/>
                <w:sz w:val="18"/>
                <w:szCs w:val="18"/>
              </w:rPr>
              <w:t>л</w:t>
            </w:r>
            <w:r w:rsidRPr="00C41AAF">
              <w:rPr>
                <w:rFonts w:asciiTheme="majorBidi" w:eastAsia="Times New Roman" w:hAnsiTheme="majorBidi" w:cstheme="majorBidi"/>
                <w:sz w:val="18"/>
                <w:szCs w:val="18"/>
              </w:rPr>
              <w:t xml:space="preserve">дана білу дағдысын қалыптастырады.     </w:t>
            </w:r>
          </w:p>
        </w:tc>
        <w:tc>
          <w:tcPr>
            <w:tcW w:w="783" w:type="dxa"/>
            <w:vMerge w:val="restart"/>
            <w:tcBorders>
              <w:left w:val="single" w:sz="4" w:space="0" w:color="000000"/>
              <w:right w:val="single" w:sz="4" w:space="0" w:color="000000"/>
            </w:tcBorders>
            <w:shd w:val="clear" w:color="auto" w:fill="auto"/>
          </w:tcPr>
          <w:p w:rsidR="00AA67CB" w:rsidRPr="00F2593C" w:rsidRDefault="00AA67CB" w:rsidP="00AA67CB">
            <w:pPr>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683" w:type="dxa"/>
            <w:vMerge w:val="restart"/>
            <w:tcBorders>
              <w:left w:val="single" w:sz="4" w:space="0" w:color="000000"/>
              <w:right w:val="single" w:sz="4" w:space="0" w:color="000000"/>
            </w:tcBorders>
            <w:shd w:val="clear" w:color="auto" w:fill="auto"/>
          </w:tcPr>
          <w:p w:rsidR="00AA67CB" w:rsidRPr="00C16237"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1,7</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01674D" w:rsidRDefault="00AA67CB" w:rsidP="00AA67CB">
            <w:pPr>
              <w:spacing w:after="0" w:line="240" w:lineRule="auto"/>
              <w:jc w:val="center"/>
              <w:rPr>
                <w:rFonts w:ascii="Times New Roman" w:hAnsi="Times New Roman"/>
                <w:sz w:val="20"/>
                <w:szCs w:val="20"/>
                <w:lang w:val="en-US"/>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pBdr>
                <w:top w:val="nil"/>
                <w:left w:val="nil"/>
                <w:bottom w:val="nil"/>
                <w:right w:val="nil"/>
                <w:between w:val="nil"/>
              </w:pBdr>
              <w:spacing w:after="0" w:line="240" w:lineRule="auto"/>
              <w:rPr>
                <w:rFonts w:asciiTheme="majorBidi" w:eastAsia="Times New Roman" w:hAnsiTheme="majorBidi" w:cstheme="majorBidi"/>
                <w:sz w:val="18"/>
                <w:szCs w:val="18"/>
              </w:rPr>
            </w:pPr>
            <w:r w:rsidRPr="00C41AAF">
              <w:rPr>
                <w:rFonts w:ascii="Times New Roman" w:eastAsia="Times New Roman" w:hAnsi="Times New Roman"/>
                <w:sz w:val="18"/>
                <w:szCs w:val="18"/>
              </w:rPr>
              <w:t>Методы критического анализа хадисов</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sz w:val="18"/>
                <w:szCs w:val="18"/>
              </w:rPr>
            </w:pPr>
            <w:r w:rsidRPr="00C41AAF">
              <w:rPr>
                <w:rFonts w:asciiTheme="majorBidi" w:eastAsia="Times New Roman" w:hAnsiTheme="majorBidi" w:cstheme="majorBidi"/>
                <w:sz w:val="18"/>
                <w:szCs w:val="18"/>
              </w:rPr>
              <w:t>Дисциплина направлена ​​на изучение и анализ методов и подходов, используемых исламскими учеными и востоковедами для критики текстов хадисов. В результате изучения дисциплины магистрант осваивает методы критического анализа хадисов, используя свои знания по истории и методологии хадисов, определяет достоверность хадисов, появившихся позднее под влиянием различных факторов истории ислама, делает сравнительный анализ, развивает умение правильно толковать хадисы в своей профессиональной деятельности.</w:t>
            </w:r>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C16237" w:rsidRDefault="00AA67CB" w:rsidP="00AA67CB">
            <w:pPr>
              <w:pBdr>
                <w:top w:val="nil"/>
                <w:left w:val="nil"/>
                <w:bottom w:val="nil"/>
                <w:right w:val="nil"/>
                <w:between w:val="nil"/>
              </w:pBdr>
              <w:spacing w:after="0" w:line="240" w:lineRule="auto"/>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Methods of Critical Analysis of Hadiths</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16237" w:rsidRDefault="00AA67CB" w:rsidP="00AA67CB">
            <w:pPr>
              <w:spacing w:after="0" w:line="240" w:lineRule="auto"/>
              <w:jc w:val="both"/>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 xml:space="preserve">The discipline </w:t>
            </w:r>
            <w:proofErr w:type="gramStart"/>
            <w:r w:rsidRPr="00C16237">
              <w:rPr>
                <w:rFonts w:asciiTheme="majorBidi" w:eastAsia="Times New Roman" w:hAnsiTheme="majorBidi" w:cstheme="majorBidi"/>
                <w:sz w:val="18"/>
                <w:szCs w:val="18"/>
                <w:lang w:val="en-US"/>
              </w:rPr>
              <w:t>is aimed</w:t>
            </w:r>
            <w:proofErr w:type="gramEnd"/>
            <w:r w:rsidRPr="00C16237">
              <w:rPr>
                <w:rFonts w:asciiTheme="majorBidi" w:eastAsia="Times New Roman" w:hAnsiTheme="majorBidi" w:cstheme="majorBidi"/>
                <w:sz w:val="18"/>
                <w:szCs w:val="18"/>
                <w:lang w:val="en-US"/>
              </w:rPr>
              <w:t xml:space="preserve"> at studying and analyzing the methods and approaches used by Islamic scholars and orientalists to criticize hadith texts. </w:t>
            </w:r>
            <w:proofErr w:type="gramStart"/>
            <w:r w:rsidRPr="00C16237">
              <w:rPr>
                <w:rFonts w:asciiTheme="majorBidi" w:eastAsia="Times New Roman" w:hAnsiTheme="majorBidi" w:cstheme="majorBidi"/>
                <w:sz w:val="18"/>
                <w:szCs w:val="18"/>
                <w:lang w:val="en-US"/>
              </w:rPr>
              <w:t>As a result of studying the subject, the master's student learns the methods of critical analysis of hadiths, using his knowledge of the history and methodology of hadiths, determines the authenticity of hadiths that appeared later under the influence of various factors in the history of Islam, makes a comparative analysis, and develops the ability to correctly interpret hadiths in his professional work.</w:t>
            </w:r>
            <w:proofErr w:type="gramEnd"/>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en-US"/>
              </w:rPr>
            </w:pPr>
            <w:r w:rsidRPr="001F19EB">
              <w:rPr>
                <w:rFonts w:ascii="Times New Roman" w:hAnsi="Times New Roman"/>
                <w:b/>
                <w:sz w:val="20"/>
                <w:szCs w:val="20"/>
                <w:lang w:val="en-US"/>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line="240" w:lineRule="auto"/>
              <w:rPr>
                <w:rFonts w:asciiTheme="majorBidi" w:eastAsia="Times New Roman" w:hAnsiTheme="majorBidi" w:cstheme="majorBidi"/>
                <w:sz w:val="18"/>
                <w:szCs w:val="18"/>
              </w:rPr>
            </w:pPr>
            <w:r w:rsidRPr="00C41AAF">
              <w:rPr>
                <w:rFonts w:ascii="Times New Roman" w:eastAsia="Times New Roman" w:hAnsi="Times New Roman"/>
                <w:sz w:val="18"/>
                <w:szCs w:val="18"/>
              </w:rPr>
              <w:t>Теологияның әдіснамалық проблемалары</w:t>
            </w:r>
            <w:r w:rsidRPr="00C41AAF">
              <w:rPr>
                <w:rFonts w:asciiTheme="majorBidi" w:eastAsia="Times New Roman" w:hAnsiTheme="majorBidi" w:cstheme="majorBidi"/>
                <w:sz w:val="18"/>
                <w:szCs w:val="18"/>
              </w:rPr>
              <w:t xml:space="preserve">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sz w:val="18"/>
                <w:szCs w:val="18"/>
              </w:rPr>
            </w:pP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 ислам теологиясының қалыптасу кезеңдерін, әдіснамалық ерекшеліктерін, ислам сенім жүйесіндегі мектепаралық айырмашылықтарын ескере отырып, оның пайда болуынан қазіргі заманға дейінгі теологиялық ерекшеленуін және теологияның әдіснамалық проблемаларын қарастырады. </w:t>
            </w: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әнді оқу нәтижесінде магистрант теологиялық мәселелерге заманауи әдістерді қолдануды, талдау жасауды игере отырып, конфессияаралық салаларда тиімді қызмет ету дағдыларын қалыптастырады және теологиялық дискурс үлгілерін ғылыми-аналитикалық тұрғыдан зерттеу әдіснамасын меңгереді.     </w:t>
            </w:r>
          </w:p>
        </w:tc>
        <w:tc>
          <w:tcPr>
            <w:tcW w:w="7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6</w:t>
            </w:r>
          </w:p>
        </w:tc>
        <w:tc>
          <w:tcPr>
            <w:tcW w:w="6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7</w:t>
            </w:r>
            <w:r w:rsidRPr="001F19EB">
              <w:rPr>
                <w:rFonts w:ascii="Times New Roman" w:hAnsi="Times New Roman"/>
                <w:sz w:val="20"/>
                <w:szCs w:val="20"/>
                <w:lang w:val="kk-KZ"/>
              </w:rPr>
              <w:t>,8</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01674D" w:rsidRDefault="00AA67CB" w:rsidP="00AA67CB">
            <w:pPr>
              <w:spacing w:after="0" w:line="240" w:lineRule="auto"/>
              <w:jc w:val="center"/>
              <w:rPr>
                <w:rFonts w:ascii="Times New Roman" w:hAnsi="Times New Roman"/>
                <w:sz w:val="20"/>
                <w:szCs w:val="20"/>
                <w:lang w:val="en-US"/>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pBdr>
                <w:top w:val="nil"/>
                <w:left w:val="nil"/>
                <w:bottom w:val="nil"/>
                <w:right w:val="nil"/>
                <w:between w:val="nil"/>
              </w:pBdr>
              <w:spacing w:after="0" w:line="240" w:lineRule="auto"/>
              <w:rPr>
                <w:rFonts w:asciiTheme="majorBidi" w:eastAsia="Times New Roman" w:hAnsiTheme="majorBidi" w:cstheme="majorBidi"/>
                <w:sz w:val="16"/>
                <w:szCs w:val="16"/>
              </w:rPr>
            </w:pPr>
            <w:r w:rsidRPr="00C41AAF">
              <w:rPr>
                <w:rFonts w:ascii="Times New Roman" w:eastAsia="Times New Roman" w:hAnsi="Times New Roman"/>
                <w:sz w:val="18"/>
                <w:szCs w:val="18"/>
              </w:rPr>
              <w:t>Методологические проблемы теологии</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sz w:val="18"/>
                <w:szCs w:val="18"/>
              </w:rPr>
            </w:pPr>
            <w:r w:rsidRPr="00C41AAF">
              <w:rPr>
                <w:rFonts w:asciiTheme="majorBidi" w:eastAsia="Times New Roman" w:hAnsiTheme="majorBidi" w:cstheme="majorBidi"/>
                <w:sz w:val="18"/>
                <w:szCs w:val="18"/>
              </w:rPr>
              <w:t>Дисциплина рассматривает этапы становле</w:t>
            </w:r>
            <w:r>
              <w:rPr>
                <w:rFonts w:asciiTheme="majorBidi" w:eastAsia="Times New Roman" w:hAnsiTheme="majorBidi" w:cstheme="majorBidi"/>
                <w:sz w:val="18"/>
                <w:szCs w:val="18"/>
              </w:rPr>
              <w:t>ния исламской</w:t>
            </w:r>
            <w:r w:rsidRPr="00C41AAF">
              <w:rPr>
                <w:rFonts w:asciiTheme="majorBidi" w:eastAsia="Times New Roman" w:hAnsiTheme="majorBidi" w:cstheme="majorBidi"/>
                <w:sz w:val="18"/>
                <w:szCs w:val="18"/>
              </w:rPr>
              <w:t xml:space="preserve"> теологии, методологические особенности, межшкольные различия в исламском вероучении, теологическая дифференциация от его возникновения до современности, методологические проблемы теологии. В результате изучения дисциплины магистрант анализирует теологические вопросы с использованием современных методов, формирует навыки эффективного служения в межконфессиональных сферах и осваивает методологию изучения моделей теологического дискурса с научно-аналитической точки зрения.</w:t>
            </w:r>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1621"/>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heme="majorBidi" w:eastAsia="Times New Roman" w:hAnsiTheme="majorBidi" w:cstheme="majorBidi"/>
                <w:sz w:val="16"/>
                <w:szCs w:val="16"/>
              </w:rPr>
            </w:pPr>
            <w:r w:rsidRPr="00C41AAF">
              <w:rPr>
                <w:rFonts w:ascii="Times New Roman" w:eastAsia="Times New Roman" w:hAnsi="Times New Roman"/>
                <w:sz w:val="18"/>
                <w:szCs w:val="18"/>
              </w:rPr>
              <w:t xml:space="preserve">Methodological Problems of Theology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16237" w:rsidRDefault="00AA67CB" w:rsidP="00AA67CB">
            <w:pPr>
              <w:spacing w:after="0" w:line="240" w:lineRule="auto"/>
              <w:jc w:val="both"/>
              <w:rPr>
                <w:rFonts w:asciiTheme="majorBidi" w:eastAsia="Times New Roman" w:hAnsiTheme="majorBidi" w:cstheme="majorBidi"/>
                <w:sz w:val="18"/>
                <w:szCs w:val="18"/>
                <w:lang w:val="en-US"/>
              </w:rPr>
            </w:pPr>
            <w:r w:rsidRPr="00C16237">
              <w:rPr>
                <w:rFonts w:asciiTheme="majorBidi" w:eastAsia="Times New Roman" w:hAnsiTheme="majorBidi" w:cstheme="majorBidi"/>
                <w:sz w:val="18"/>
                <w:szCs w:val="18"/>
                <w:lang w:val="en-US"/>
              </w:rPr>
              <w:t xml:space="preserve">The discipline examines the stages of the formation of Islamic theology, methodological features, inter-school differences in Islamic doctrine, theological differentiation from its origin to the present, methodological problems of theology. </w:t>
            </w:r>
            <w:proofErr w:type="gramStart"/>
            <w:r w:rsidRPr="00C16237">
              <w:rPr>
                <w:rFonts w:asciiTheme="majorBidi" w:eastAsia="Times New Roman" w:hAnsiTheme="majorBidi" w:cstheme="majorBidi"/>
                <w:sz w:val="18"/>
                <w:szCs w:val="18"/>
                <w:lang w:val="en-US"/>
              </w:rPr>
              <w:t>As a result</w:t>
            </w:r>
            <w:proofErr w:type="gramEnd"/>
            <w:r w:rsidRPr="00C16237">
              <w:rPr>
                <w:rFonts w:asciiTheme="majorBidi" w:eastAsia="Times New Roman" w:hAnsiTheme="majorBidi" w:cstheme="majorBidi"/>
                <w:sz w:val="18"/>
                <w:szCs w:val="18"/>
                <w:lang w:val="en-US"/>
              </w:rPr>
              <w:t xml:space="preserve"> of studying the discipline, the </w:t>
            </w:r>
            <w:r w:rsidRPr="00C16237">
              <w:rPr>
                <w:rFonts w:ascii="Times New Roman" w:hAnsi="Times New Roman"/>
                <w:sz w:val="18"/>
                <w:szCs w:val="18"/>
                <w:lang w:val="en-US"/>
              </w:rPr>
              <w:t>master student</w:t>
            </w:r>
            <w:r w:rsidRPr="00C16237">
              <w:rPr>
                <w:rFonts w:asciiTheme="majorBidi" w:eastAsia="Times New Roman" w:hAnsiTheme="majorBidi" w:cstheme="majorBidi"/>
                <w:sz w:val="18"/>
                <w:szCs w:val="18"/>
                <w:lang w:val="en-US"/>
              </w:rPr>
              <w:t xml:space="preserve"> analyzes theological issues using modern methods, forms the skills of effective service in interfaith areas and masters the methodology for studying models of theological discourse from a scientific and analytical point of view.</w:t>
            </w:r>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en-US"/>
              </w:rPr>
            </w:pPr>
            <w:r w:rsidRPr="001F19EB">
              <w:rPr>
                <w:rFonts w:ascii="Times New Roman" w:hAnsi="Times New Roman"/>
                <w:b/>
                <w:sz w:val="20"/>
                <w:szCs w:val="20"/>
                <w:lang w:val="en-US"/>
              </w:rPr>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rPr>
              <w:t>Қолданбалы дін социологиясы</w:t>
            </w:r>
          </w:p>
          <w:p w:rsidR="00AA67CB" w:rsidRPr="006C514B" w:rsidRDefault="00AA67CB" w:rsidP="00AA67CB">
            <w:pPr>
              <w:spacing w:line="240" w:lineRule="auto"/>
              <w:rPr>
                <w:rFonts w:asciiTheme="majorBidi" w:eastAsia="Times New Roman" w:hAnsiTheme="majorBidi" w:cstheme="majorBidi"/>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sz w:val="18"/>
                <w:szCs w:val="18"/>
              </w:rPr>
            </w:pP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 теология мен дінтану пәнаралық парадигмасын қарастыру арқылы діни тіршілік және тәжірибе құбылыстарын әлеуметтік құбылыстар негізінде зерттеуге бағытталған. </w:t>
            </w: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әнді оқу нәтижесінде магистрант дін құбылысын қоғамдық процестердің ерекше түрі ретінде қарастырады және ғылыми-зерттеу жұмыстарының нәтижелері бойынша талдау жасайды. Қазіргі қоғамдағы діни ахуалды зерттеу, оған әсер ететін әлеуметтік, саяси және мәдени үдерістерді айқындау, олардың ерекшеліктері мен себептерін талдауды дағдылары қалыптасады.   </w:t>
            </w:r>
          </w:p>
        </w:tc>
        <w:tc>
          <w:tcPr>
            <w:tcW w:w="783"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7</w:t>
            </w:r>
          </w:p>
        </w:tc>
        <w:tc>
          <w:tcPr>
            <w:tcW w:w="683" w:type="dxa"/>
            <w:tcBorders>
              <w:left w:val="single" w:sz="4" w:space="0" w:color="000000"/>
              <w:bottom w:val="single" w:sz="4" w:space="0" w:color="000000"/>
              <w:right w:val="single" w:sz="4" w:space="0" w:color="000000"/>
            </w:tcBorders>
            <w:shd w:val="clear" w:color="auto" w:fill="auto"/>
          </w:tcPr>
          <w:p w:rsidR="00AA67CB" w:rsidRPr="0035137D"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4,9</w:t>
            </w: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8C7297" w:rsidRDefault="00AA67CB" w:rsidP="00AA67CB">
            <w:pPr>
              <w:spacing w:after="0" w:line="240" w:lineRule="auto"/>
              <w:jc w:val="center"/>
              <w:rPr>
                <w:rFonts w:ascii="Times New Roman" w:hAnsi="Times New Roman"/>
                <w:sz w:val="20"/>
                <w:szCs w:val="20"/>
                <w:lang w:val="en-US"/>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8C7297" w:rsidRDefault="00AA67CB" w:rsidP="00AA67CB">
            <w:pPr>
              <w:spacing w:after="0" w:line="240" w:lineRule="auto"/>
              <w:jc w:val="center"/>
              <w:rPr>
                <w:rFonts w:ascii="Times New Roman" w:hAnsi="Times New Roman"/>
                <w:sz w:val="20"/>
                <w:szCs w:val="20"/>
                <w:lang w:val="en-US"/>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r>
      <w:tr w:rsidR="00AA67CB" w:rsidRPr="001F19EB" w:rsidTr="00EB3696">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rPr>
              <w:t>Прикладная социология религии</w:t>
            </w:r>
          </w:p>
          <w:p w:rsidR="00AA67CB" w:rsidRPr="006C514B" w:rsidRDefault="00AA67CB" w:rsidP="00AA67CB">
            <w:pPr>
              <w:pBdr>
                <w:top w:val="nil"/>
                <w:left w:val="nil"/>
                <w:bottom w:val="nil"/>
                <w:right w:val="nil"/>
                <w:between w:val="nil"/>
              </w:pBdr>
              <w:spacing w:after="0" w:line="240" w:lineRule="auto"/>
              <w:rPr>
                <w:rFonts w:asciiTheme="majorBidi" w:eastAsia="Times New Roman" w:hAnsiTheme="majorBidi" w:cstheme="majorBidi"/>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sz w:val="18"/>
                <w:szCs w:val="18"/>
              </w:rPr>
            </w:pPr>
            <w:r w:rsidRPr="00C41AAF">
              <w:rPr>
                <w:rFonts w:asciiTheme="majorBidi" w:eastAsia="Times New Roman" w:hAnsiTheme="majorBidi" w:cstheme="majorBidi"/>
                <w:sz w:val="18"/>
                <w:szCs w:val="18"/>
              </w:rPr>
              <w:t xml:space="preserve">Дисциплина направлена на изучение явлений религиозной жизни и опыта на основе социальных явлений с учетом междисциплинарной парадигмы теологии и религиоведения. В результате изучения дисциплины магистрант рассматривает феномен религии как особый вид социальных процессов и делает анализ по результатам научных исследований. Формируется умение изучать религиозную ситуацию в современном обществе, выявлять влияющие на нее социальные, политические и культурные процессы, анализировать их особенности и причины. </w:t>
            </w:r>
          </w:p>
        </w:tc>
        <w:tc>
          <w:tcPr>
            <w:tcW w:w="783"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rPr>
              <w:t>Applied Sociology of Religion</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35137D" w:rsidRDefault="00AA67CB" w:rsidP="00AA67CB">
            <w:pPr>
              <w:spacing w:after="0" w:line="240" w:lineRule="auto"/>
              <w:jc w:val="both"/>
              <w:rPr>
                <w:rFonts w:asciiTheme="majorBidi" w:eastAsia="Times New Roman" w:hAnsiTheme="majorBidi" w:cstheme="majorBidi"/>
                <w:sz w:val="18"/>
                <w:szCs w:val="18"/>
                <w:highlight w:val="yellow"/>
                <w:lang w:val="en-US"/>
              </w:rPr>
            </w:pPr>
            <w:r w:rsidRPr="0035137D">
              <w:rPr>
                <w:rFonts w:asciiTheme="majorBidi" w:eastAsia="Times New Roman" w:hAnsiTheme="majorBidi" w:cstheme="majorBidi"/>
                <w:sz w:val="18"/>
                <w:szCs w:val="18"/>
                <w:lang w:val="en-US"/>
              </w:rPr>
              <w:t xml:space="preserve">The discipline is aimed at studying the phenomena of religious life and experience </w:t>
            </w:r>
            <w:proofErr w:type="gramStart"/>
            <w:r w:rsidRPr="0035137D">
              <w:rPr>
                <w:rFonts w:asciiTheme="majorBidi" w:eastAsia="Times New Roman" w:hAnsiTheme="majorBidi" w:cstheme="majorBidi"/>
                <w:sz w:val="18"/>
                <w:szCs w:val="18"/>
                <w:lang w:val="en-US"/>
              </w:rPr>
              <w:t>on the basis of</w:t>
            </w:r>
            <w:proofErr w:type="gramEnd"/>
            <w:r w:rsidRPr="0035137D">
              <w:rPr>
                <w:rFonts w:asciiTheme="majorBidi" w:eastAsia="Times New Roman" w:hAnsiTheme="majorBidi" w:cstheme="majorBidi"/>
                <w:sz w:val="18"/>
                <w:szCs w:val="18"/>
                <w:lang w:val="en-US"/>
              </w:rPr>
              <w:t xml:space="preserve"> social phenomena, taking into account the interdisciplinary paradigm of theology and religious studies. </w:t>
            </w:r>
            <w:proofErr w:type="gramStart"/>
            <w:r w:rsidRPr="0035137D">
              <w:rPr>
                <w:rFonts w:asciiTheme="majorBidi" w:eastAsia="Times New Roman" w:hAnsiTheme="majorBidi" w:cstheme="majorBidi"/>
                <w:sz w:val="18"/>
                <w:szCs w:val="18"/>
                <w:lang w:val="en-US"/>
              </w:rPr>
              <w:t>As a result</w:t>
            </w:r>
            <w:proofErr w:type="gramEnd"/>
            <w:r w:rsidRPr="0035137D">
              <w:rPr>
                <w:rFonts w:asciiTheme="majorBidi" w:eastAsia="Times New Roman" w:hAnsiTheme="majorBidi" w:cstheme="majorBidi"/>
                <w:sz w:val="18"/>
                <w:szCs w:val="18"/>
                <w:lang w:val="en-US"/>
              </w:rPr>
              <w:t xml:space="preserve"> of studying the discipline, the undergraduate considers the phenomenon of religion as a special kind of social processes and makes an analysis based on the results of scientific research. The ability to study the religious situation in modern society </w:t>
            </w:r>
            <w:proofErr w:type="gramStart"/>
            <w:r w:rsidRPr="0035137D">
              <w:rPr>
                <w:rFonts w:asciiTheme="majorBidi" w:eastAsia="Times New Roman" w:hAnsiTheme="majorBidi" w:cstheme="majorBidi"/>
                <w:sz w:val="18"/>
                <w:szCs w:val="18"/>
                <w:lang w:val="en-US"/>
              </w:rPr>
              <w:t>is being formed</w:t>
            </w:r>
            <w:proofErr w:type="gramEnd"/>
            <w:r w:rsidRPr="0035137D">
              <w:rPr>
                <w:rFonts w:asciiTheme="majorBidi" w:eastAsia="Times New Roman" w:hAnsiTheme="majorBidi" w:cstheme="majorBidi"/>
                <w:sz w:val="18"/>
                <w:szCs w:val="18"/>
                <w:lang w:val="en-US"/>
              </w:rPr>
              <w:t>, to identify the social, political and cultural processes affecting it, to analyze their features and causes.</w:t>
            </w:r>
          </w:p>
        </w:tc>
        <w:tc>
          <w:tcPr>
            <w:tcW w:w="783"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rPr>
                <w:rFonts w:ascii="Times New Roman" w:eastAsia="Times New Roman" w:hAnsi="Times New Roman"/>
                <w:sz w:val="18"/>
                <w:szCs w:val="18"/>
              </w:rPr>
            </w:pPr>
            <w:r w:rsidRPr="00C41AAF">
              <w:rPr>
                <w:rFonts w:ascii="Times New Roman" w:eastAsia="Times New Roman" w:hAnsi="Times New Roman"/>
                <w:sz w:val="18"/>
                <w:szCs w:val="18"/>
              </w:rPr>
              <w:t>Қазақстандағы зайырлылық ұстаным проблемалары</w:t>
            </w:r>
          </w:p>
          <w:p w:rsidR="00AA67CB" w:rsidRPr="00C41AAF" w:rsidRDefault="00AA67CB" w:rsidP="00AA67CB">
            <w:pPr>
              <w:spacing w:after="0" w:line="240" w:lineRule="auto"/>
              <w:rPr>
                <w:rFonts w:asciiTheme="majorBidi" w:eastAsia="Times New Roman" w:hAnsiTheme="majorBidi" w:cstheme="majorBidi"/>
                <w:sz w:val="18"/>
                <w:szCs w:val="18"/>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bCs/>
                <w:sz w:val="18"/>
                <w:szCs w:val="18"/>
              </w:rPr>
            </w:pPr>
            <w:proofErr w:type="gramStart"/>
            <w:r w:rsidRPr="00C41AAF">
              <w:rPr>
                <w:rFonts w:asciiTheme="majorBidi" w:eastAsia="Times New Roman" w:hAnsiTheme="majorBidi" w:cstheme="majorBidi"/>
                <w:bCs/>
                <w:sz w:val="18"/>
                <w:szCs w:val="18"/>
              </w:rPr>
              <w:t>П</w:t>
            </w:r>
            <w:proofErr w:type="gramEnd"/>
            <w:r w:rsidRPr="00C41AAF">
              <w:rPr>
                <w:rFonts w:asciiTheme="majorBidi" w:eastAsia="Times New Roman" w:hAnsiTheme="majorBidi" w:cstheme="majorBidi"/>
                <w:bCs/>
                <w:sz w:val="18"/>
                <w:szCs w:val="18"/>
              </w:rPr>
              <w:t>ән мемлекеттегі құқықтық нормалардың қалыптасуы мен дамуындағы діннің рөлін және Қазақстанның қоғамдық-саяси өміріндегі дін мен мемлекет арақатынасындағы құқықтық үндестікті қарастырады.</w:t>
            </w:r>
            <w:r w:rsidRPr="00C41AAF">
              <w:rPr>
                <w:rFonts w:asciiTheme="majorBidi" w:eastAsia="Times New Roman" w:hAnsiTheme="majorBidi" w:cstheme="majorBidi"/>
                <w:sz w:val="18"/>
                <w:szCs w:val="18"/>
              </w:rPr>
              <w:t xml:space="preserve"> </w:t>
            </w: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әнді оқу нәтижесінде магистрант қазіргі мемлекеттік-конфессиялық қатынастардағы әлемдік тәжірибе және зайырлылық ұстанымдарын салыстырады. Сондай-ақ, зайырлылық принципі аясында мемлекеттік-конфессиялық қатынастардың қазақстандық үлгісі құрылымының теориялық негіздерін зерттеу және қазіргі қоғамдағы теологиялық мәселелерге талдау жасау дағдыларын қалыптастырады. </w:t>
            </w:r>
          </w:p>
        </w:tc>
        <w:tc>
          <w:tcPr>
            <w:tcW w:w="7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6</w:t>
            </w:r>
          </w:p>
        </w:tc>
        <w:tc>
          <w:tcPr>
            <w:tcW w:w="6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1,8</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rPr>
                <w:rFonts w:asciiTheme="majorBidi" w:eastAsia="Times New Roman" w:hAnsiTheme="majorBidi" w:cstheme="majorBidi"/>
                <w:sz w:val="18"/>
                <w:szCs w:val="18"/>
              </w:rPr>
            </w:pPr>
            <w:r w:rsidRPr="00906742">
              <w:rPr>
                <w:rFonts w:ascii="Times New Roman" w:eastAsia="Times New Roman" w:hAnsi="Times New Roman"/>
                <w:sz w:val="18"/>
                <w:szCs w:val="18"/>
              </w:rPr>
              <w:t>Проблемы светских принципов в Казахстане</w:t>
            </w:r>
            <w:r w:rsidRPr="00906742">
              <w:rPr>
                <w:rFonts w:asciiTheme="majorBidi" w:eastAsia="Times New Roman" w:hAnsiTheme="majorBidi" w:cstheme="majorBidi"/>
                <w:sz w:val="20"/>
                <w:szCs w:val="20"/>
              </w:rPr>
              <w:t xml:space="preserve">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hAnsiTheme="majorBidi" w:cstheme="majorBidi"/>
                <w:sz w:val="18"/>
                <w:szCs w:val="18"/>
              </w:rPr>
            </w:pPr>
            <w:r w:rsidRPr="00C41AAF">
              <w:rPr>
                <w:rFonts w:asciiTheme="majorBidi" w:hAnsiTheme="majorBidi" w:cstheme="majorBidi"/>
                <w:sz w:val="18"/>
                <w:szCs w:val="18"/>
              </w:rPr>
              <w:t xml:space="preserve">Дисциплина рассматривает роль религии в формировании и развитии правовых норм в государстве и </w:t>
            </w:r>
            <w:r>
              <w:rPr>
                <w:rFonts w:asciiTheme="majorBidi" w:hAnsiTheme="majorBidi" w:cstheme="majorBidi"/>
                <w:sz w:val="18"/>
                <w:szCs w:val="18"/>
              </w:rPr>
              <w:t>правовую гармонию</w:t>
            </w:r>
            <w:r w:rsidRPr="00C41AAF">
              <w:rPr>
                <w:rFonts w:asciiTheme="majorBidi" w:hAnsiTheme="majorBidi" w:cstheme="majorBidi"/>
                <w:sz w:val="18"/>
                <w:szCs w:val="18"/>
              </w:rPr>
              <w:t xml:space="preserve"> между религией и государством в общественно-политической жизни Казахстана. В результате изучения дисциплины магистрант сопоставляет мировую практику и светские позиции в современных государственно-конфессиональных отношениях. Также в рамках принципа светскости формируются навыки изучения теоретических основ устройства казахстанской модели государственно-конфессиональных отношений и анализа теологических вопросов в современном обществе.</w:t>
            </w:r>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35137D" w:rsidRDefault="00AA67CB" w:rsidP="00AA67CB">
            <w:pPr>
              <w:spacing w:after="0" w:line="240" w:lineRule="auto"/>
              <w:rPr>
                <w:rFonts w:asciiTheme="majorBidi" w:eastAsia="Times New Roman" w:hAnsiTheme="majorBidi" w:cstheme="majorBidi"/>
                <w:sz w:val="18"/>
                <w:szCs w:val="18"/>
                <w:lang w:val="en-US"/>
              </w:rPr>
            </w:pPr>
            <w:r w:rsidRPr="0035137D">
              <w:rPr>
                <w:rFonts w:ascii="Times New Roman" w:eastAsia="Times New Roman" w:hAnsi="Times New Roman"/>
                <w:sz w:val="18"/>
                <w:szCs w:val="18"/>
                <w:lang w:val="en-US"/>
              </w:rPr>
              <w:t>Problems of Secular Principles in Kazakhstan</w:t>
            </w:r>
            <w:r w:rsidRPr="0035137D">
              <w:rPr>
                <w:rFonts w:asciiTheme="majorBidi" w:eastAsia="Times New Roman" w:hAnsiTheme="majorBidi" w:cstheme="majorBidi"/>
                <w:sz w:val="18"/>
                <w:szCs w:val="18"/>
                <w:lang w:val="en-US"/>
              </w:rPr>
              <w:t xml:space="preserve"> </w:t>
            </w:r>
          </w:p>
          <w:p w:rsidR="00AA67CB" w:rsidRPr="0035137D" w:rsidRDefault="00AA67CB" w:rsidP="00AA67CB">
            <w:pPr>
              <w:pBdr>
                <w:top w:val="nil"/>
                <w:left w:val="nil"/>
                <w:bottom w:val="nil"/>
                <w:right w:val="nil"/>
                <w:between w:val="nil"/>
              </w:pBdr>
              <w:spacing w:after="0" w:line="240" w:lineRule="auto"/>
              <w:rPr>
                <w:rFonts w:asciiTheme="majorBidi" w:eastAsia="Times New Roman" w:hAnsiTheme="majorBidi" w:cstheme="majorBidi"/>
                <w:sz w:val="18"/>
                <w:szCs w:val="18"/>
                <w:lang w:val="en-US"/>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bCs/>
                <w:sz w:val="18"/>
                <w:szCs w:val="18"/>
                <w:lang w:val="tr-TR"/>
              </w:rPr>
            </w:pPr>
            <w:r w:rsidRPr="00C41AAF">
              <w:rPr>
                <w:rFonts w:asciiTheme="majorBidi" w:eastAsia="Times New Roman" w:hAnsiTheme="majorBidi" w:cstheme="majorBidi"/>
                <w:bCs/>
                <w:sz w:val="18"/>
                <w:szCs w:val="18"/>
                <w:lang w:val="tr-TR"/>
              </w:rPr>
              <w:t xml:space="preserve">The discipline examines the role of religion in the formation and development of legal norms in the state and the legal harmony between religion and the state in the social and political life of Kazakhstan. As a result of studying the discipline, the </w:t>
            </w:r>
            <w:r w:rsidRPr="0035137D">
              <w:rPr>
                <w:rFonts w:ascii="Times New Roman" w:hAnsi="Times New Roman"/>
                <w:sz w:val="18"/>
                <w:szCs w:val="18"/>
                <w:lang w:val="en-US"/>
              </w:rPr>
              <w:t>master student</w:t>
            </w:r>
            <w:r w:rsidRPr="00C41AAF">
              <w:rPr>
                <w:rFonts w:asciiTheme="majorBidi" w:eastAsia="Times New Roman" w:hAnsiTheme="majorBidi" w:cstheme="majorBidi"/>
                <w:bCs/>
                <w:sz w:val="18"/>
                <w:szCs w:val="18"/>
                <w:lang w:val="tr-TR"/>
              </w:rPr>
              <w:t xml:space="preserve"> compares world practice and secular positions in modern state-confessional relations. Also, within the framework of the principle of secularism, the skills of studying the theoretical foundations of the structure of the Kazakh model of state-confessional relations and analyzing theological issues in modern society are formed.</w:t>
            </w:r>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en-US"/>
              </w:rPr>
            </w:pPr>
            <w:r w:rsidRPr="001F19EB">
              <w:rPr>
                <w:rFonts w:ascii="Times New Roman" w:hAnsi="Times New Roman"/>
                <w:b/>
                <w:sz w:val="20"/>
                <w:szCs w:val="20"/>
                <w:lang w:val="en-US"/>
              </w:rPr>
              <w:t>6</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rPr>
              <w:t>Дін саласындағы халықаралық құқық</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sz w:val="18"/>
                <w:szCs w:val="18"/>
              </w:rPr>
            </w:pP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 дін саласындағы халықаралық құқықтық нормаларға салыстырмалы түрде зерттеу жүргізу және зайырлы мен діни қоғамдағы әртүрлі діни-құқықтық аспектілер мен ерекшеліктерді қарастыруға бағытталған. </w:t>
            </w:r>
            <w:proofErr w:type="gramStart"/>
            <w:r w:rsidRPr="00C41AAF">
              <w:rPr>
                <w:rFonts w:asciiTheme="majorBidi" w:eastAsia="Times New Roman" w:hAnsiTheme="majorBidi" w:cstheme="majorBidi"/>
                <w:sz w:val="18"/>
                <w:szCs w:val="18"/>
              </w:rPr>
              <w:t>П</w:t>
            </w:r>
            <w:proofErr w:type="gramEnd"/>
            <w:r w:rsidRPr="00C41AAF">
              <w:rPr>
                <w:rFonts w:asciiTheme="majorBidi" w:eastAsia="Times New Roman" w:hAnsiTheme="majorBidi" w:cstheme="majorBidi"/>
                <w:sz w:val="18"/>
                <w:szCs w:val="18"/>
              </w:rPr>
              <w:t xml:space="preserve">әнді оқу нәтижесінде магистрант дін саласындағы халықаралық құқыққа қатысты негізгі ұғымдарды біледі, мазмұны мен әдіснамалық қағидаларын меңгереді және қоғамдық өмірдегі құқықтық реттеу саласындағы қолданылатын қазіргі заңнамалық актілерін қолдану қабілеттерін қалыптастырады. </w:t>
            </w:r>
          </w:p>
        </w:tc>
        <w:tc>
          <w:tcPr>
            <w:tcW w:w="783" w:type="dxa"/>
            <w:vMerge w:val="restart"/>
            <w:tcBorders>
              <w:left w:val="single" w:sz="4" w:space="0" w:color="000000"/>
              <w:right w:val="single" w:sz="4" w:space="0" w:color="000000"/>
            </w:tcBorders>
            <w:shd w:val="clear" w:color="auto" w:fill="auto"/>
          </w:tcPr>
          <w:p w:rsidR="00AA67CB" w:rsidRPr="00AA67C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6</w:t>
            </w:r>
          </w:p>
          <w:p w:rsidR="00AA67CB" w:rsidRPr="00AA67CB" w:rsidRDefault="00AA67CB" w:rsidP="00AA67CB">
            <w:pPr>
              <w:spacing w:after="0" w:line="240" w:lineRule="auto"/>
              <w:jc w:val="center"/>
              <w:rPr>
                <w:rFonts w:ascii="Times New Roman" w:hAnsi="Times New Roman"/>
                <w:sz w:val="20"/>
                <w:szCs w:val="20"/>
                <w:lang w:val="kk-KZ"/>
              </w:rPr>
            </w:pPr>
          </w:p>
        </w:tc>
        <w:tc>
          <w:tcPr>
            <w:tcW w:w="683" w:type="dxa"/>
            <w:vMerge w:val="restart"/>
            <w:tcBorders>
              <w:left w:val="single" w:sz="4" w:space="0" w:color="000000"/>
              <w:right w:val="single" w:sz="4" w:space="0" w:color="000000"/>
            </w:tcBorders>
            <w:shd w:val="clear" w:color="auto" w:fill="auto"/>
          </w:tcPr>
          <w:p w:rsidR="00AA67CB" w:rsidRPr="00C16237"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1,8</w:t>
            </w:r>
          </w:p>
          <w:p w:rsidR="00AA67CB" w:rsidRPr="00C16237"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01674D" w:rsidRDefault="00AA67CB" w:rsidP="00AA67CB">
            <w:pPr>
              <w:spacing w:after="0" w:line="240" w:lineRule="auto"/>
              <w:jc w:val="center"/>
              <w:rPr>
                <w:rFonts w:ascii="Times New Roman" w:hAnsi="Times New Roman"/>
                <w:sz w:val="20"/>
                <w:szCs w:val="20"/>
                <w:lang w:val="en-US"/>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heme="majorBidi" w:eastAsia="Times New Roman" w:hAnsiTheme="majorBidi" w:cstheme="majorBidi"/>
                <w:sz w:val="16"/>
                <w:szCs w:val="16"/>
              </w:rPr>
            </w:pPr>
            <w:r w:rsidRPr="006C514B">
              <w:rPr>
                <w:rFonts w:asciiTheme="majorBidi" w:eastAsia="Times New Roman" w:hAnsiTheme="majorBidi" w:cstheme="majorBidi"/>
                <w:sz w:val="16"/>
                <w:szCs w:val="16"/>
              </w:rPr>
              <w:t>Международное право в сфере религии</w:t>
            </w:r>
          </w:p>
          <w:p w:rsidR="00AA67CB" w:rsidRPr="006C514B" w:rsidRDefault="00AA67CB" w:rsidP="00AA67CB">
            <w:pPr>
              <w:pBdr>
                <w:top w:val="nil"/>
                <w:left w:val="nil"/>
                <w:bottom w:val="nil"/>
                <w:right w:val="nil"/>
                <w:between w:val="nil"/>
              </w:pBdr>
              <w:spacing w:after="0" w:line="240" w:lineRule="auto"/>
              <w:rPr>
                <w:rFonts w:asciiTheme="majorBidi" w:eastAsia="Times New Roman" w:hAnsiTheme="majorBidi" w:cstheme="majorBidi"/>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C41AAF" w:rsidRDefault="00AA67CB" w:rsidP="00AA67CB">
            <w:pPr>
              <w:spacing w:after="0" w:line="240" w:lineRule="auto"/>
              <w:jc w:val="both"/>
              <w:rPr>
                <w:rFonts w:asciiTheme="majorBidi" w:eastAsia="Times New Roman" w:hAnsiTheme="majorBidi" w:cstheme="majorBidi"/>
                <w:sz w:val="18"/>
                <w:szCs w:val="18"/>
              </w:rPr>
            </w:pPr>
            <w:r w:rsidRPr="00C41AAF">
              <w:rPr>
                <w:rFonts w:asciiTheme="majorBidi" w:eastAsia="Times New Roman" w:hAnsiTheme="majorBidi" w:cstheme="majorBidi"/>
                <w:sz w:val="18"/>
                <w:szCs w:val="18"/>
              </w:rPr>
              <w:t>Дисциплина направлена ​​на проведение сравнительного изучения международно-правовых норм в сфере религии и рассмотрение различных религиозно-правовых аспектов и особенностей светского и религиозного общества. В результате изучения предмета магистрант знакомится с основными понятиями, относящимися к международному праву в сфере религии, усваивает его содержание и методологические принципы, формирует умение применять действующие правовые акты, используемые в сфере правового регулирования, в общественной жизни.</w:t>
            </w:r>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AA67CB" w:rsidRDefault="00AA67CB" w:rsidP="00AA67CB">
            <w:pPr>
              <w:spacing w:after="0" w:line="240" w:lineRule="auto"/>
              <w:rPr>
                <w:rFonts w:asciiTheme="majorBidi" w:eastAsia="Times New Roman" w:hAnsiTheme="majorBidi" w:cstheme="majorBidi"/>
                <w:sz w:val="16"/>
                <w:szCs w:val="16"/>
                <w:lang w:val="en-US"/>
              </w:rPr>
            </w:pPr>
            <w:r w:rsidRPr="00C16237">
              <w:rPr>
                <w:rFonts w:asciiTheme="majorBidi" w:eastAsia="Times New Roman" w:hAnsiTheme="majorBidi" w:cstheme="majorBidi"/>
                <w:sz w:val="16"/>
                <w:szCs w:val="16"/>
                <w:lang w:val="en-US"/>
              </w:rPr>
              <w:t>International Law in the Field of Religion</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35137D" w:rsidRDefault="00AA67CB" w:rsidP="00AA67CB">
            <w:pPr>
              <w:spacing w:after="0" w:line="240" w:lineRule="auto"/>
              <w:jc w:val="both"/>
              <w:rPr>
                <w:rFonts w:asciiTheme="majorBidi" w:eastAsia="Times New Roman" w:hAnsiTheme="majorBidi" w:cstheme="majorBidi"/>
                <w:sz w:val="18"/>
                <w:szCs w:val="18"/>
                <w:highlight w:val="yellow"/>
                <w:lang w:val="en-US"/>
              </w:rPr>
            </w:pPr>
            <w:r w:rsidRPr="00C16237">
              <w:rPr>
                <w:rFonts w:asciiTheme="majorBidi" w:eastAsia="Times New Roman" w:hAnsiTheme="majorBidi" w:cstheme="majorBidi"/>
                <w:sz w:val="18"/>
                <w:szCs w:val="18"/>
                <w:lang w:val="en-US"/>
              </w:rPr>
              <w:t xml:space="preserve">The discipline </w:t>
            </w:r>
            <w:proofErr w:type="gramStart"/>
            <w:r w:rsidRPr="00C16237">
              <w:rPr>
                <w:rFonts w:asciiTheme="majorBidi" w:eastAsia="Times New Roman" w:hAnsiTheme="majorBidi" w:cstheme="majorBidi"/>
                <w:sz w:val="18"/>
                <w:szCs w:val="18"/>
                <w:lang w:val="en-US"/>
              </w:rPr>
              <w:t>is aimed</w:t>
            </w:r>
            <w:proofErr w:type="gramEnd"/>
            <w:r w:rsidRPr="00C16237">
              <w:rPr>
                <w:rFonts w:asciiTheme="majorBidi" w:eastAsia="Times New Roman" w:hAnsiTheme="majorBidi" w:cstheme="majorBidi"/>
                <w:sz w:val="18"/>
                <w:szCs w:val="18"/>
                <w:lang w:val="en-US"/>
              </w:rPr>
              <w:t xml:space="preserve"> at conducting a comparative study of international legal norms in the field of religion and considering various religious and legal aspects and characteristics of secular and religious society. </w:t>
            </w:r>
            <w:proofErr w:type="gramStart"/>
            <w:r w:rsidRPr="00C16237">
              <w:rPr>
                <w:rFonts w:asciiTheme="majorBidi" w:eastAsia="Times New Roman" w:hAnsiTheme="majorBidi" w:cstheme="majorBidi"/>
                <w:sz w:val="18"/>
                <w:szCs w:val="18"/>
                <w:lang w:val="en-US"/>
              </w:rPr>
              <w:t>As a result</w:t>
            </w:r>
            <w:proofErr w:type="gramEnd"/>
            <w:r w:rsidRPr="00C16237">
              <w:rPr>
                <w:rFonts w:asciiTheme="majorBidi" w:eastAsia="Times New Roman" w:hAnsiTheme="majorBidi" w:cstheme="majorBidi"/>
                <w:sz w:val="18"/>
                <w:szCs w:val="18"/>
                <w:lang w:val="en-US"/>
              </w:rPr>
              <w:t xml:space="preserve"> of studying the subject, the </w:t>
            </w:r>
            <w:r w:rsidRPr="00C16237">
              <w:rPr>
                <w:rFonts w:ascii="Times New Roman" w:hAnsi="Times New Roman"/>
                <w:sz w:val="18"/>
                <w:szCs w:val="18"/>
                <w:lang w:val="en-US"/>
              </w:rPr>
              <w:t>master student</w:t>
            </w:r>
            <w:r w:rsidRPr="00C16237">
              <w:rPr>
                <w:rFonts w:asciiTheme="majorBidi" w:eastAsia="Times New Roman" w:hAnsiTheme="majorBidi" w:cstheme="majorBidi"/>
                <w:sz w:val="18"/>
                <w:szCs w:val="18"/>
                <w:lang w:val="en-US"/>
              </w:rPr>
              <w:t xml:space="preserve"> gets acquainted with the basic concepts related to international law in the field of religion, assimilates its content and methodological principles, forms the ability to apply the current legal acts used in the field of legal regulation in public life.</w:t>
            </w:r>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137"/>
          <w:jc w:val="center"/>
        </w:trPr>
        <w:tc>
          <w:tcPr>
            <w:tcW w:w="10317" w:type="dxa"/>
            <w:gridSpan w:val="5"/>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sidRPr="001F19EB">
              <w:rPr>
                <w:rFonts w:ascii="Times New Roman" w:hAnsi="Times New Roman"/>
                <w:b/>
                <w:sz w:val="20"/>
                <w:szCs w:val="20"/>
                <w:lang w:val="kk-KZ"/>
              </w:rPr>
              <w:t>Зерттеу практикасы Исследовательская практика  Research practice</w:t>
            </w: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 xml:space="preserve">Зерттеу практикасы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rPr>
            </w:pPr>
            <w:proofErr w:type="gramStart"/>
            <w:r w:rsidRPr="002269A2">
              <w:rPr>
                <w:rFonts w:ascii="Times New Roman" w:hAnsi="Times New Roman"/>
                <w:sz w:val="16"/>
                <w:szCs w:val="16"/>
              </w:rPr>
              <w:t>Магистранттардың зерттеу практикасы ғылыми деректерді жинау, талдау және жалпы қортынды жасау, магистрлік диссертация үшін бірегей ғылыми  ұсыныстар мен идеяларды ойлап шығару; өз алдына ғылыми-зерттеу жұмысын жүргізе білу тәжірбиесіне ие болу, зерттеу ұжымының ғылыми-зерттеу жұмысында практикалық түрде қатысу.</w:t>
            </w:r>
            <w:proofErr w:type="gramEnd"/>
            <w:r w:rsidRPr="002269A2">
              <w:rPr>
                <w:rFonts w:ascii="Times New Roman" w:hAnsi="Times New Roman"/>
                <w:sz w:val="16"/>
                <w:szCs w:val="16"/>
              </w:rPr>
              <w:t xml:space="preserve"> Модуль теология бағытында заманауи теориялық, методикалық және технологиялық жеті</w:t>
            </w:r>
            <w:proofErr w:type="gramStart"/>
            <w:r w:rsidRPr="002269A2">
              <w:rPr>
                <w:rFonts w:ascii="Times New Roman" w:hAnsi="Times New Roman"/>
                <w:sz w:val="16"/>
                <w:szCs w:val="16"/>
              </w:rPr>
              <w:t>ст</w:t>
            </w:r>
            <w:proofErr w:type="gramEnd"/>
            <w:r w:rsidRPr="002269A2">
              <w:rPr>
                <w:rFonts w:ascii="Times New Roman" w:hAnsi="Times New Roman"/>
                <w:sz w:val="16"/>
                <w:szCs w:val="16"/>
              </w:rPr>
              <w:t>іктерге сүйенеді.</w:t>
            </w:r>
          </w:p>
        </w:tc>
        <w:tc>
          <w:tcPr>
            <w:tcW w:w="7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9</w:t>
            </w:r>
          </w:p>
        </w:tc>
        <w:tc>
          <w:tcPr>
            <w:tcW w:w="6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1,4,5</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 xml:space="preserve">Исследовательская практика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rPr>
            </w:pPr>
            <w:r w:rsidRPr="002269A2">
              <w:rPr>
                <w:rFonts w:ascii="Times New Roman" w:hAnsi="Times New Roman"/>
                <w:sz w:val="16"/>
                <w:szCs w:val="16"/>
              </w:rPr>
              <w:t>Исследовательская практика магистрантов проводится с целью сбора, анализа и обобщения научного материала, разработки оригинальных научных предложений и научных идей для подготовки магистерской диссертации, получения навыков самостоятельной научно-исследовательской работы, практического участия в научно-исследовательской работе коллективов исследователей. Кроме того, модуль основывается на современных теоретических, методических и технологических достижениях науки и практики в области теология.</w:t>
            </w:r>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56"/>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Research Practice</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line="240" w:lineRule="auto"/>
              <w:jc w:val="both"/>
              <w:rPr>
                <w:rFonts w:ascii="Times New Roman" w:hAnsi="Times New Roman"/>
                <w:sz w:val="16"/>
                <w:szCs w:val="16"/>
                <w:lang w:val="en-US"/>
              </w:rPr>
            </w:pPr>
            <w:r w:rsidRPr="002269A2">
              <w:rPr>
                <w:rFonts w:ascii="Times New Roman" w:hAnsi="Times New Roman"/>
                <w:sz w:val="16"/>
                <w:szCs w:val="16"/>
                <w:lang w:val="en-US"/>
              </w:rPr>
              <w:t xml:space="preserve">The research practice of undergraduates </w:t>
            </w:r>
            <w:proofErr w:type="gramStart"/>
            <w:r w:rsidRPr="002269A2">
              <w:rPr>
                <w:rFonts w:ascii="Times New Roman" w:hAnsi="Times New Roman"/>
                <w:sz w:val="16"/>
                <w:szCs w:val="16"/>
                <w:lang w:val="en-US"/>
              </w:rPr>
              <w:t>is carried out</w:t>
            </w:r>
            <w:proofErr w:type="gramEnd"/>
            <w:r w:rsidRPr="002269A2">
              <w:rPr>
                <w:rFonts w:ascii="Times New Roman" w:hAnsi="Times New Roman"/>
                <w:sz w:val="16"/>
                <w:szCs w:val="16"/>
                <w:lang w:val="en-US"/>
              </w:rPr>
              <w:t xml:space="preserve"> with the aim of collecting, analyzing and summarizing scientific material, developing original scientific proposals and scientific ideas for preparing a master's thesis, gaining the skills of independent research work, and practical participation of research teams in the research work. In addition, the module </w:t>
            </w:r>
            <w:proofErr w:type="gramStart"/>
            <w:r w:rsidRPr="002269A2">
              <w:rPr>
                <w:rFonts w:ascii="Times New Roman" w:hAnsi="Times New Roman"/>
                <w:sz w:val="16"/>
                <w:szCs w:val="16"/>
                <w:lang w:val="en-US"/>
              </w:rPr>
              <w:t>is based</w:t>
            </w:r>
            <w:proofErr w:type="gramEnd"/>
            <w:r w:rsidRPr="002269A2">
              <w:rPr>
                <w:rFonts w:ascii="Times New Roman" w:hAnsi="Times New Roman"/>
                <w:sz w:val="16"/>
                <w:szCs w:val="16"/>
                <w:lang w:val="en-US"/>
              </w:rPr>
              <w:t xml:space="preserve"> on modern theoretical, methodological and technological achievements of science and practice in the field of theology.   </w:t>
            </w:r>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56"/>
          <w:jc w:val="center"/>
        </w:trPr>
        <w:tc>
          <w:tcPr>
            <w:tcW w:w="10317" w:type="dxa"/>
            <w:gridSpan w:val="5"/>
            <w:tcBorders>
              <w:left w:val="single" w:sz="4" w:space="0" w:color="000000"/>
              <w:bottom w:val="single" w:sz="4" w:space="0" w:color="000000"/>
              <w:right w:val="single" w:sz="4" w:space="0" w:color="000000"/>
            </w:tcBorders>
            <w:shd w:val="clear" w:color="auto" w:fill="auto"/>
          </w:tcPr>
          <w:p w:rsidR="00AA67CB" w:rsidRPr="001F19EB" w:rsidRDefault="00AA67CB" w:rsidP="00AA67CB">
            <w:pPr>
              <w:pStyle w:val="a8"/>
              <w:jc w:val="center"/>
              <w:rPr>
                <w:b/>
                <w:sz w:val="20"/>
                <w:szCs w:val="20"/>
                <w:lang w:val="kk-KZ"/>
              </w:rPr>
            </w:pPr>
            <w:r w:rsidRPr="001F19EB">
              <w:rPr>
                <w:b/>
                <w:sz w:val="20"/>
                <w:szCs w:val="20"/>
                <w:lang w:val="kk-KZ"/>
              </w:rPr>
              <w:t>Ғылыми –зерттеу жұмысы Научно-исследовательская работа/Research work</w:t>
            </w:r>
          </w:p>
        </w:tc>
        <w:tc>
          <w:tcPr>
            <w:tcW w:w="430" w:type="dxa"/>
            <w:tcBorders>
              <w:left w:val="single" w:sz="4" w:space="0" w:color="000000"/>
              <w:bottom w:val="single" w:sz="4" w:space="0" w:color="000000"/>
              <w:right w:val="single" w:sz="4" w:space="0" w:color="000000"/>
            </w:tcBorders>
          </w:tcPr>
          <w:p w:rsidR="00AA67CB" w:rsidRPr="001F19EB" w:rsidRDefault="00AA67CB" w:rsidP="00AA67CB">
            <w:pPr>
              <w:pStyle w:val="a8"/>
              <w:jc w:val="center"/>
              <w:rPr>
                <w:b/>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pStyle w:val="a8"/>
              <w:jc w:val="center"/>
              <w:rPr>
                <w:b/>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pStyle w:val="a8"/>
              <w:jc w:val="center"/>
              <w:rPr>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pStyle w:val="a8"/>
              <w:jc w:val="center"/>
              <w:rPr>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pStyle w:val="a8"/>
              <w:jc w:val="center"/>
              <w:rPr>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pStyle w:val="a8"/>
              <w:jc w:val="center"/>
              <w:rPr>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pStyle w:val="a8"/>
              <w:jc w:val="center"/>
              <w:rPr>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pStyle w:val="a8"/>
              <w:jc w:val="center"/>
              <w:rPr>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pStyle w:val="a8"/>
              <w:jc w:val="center"/>
              <w:rPr>
                <w:b/>
                <w:sz w:val="20"/>
                <w:szCs w:val="20"/>
                <w:lang w:val="kk-KZ"/>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en-US"/>
              </w:rPr>
            </w:pPr>
            <w:r w:rsidRPr="001F19EB">
              <w:rPr>
                <w:rFonts w:ascii="Times New Roman" w:hAnsi="Times New Roman"/>
                <w:b/>
                <w:sz w:val="20"/>
                <w:szCs w:val="20"/>
                <w:lang w:val="en-US"/>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rPr>
                <w:rFonts w:ascii="Times New Roman" w:hAnsi="Times New Roman"/>
                <w:sz w:val="16"/>
                <w:szCs w:val="16"/>
                <w:lang w:val="en-US"/>
              </w:rPr>
            </w:pPr>
            <w:r w:rsidRPr="006C514B">
              <w:rPr>
                <w:rFonts w:ascii="Times New Roman" w:hAnsi="Times New Roman"/>
                <w:sz w:val="16"/>
                <w:szCs w:val="16"/>
              </w:rPr>
              <w:t>Магистрлік</w:t>
            </w:r>
            <w:r w:rsidRPr="003702B9">
              <w:rPr>
                <w:rFonts w:ascii="Times New Roman" w:hAnsi="Times New Roman"/>
                <w:sz w:val="16"/>
                <w:szCs w:val="16"/>
                <w:lang w:val="en-US"/>
              </w:rPr>
              <w:t xml:space="preserve"> </w:t>
            </w:r>
            <w:r w:rsidRPr="006C514B">
              <w:rPr>
                <w:rFonts w:ascii="Times New Roman" w:hAnsi="Times New Roman"/>
                <w:sz w:val="16"/>
                <w:szCs w:val="16"/>
              </w:rPr>
              <w:t>диссертацияны</w:t>
            </w:r>
            <w:r w:rsidRPr="003702B9">
              <w:rPr>
                <w:rFonts w:ascii="Times New Roman" w:hAnsi="Times New Roman"/>
                <w:sz w:val="16"/>
                <w:szCs w:val="16"/>
                <w:lang w:val="en-US"/>
              </w:rPr>
              <w:t xml:space="preserve"> </w:t>
            </w:r>
            <w:r w:rsidRPr="006C514B">
              <w:rPr>
                <w:rFonts w:ascii="Times New Roman" w:hAnsi="Times New Roman"/>
                <w:sz w:val="16"/>
                <w:szCs w:val="16"/>
              </w:rPr>
              <w:t>орындауды</w:t>
            </w:r>
            <w:r w:rsidRPr="003702B9">
              <w:rPr>
                <w:rFonts w:ascii="Times New Roman" w:hAnsi="Times New Roman"/>
                <w:sz w:val="16"/>
                <w:szCs w:val="16"/>
                <w:lang w:val="en-US"/>
              </w:rPr>
              <w:t xml:space="preserve"> </w:t>
            </w:r>
            <w:r w:rsidRPr="006C514B">
              <w:rPr>
                <w:rFonts w:ascii="Times New Roman" w:hAnsi="Times New Roman"/>
                <w:sz w:val="16"/>
                <w:szCs w:val="16"/>
              </w:rPr>
              <w:t>қамтитын</w:t>
            </w:r>
            <w:r w:rsidRPr="003702B9">
              <w:rPr>
                <w:rFonts w:ascii="Times New Roman" w:hAnsi="Times New Roman"/>
                <w:sz w:val="16"/>
                <w:szCs w:val="16"/>
                <w:lang w:val="en-US"/>
              </w:rPr>
              <w:t xml:space="preserve"> </w:t>
            </w:r>
            <w:r w:rsidRPr="006C514B">
              <w:rPr>
                <w:rFonts w:ascii="Times New Roman" w:hAnsi="Times New Roman"/>
                <w:sz w:val="16"/>
                <w:szCs w:val="16"/>
              </w:rPr>
              <w:t>магистранттың</w:t>
            </w:r>
            <w:r w:rsidRPr="003702B9">
              <w:rPr>
                <w:rFonts w:ascii="Times New Roman" w:hAnsi="Times New Roman"/>
                <w:sz w:val="16"/>
                <w:szCs w:val="16"/>
                <w:lang w:val="en-US"/>
              </w:rPr>
              <w:t xml:space="preserve"> </w:t>
            </w:r>
            <w:r w:rsidRPr="006C514B">
              <w:rPr>
                <w:rFonts w:ascii="Times New Roman" w:hAnsi="Times New Roman"/>
                <w:sz w:val="16"/>
                <w:szCs w:val="16"/>
              </w:rPr>
              <w:t>ғылыми</w:t>
            </w:r>
            <w:r w:rsidRPr="003702B9">
              <w:rPr>
                <w:rFonts w:ascii="Times New Roman" w:hAnsi="Times New Roman"/>
                <w:sz w:val="16"/>
                <w:szCs w:val="16"/>
                <w:lang w:val="en-US"/>
              </w:rPr>
              <w:t>-</w:t>
            </w:r>
            <w:r w:rsidRPr="006C514B">
              <w:rPr>
                <w:rFonts w:ascii="Times New Roman" w:hAnsi="Times New Roman"/>
                <w:sz w:val="16"/>
                <w:szCs w:val="16"/>
              </w:rPr>
              <w:t>зерттеу</w:t>
            </w:r>
            <w:r w:rsidRPr="003702B9">
              <w:rPr>
                <w:rFonts w:ascii="Times New Roman" w:hAnsi="Times New Roman"/>
                <w:sz w:val="16"/>
                <w:szCs w:val="16"/>
                <w:lang w:val="en-US"/>
              </w:rPr>
              <w:t xml:space="preserve"> </w:t>
            </w:r>
            <w:r w:rsidRPr="006C514B">
              <w:rPr>
                <w:rFonts w:ascii="Times New Roman" w:hAnsi="Times New Roman"/>
                <w:sz w:val="16"/>
                <w:szCs w:val="16"/>
              </w:rPr>
              <w:t>жұмысы</w:t>
            </w:r>
            <w:r w:rsidRPr="003702B9">
              <w:rPr>
                <w:rFonts w:ascii="Times New Roman" w:hAnsi="Times New Roman"/>
                <w:sz w:val="16"/>
                <w:szCs w:val="16"/>
                <w:lang w:val="en-US"/>
              </w:rPr>
              <w:t xml:space="preserve"> (</w:t>
            </w:r>
            <w:r w:rsidRPr="006C514B">
              <w:rPr>
                <w:rFonts w:ascii="Times New Roman" w:hAnsi="Times New Roman"/>
                <w:sz w:val="16"/>
                <w:szCs w:val="16"/>
              </w:rPr>
              <w:t>үздіксіз</w:t>
            </w:r>
            <w:r w:rsidRPr="003702B9">
              <w:rPr>
                <w:rFonts w:ascii="Times New Roman" w:hAnsi="Times New Roman"/>
                <w:sz w:val="16"/>
                <w:szCs w:val="16"/>
                <w:lang w:val="en-US"/>
              </w:rPr>
              <w:t xml:space="preserve">) </w:t>
            </w:r>
            <w:r w:rsidRPr="006C514B">
              <w:rPr>
                <w:rFonts w:ascii="Times New Roman" w:hAnsi="Times New Roman"/>
                <w:sz w:val="16"/>
                <w:szCs w:val="16"/>
              </w:rPr>
              <w:t>І</w:t>
            </w:r>
          </w:p>
          <w:p w:rsidR="00AA67CB" w:rsidRPr="003702B9" w:rsidRDefault="00AA67CB" w:rsidP="00AA67CB">
            <w:pPr>
              <w:spacing w:after="0" w:line="240" w:lineRule="auto"/>
              <w:rPr>
                <w:rFonts w:ascii="Times New Roman" w:hAnsi="Times New Roman"/>
                <w:sz w:val="16"/>
                <w:szCs w:val="16"/>
                <w:lang w:val="en-US"/>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ind w:firstLine="1"/>
              <w:jc w:val="both"/>
              <w:rPr>
                <w:rFonts w:ascii="Times New Roman" w:hAnsi="Times New Roman"/>
                <w:sz w:val="16"/>
                <w:szCs w:val="16"/>
                <w:lang w:val="en-US"/>
              </w:rPr>
            </w:pPr>
            <w:r w:rsidRPr="002269A2">
              <w:rPr>
                <w:rFonts w:ascii="Times New Roman" w:hAnsi="Times New Roman"/>
                <w:sz w:val="16"/>
                <w:szCs w:val="16"/>
              </w:rPr>
              <w:t>Магистранттың</w:t>
            </w:r>
            <w:r w:rsidRPr="003702B9">
              <w:rPr>
                <w:rFonts w:ascii="Times New Roman" w:hAnsi="Times New Roman"/>
                <w:sz w:val="16"/>
                <w:szCs w:val="16"/>
                <w:lang w:val="en-US"/>
              </w:rPr>
              <w:t xml:space="preserve"> </w:t>
            </w:r>
            <w:r w:rsidRPr="002269A2">
              <w:rPr>
                <w:rFonts w:ascii="Times New Roman" w:hAnsi="Times New Roman"/>
                <w:sz w:val="16"/>
                <w:szCs w:val="16"/>
              </w:rPr>
              <w:t>ғылыми</w:t>
            </w:r>
            <w:r w:rsidRPr="003702B9">
              <w:rPr>
                <w:rFonts w:ascii="Times New Roman" w:hAnsi="Times New Roman"/>
                <w:sz w:val="16"/>
                <w:szCs w:val="16"/>
                <w:lang w:val="en-US"/>
              </w:rPr>
              <w:t>-</w:t>
            </w:r>
            <w:r w:rsidRPr="002269A2">
              <w:rPr>
                <w:rFonts w:ascii="Times New Roman" w:hAnsi="Times New Roman"/>
                <w:sz w:val="16"/>
                <w:szCs w:val="16"/>
              </w:rPr>
              <w:t>зерттеу</w:t>
            </w:r>
            <w:r w:rsidRPr="003702B9">
              <w:rPr>
                <w:rFonts w:ascii="Times New Roman" w:hAnsi="Times New Roman"/>
                <w:sz w:val="16"/>
                <w:szCs w:val="16"/>
                <w:lang w:val="en-US"/>
              </w:rPr>
              <w:t xml:space="preserve"> </w:t>
            </w:r>
            <w:r w:rsidRPr="002269A2">
              <w:rPr>
                <w:rFonts w:ascii="Times New Roman" w:hAnsi="Times New Roman"/>
                <w:sz w:val="16"/>
                <w:szCs w:val="16"/>
              </w:rPr>
              <w:t>жұмысы</w:t>
            </w:r>
            <w:r w:rsidRPr="003702B9">
              <w:rPr>
                <w:rFonts w:ascii="Times New Roman" w:hAnsi="Times New Roman"/>
                <w:sz w:val="16"/>
                <w:szCs w:val="16"/>
                <w:lang w:val="en-US"/>
              </w:rPr>
              <w:t xml:space="preserve"> (</w:t>
            </w:r>
            <w:r w:rsidRPr="002269A2">
              <w:rPr>
                <w:rFonts w:ascii="Times New Roman" w:hAnsi="Times New Roman"/>
                <w:sz w:val="16"/>
                <w:szCs w:val="16"/>
              </w:rPr>
              <w:t>үздіксіз</w:t>
            </w:r>
            <w:r w:rsidRPr="003702B9">
              <w:rPr>
                <w:rFonts w:ascii="Times New Roman" w:hAnsi="Times New Roman"/>
                <w:sz w:val="16"/>
                <w:szCs w:val="16"/>
                <w:lang w:val="en-US"/>
              </w:rPr>
              <w:t xml:space="preserve">) </w:t>
            </w:r>
            <w:proofErr w:type="gramStart"/>
            <w:r w:rsidRPr="002269A2">
              <w:rPr>
                <w:rFonts w:ascii="Times New Roman" w:hAnsi="Times New Roman"/>
                <w:sz w:val="16"/>
                <w:szCs w:val="16"/>
              </w:rPr>
              <w:t>І</w:t>
            </w:r>
            <w:r w:rsidRPr="003702B9">
              <w:rPr>
                <w:rFonts w:ascii="Times New Roman" w:hAnsi="Times New Roman"/>
                <w:sz w:val="16"/>
                <w:szCs w:val="16"/>
                <w:lang w:val="en-US"/>
              </w:rPr>
              <w:t>-</w:t>
            </w:r>
            <w:proofErr w:type="gramEnd"/>
            <w:r w:rsidRPr="002269A2">
              <w:rPr>
                <w:rFonts w:ascii="Times New Roman" w:hAnsi="Times New Roman"/>
                <w:sz w:val="16"/>
                <w:szCs w:val="16"/>
              </w:rPr>
              <w:t>ның</w:t>
            </w:r>
            <w:r w:rsidRPr="003702B9">
              <w:rPr>
                <w:rFonts w:ascii="Times New Roman" w:hAnsi="Times New Roman"/>
                <w:sz w:val="16"/>
                <w:szCs w:val="16"/>
                <w:lang w:val="en-US"/>
              </w:rPr>
              <w:t xml:space="preserve"> </w:t>
            </w:r>
            <w:r w:rsidRPr="002269A2">
              <w:rPr>
                <w:rFonts w:ascii="Times New Roman" w:hAnsi="Times New Roman"/>
                <w:sz w:val="16"/>
                <w:szCs w:val="16"/>
              </w:rPr>
              <w:t>мақсаты</w:t>
            </w:r>
            <w:r w:rsidRPr="003702B9">
              <w:rPr>
                <w:rFonts w:ascii="Times New Roman" w:hAnsi="Times New Roman"/>
                <w:sz w:val="16"/>
                <w:szCs w:val="16"/>
                <w:lang w:val="en-US"/>
              </w:rPr>
              <w:t xml:space="preserve"> </w:t>
            </w:r>
            <w:r w:rsidRPr="002269A2">
              <w:rPr>
                <w:rFonts w:ascii="Times New Roman" w:hAnsi="Times New Roman"/>
                <w:sz w:val="16"/>
                <w:szCs w:val="16"/>
              </w:rPr>
              <w:t>зерттеу</w:t>
            </w:r>
            <w:r w:rsidRPr="003702B9">
              <w:rPr>
                <w:rFonts w:ascii="Times New Roman" w:hAnsi="Times New Roman"/>
                <w:sz w:val="16"/>
                <w:szCs w:val="16"/>
                <w:lang w:val="en-US"/>
              </w:rPr>
              <w:t xml:space="preserve"> </w:t>
            </w:r>
            <w:r w:rsidRPr="002269A2">
              <w:rPr>
                <w:rFonts w:ascii="Times New Roman" w:hAnsi="Times New Roman"/>
                <w:sz w:val="16"/>
                <w:szCs w:val="16"/>
              </w:rPr>
              <w:t>тақырыбын</w:t>
            </w:r>
            <w:r w:rsidRPr="003702B9">
              <w:rPr>
                <w:rFonts w:ascii="Times New Roman" w:hAnsi="Times New Roman"/>
                <w:sz w:val="16"/>
                <w:szCs w:val="16"/>
                <w:lang w:val="en-US"/>
              </w:rPr>
              <w:t xml:space="preserve"> </w:t>
            </w:r>
            <w:r w:rsidRPr="002269A2">
              <w:rPr>
                <w:rFonts w:ascii="Times New Roman" w:hAnsi="Times New Roman"/>
                <w:sz w:val="16"/>
                <w:szCs w:val="16"/>
              </w:rPr>
              <w:t>анықтап</w:t>
            </w:r>
            <w:r w:rsidRPr="003702B9">
              <w:rPr>
                <w:rFonts w:ascii="Times New Roman" w:hAnsi="Times New Roman"/>
                <w:sz w:val="16"/>
                <w:szCs w:val="16"/>
                <w:lang w:val="en-US"/>
              </w:rPr>
              <w:t xml:space="preserve">, </w:t>
            </w:r>
            <w:r w:rsidRPr="002269A2">
              <w:rPr>
                <w:rFonts w:ascii="Times New Roman" w:hAnsi="Times New Roman"/>
                <w:sz w:val="16"/>
                <w:szCs w:val="16"/>
              </w:rPr>
              <w:t>ғылыми</w:t>
            </w:r>
            <w:r w:rsidRPr="003702B9">
              <w:rPr>
                <w:rFonts w:ascii="Times New Roman" w:hAnsi="Times New Roman"/>
                <w:sz w:val="16"/>
                <w:szCs w:val="16"/>
                <w:lang w:val="en-US"/>
              </w:rPr>
              <w:t xml:space="preserve"> </w:t>
            </w:r>
            <w:r w:rsidRPr="002269A2">
              <w:rPr>
                <w:rFonts w:ascii="Times New Roman" w:hAnsi="Times New Roman"/>
                <w:sz w:val="16"/>
                <w:szCs w:val="16"/>
              </w:rPr>
              <w:t>жекетшіні</w:t>
            </w:r>
            <w:r w:rsidRPr="003702B9">
              <w:rPr>
                <w:rFonts w:ascii="Times New Roman" w:hAnsi="Times New Roman"/>
                <w:sz w:val="16"/>
                <w:szCs w:val="16"/>
                <w:lang w:val="en-US"/>
              </w:rPr>
              <w:t xml:space="preserve"> </w:t>
            </w:r>
            <w:r w:rsidRPr="002269A2">
              <w:rPr>
                <w:rFonts w:ascii="Times New Roman" w:hAnsi="Times New Roman"/>
                <w:sz w:val="16"/>
                <w:szCs w:val="16"/>
              </w:rPr>
              <w:t>бекіту</w:t>
            </w:r>
            <w:r w:rsidRPr="003702B9">
              <w:rPr>
                <w:rFonts w:ascii="Times New Roman" w:hAnsi="Times New Roman"/>
                <w:sz w:val="16"/>
                <w:szCs w:val="16"/>
                <w:lang w:val="en-US"/>
              </w:rPr>
              <w:t xml:space="preserve">, </w:t>
            </w:r>
            <w:r w:rsidRPr="002269A2">
              <w:rPr>
                <w:rFonts w:ascii="Times New Roman" w:hAnsi="Times New Roman"/>
                <w:sz w:val="16"/>
                <w:szCs w:val="16"/>
              </w:rPr>
              <w:t>тақырыпты</w:t>
            </w:r>
            <w:r w:rsidRPr="003702B9">
              <w:rPr>
                <w:rFonts w:ascii="Times New Roman" w:hAnsi="Times New Roman"/>
                <w:sz w:val="16"/>
                <w:szCs w:val="16"/>
                <w:lang w:val="en-US"/>
              </w:rPr>
              <w:t xml:space="preserve"> </w:t>
            </w:r>
            <w:r w:rsidRPr="002269A2">
              <w:rPr>
                <w:rFonts w:ascii="Times New Roman" w:hAnsi="Times New Roman"/>
                <w:sz w:val="16"/>
                <w:szCs w:val="16"/>
              </w:rPr>
              <w:t>таңдаудың</w:t>
            </w:r>
            <w:r w:rsidRPr="003702B9">
              <w:rPr>
                <w:rFonts w:ascii="Times New Roman" w:hAnsi="Times New Roman"/>
                <w:sz w:val="16"/>
                <w:szCs w:val="16"/>
                <w:lang w:val="en-US"/>
              </w:rPr>
              <w:t xml:space="preserve"> </w:t>
            </w:r>
            <w:r w:rsidRPr="002269A2">
              <w:rPr>
                <w:rFonts w:ascii="Times New Roman" w:hAnsi="Times New Roman"/>
                <w:sz w:val="16"/>
                <w:szCs w:val="16"/>
              </w:rPr>
              <w:t>негіздемесін</w:t>
            </w:r>
            <w:r w:rsidRPr="003702B9">
              <w:rPr>
                <w:rFonts w:ascii="Times New Roman" w:hAnsi="Times New Roman"/>
                <w:sz w:val="16"/>
                <w:szCs w:val="16"/>
                <w:lang w:val="en-US"/>
              </w:rPr>
              <w:t xml:space="preserve"> </w:t>
            </w:r>
            <w:r w:rsidRPr="002269A2">
              <w:rPr>
                <w:rFonts w:ascii="Times New Roman" w:hAnsi="Times New Roman"/>
                <w:sz w:val="16"/>
                <w:szCs w:val="16"/>
              </w:rPr>
              <w:t>жазу</w:t>
            </w:r>
            <w:r w:rsidRPr="003702B9">
              <w:rPr>
                <w:rFonts w:ascii="Times New Roman" w:hAnsi="Times New Roman"/>
                <w:sz w:val="16"/>
                <w:szCs w:val="16"/>
                <w:lang w:val="en-US"/>
              </w:rPr>
              <w:t xml:space="preserve">, </w:t>
            </w:r>
            <w:r w:rsidRPr="002269A2">
              <w:rPr>
                <w:rFonts w:ascii="Times New Roman" w:hAnsi="Times New Roman"/>
                <w:sz w:val="16"/>
                <w:szCs w:val="16"/>
              </w:rPr>
              <w:t>негізгі</w:t>
            </w:r>
            <w:r w:rsidRPr="003702B9">
              <w:rPr>
                <w:rFonts w:ascii="Times New Roman" w:hAnsi="Times New Roman"/>
                <w:sz w:val="16"/>
                <w:szCs w:val="16"/>
                <w:lang w:val="en-US"/>
              </w:rPr>
              <w:t xml:space="preserve"> </w:t>
            </w:r>
            <w:r w:rsidRPr="002269A2">
              <w:rPr>
                <w:rFonts w:ascii="Times New Roman" w:hAnsi="Times New Roman"/>
                <w:sz w:val="16"/>
                <w:szCs w:val="16"/>
              </w:rPr>
              <w:t>іс</w:t>
            </w:r>
            <w:r w:rsidRPr="003702B9">
              <w:rPr>
                <w:rFonts w:ascii="Times New Roman" w:hAnsi="Times New Roman"/>
                <w:sz w:val="16"/>
                <w:szCs w:val="16"/>
                <w:lang w:val="en-US"/>
              </w:rPr>
              <w:t>-</w:t>
            </w:r>
            <w:r w:rsidRPr="002269A2">
              <w:rPr>
                <w:rFonts w:ascii="Times New Roman" w:hAnsi="Times New Roman"/>
                <w:sz w:val="16"/>
                <w:szCs w:val="16"/>
              </w:rPr>
              <w:t>шаралар</w:t>
            </w:r>
            <w:r w:rsidRPr="003702B9">
              <w:rPr>
                <w:rFonts w:ascii="Times New Roman" w:hAnsi="Times New Roman"/>
                <w:sz w:val="16"/>
                <w:szCs w:val="16"/>
                <w:lang w:val="en-US"/>
              </w:rPr>
              <w:t xml:space="preserve"> </w:t>
            </w:r>
            <w:r w:rsidRPr="002269A2">
              <w:rPr>
                <w:rFonts w:ascii="Times New Roman" w:hAnsi="Times New Roman"/>
                <w:sz w:val="16"/>
                <w:szCs w:val="16"/>
              </w:rPr>
              <w:t>мен</w:t>
            </w:r>
            <w:r w:rsidRPr="003702B9">
              <w:rPr>
                <w:rFonts w:ascii="Times New Roman" w:hAnsi="Times New Roman"/>
                <w:sz w:val="16"/>
                <w:szCs w:val="16"/>
                <w:lang w:val="en-US"/>
              </w:rPr>
              <w:t xml:space="preserve"> </w:t>
            </w:r>
            <w:r w:rsidRPr="002269A2">
              <w:rPr>
                <w:rFonts w:ascii="Times New Roman" w:hAnsi="Times New Roman"/>
                <w:sz w:val="16"/>
                <w:szCs w:val="16"/>
              </w:rPr>
              <w:t>оларды</w:t>
            </w:r>
            <w:r w:rsidRPr="003702B9">
              <w:rPr>
                <w:rFonts w:ascii="Times New Roman" w:hAnsi="Times New Roman"/>
                <w:sz w:val="16"/>
                <w:szCs w:val="16"/>
                <w:lang w:val="en-US"/>
              </w:rPr>
              <w:t xml:space="preserve"> </w:t>
            </w:r>
            <w:r w:rsidRPr="002269A2">
              <w:rPr>
                <w:rFonts w:ascii="Times New Roman" w:hAnsi="Times New Roman"/>
                <w:sz w:val="16"/>
                <w:szCs w:val="16"/>
              </w:rPr>
              <w:t>орындау</w:t>
            </w:r>
            <w:r w:rsidRPr="003702B9">
              <w:rPr>
                <w:rFonts w:ascii="Times New Roman" w:hAnsi="Times New Roman"/>
                <w:sz w:val="16"/>
                <w:szCs w:val="16"/>
                <w:lang w:val="en-US"/>
              </w:rPr>
              <w:t xml:space="preserve"> </w:t>
            </w:r>
            <w:r w:rsidRPr="002269A2">
              <w:rPr>
                <w:rFonts w:ascii="Times New Roman" w:hAnsi="Times New Roman"/>
                <w:sz w:val="16"/>
                <w:szCs w:val="16"/>
              </w:rPr>
              <w:t>мерзімдерін</w:t>
            </w:r>
            <w:r w:rsidRPr="003702B9">
              <w:rPr>
                <w:rFonts w:ascii="Times New Roman" w:hAnsi="Times New Roman"/>
                <w:sz w:val="16"/>
                <w:szCs w:val="16"/>
                <w:lang w:val="en-US"/>
              </w:rPr>
              <w:t xml:space="preserve"> </w:t>
            </w:r>
            <w:r w:rsidRPr="002269A2">
              <w:rPr>
                <w:rFonts w:ascii="Times New Roman" w:hAnsi="Times New Roman"/>
                <w:sz w:val="16"/>
                <w:szCs w:val="16"/>
              </w:rPr>
              <w:t>көрсете</w:t>
            </w:r>
            <w:r w:rsidRPr="003702B9">
              <w:rPr>
                <w:rFonts w:ascii="Times New Roman" w:hAnsi="Times New Roman"/>
                <w:sz w:val="16"/>
                <w:szCs w:val="16"/>
                <w:lang w:val="en-US"/>
              </w:rPr>
              <w:t xml:space="preserve"> </w:t>
            </w:r>
            <w:r w:rsidRPr="002269A2">
              <w:rPr>
                <w:rFonts w:ascii="Times New Roman" w:hAnsi="Times New Roman"/>
                <w:sz w:val="16"/>
                <w:szCs w:val="16"/>
              </w:rPr>
              <w:t>отырып</w:t>
            </w:r>
            <w:r w:rsidRPr="003702B9">
              <w:rPr>
                <w:rFonts w:ascii="Times New Roman" w:hAnsi="Times New Roman"/>
                <w:sz w:val="16"/>
                <w:szCs w:val="16"/>
                <w:lang w:val="en-US"/>
              </w:rPr>
              <w:t xml:space="preserve">, </w:t>
            </w:r>
            <w:r w:rsidRPr="002269A2">
              <w:rPr>
                <w:rFonts w:ascii="Times New Roman" w:hAnsi="Times New Roman"/>
                <w:sz w:val="16"/>
                <w:szCs w:val="16"/>
              </w:rPr>
              <w:t>ғылыми</w:t>
            </w:r>
            <w:r w:rsidRPr="003702B9">
              <w:rPr>
                <w:rFonts w:ascii="Times New Roman" w:hAnsi="Times New Roman"/>
                <w:sz w:val="16"/>
                <w:szCs w:val="16"/>
                <w:lang w:val="en-US"/>
              </w:rPr>
              <w:t xml:space="preserve"> </w:t>
            </w:r>
            <w:r w:rsidRPr="002269A2">
              <w:rPr>
                <w:rFonts w:ascii="Times New Roman" w:hAnsi="Times New Roman"/>
                <w:sz w:val="16"/>
                <w:szCs w:val="16"/>
              </w:rPr>
              <w:t>зерттеу</w:t>
            </w:r>
            <w:r w:rsidRPr="003702B9">
              <w:rPr>
                <w:rFonts w:ascii="Times New Roman" w:hAnsi="Times New Roman"/>
                <w:sz w:val="16"/>
                <w:szCs w:val="16"/>
                <w:lang w:val="en-US"/>
              </w:rPr>
              <w:t xml:space="preserve"> </w:t>
            </w:r>
            <w:r w:rsidRPr="002269A2">
              <w:rPr>
                <w:rFonts w:ascii="Times New Roman" w:hAnsi="Times New Roman"/>
                <w:sz w:val="16"/>
                <w:szCs w:val="16"/>
              </w:rPr>
              <w:t>жұмысының</w:t>
            </w:r>
            <w:r w:rsidRPr="003702B9">
              <w:rPr>
                <w:rFonts w:ascii="Times New Roman" w:hAnsi="Times New Roman"/>
                <w:sz w:val="16"/>
                <w:szCs w:val="16"/>
                <w:lang w:val="en-US"/>
              </w:rPr>
              <w:t xml:space="preserve"> </w:t>
            </w:r>
            <w:r w:rsidRPr="002269A2">
              <w:rPr>
                <w:rFonts w:ascii="Times New Roman" w:hAnsi="Times New Roman"/>
                <w:sz w:val="16"/>
                <w:szCs w:val="16"/>
              </w:rPr>
              <w:t>жоспары</w:t>
            </w:r>
            <w:r w:rsidRPr="003702B9">
              <w:rPr>
                <w:rFonts w:ascii="Times New Roman" w:hAnsi="Times New Roman"/>
                <w:sz w:val="16"/>
                <w:szCs w:val="16"/>
                <w:lang w:val="en-US"/>
              </w:rPr>
              <w:t xml:space="preserve"> </w:t>
            </w:r>
            <w:r w:rsidRPr="002269A2">
              <w:rPr>
                <w:rFonts w:ascii="Times New Roman" w:hAnsi="Times New Roman"/>
                <w:sz w:val="16"/>
                <w:szCs w:val="16"/>
              </w:rPr>
              <w:t>мен</w:t>
            </w:r>
            <w:r w:rsidRPr="003702B9">
              <w:rPr>
                <w:rFonts w:ascii="Times New Roman" w:hAnsi="Times New Roman"/>
                <w:sz w:val="16"/>
                <w:szCs w:val="16"/>
                <w:lang w:val="en-US"/>
              </w:rPr>
              <w:t xml:space="preserve"> </w:t>
            </w:r>
            <w:r w:rsidRPr="002269A2">
              <w:rPr>
                <w:rFonts w:ascii="Times New Roman" w:hAnsi="Times New Roman"/>
                <w:sz w:val="16"/>
                <w:szCs w:val="16"/>
              </w:rPr>
              <w:t>жеке</w:t>
            </w:r>
            <w:r w:rsidRPr="003702B9">
              <w:rPr>
                <w:rFonts w:ascii="Times New Roman" w:hAnsi="Times New Roman"/>
                <w:sz w:val="16"/>
                <w:szCs w:val="16"/>
                <w:lang w:val="en-US"/>
              </w:rPr>
              <w:t xml:space="preserve"> </w:t>
            </w:r>
            <w:r w:rsidRPr="002269A2">
              <w:rPr>
                <w:rFonts w:ascii="Times New Roman" w:hAnsi="Times New Roman"/>
                <w:sz w:val="16"/>
                <w:szCs w:val="16"/>
              </w:rPr>
              <w:t>жұмыс</w:t>
            </w:r>
            <w:r w:rsidRPr="003702B9">
              <w:rPr>
                <w:rFonts w:ascii="Times New Roman" w:hAnsi="Times New Roman"/>
                <w:sz w:val="16"/>
                <w:szCs w:val="16"/>
                <w:lang w:val="en-US"/>
              </w:rPr>
              <w:t xml:space="preserve"> </w:t>
            </w:r>
            <w:r w:rsidRPr="002269A2">
              <w:rPr>
                <w:rFonts w:ascii="Times New Roman" w:hAnsi="Times New Roman"/>
                <w:sz w:val="16"/>
                <w:szCs w:val="16"/>
              </w:rPr>
              <w:t>жоспарын</w:t>
            </w:r>
            <w:r w:rsidRPr="003702B9">
              <w:rPr>
                <w:rFonts w:ascii="Times New Roman" w:hAnsi="Times New Roman"/>
                <w:sz w:val="16"/>
                <w:szCs w:val="16"/>
                <w:lang w:val="en-US"/>
              </w:rPr>
              <w:t xml:space="preserve"> </w:t>
            </w:r>
            <w:r w:rsidRPr="002269A2">
              <w:rPr>
                <w:rFonts w:ascii="Times New Roman" w:hAnsi="Times New Roman"/>
                <w:sz w:val="16"/>
                <w:szCs w:val="16"/>
              </w:rPr>
              <w:t>құру</w:t>
            </w:r>
            <w:r w:rsidRPr="003702B9">
              <w:rPr>
                <w:rFonts w:ascii="Times New Roman" w:hAnsi="Times New Roman"/>
                <w:sz w:val="16"/>
                <w:szCs w:val="16"/>
                <w:lang w:val="en-US"/>
              </w:rPr>
              <w:t xml:space="preserve">, </w:t>
            </w:r>
            <w:r w:rsidRPr="002269A2">
              <w:rPr>
                <w:rFonts w:ascii="Times New Roman" w:hAnsi="Times New Roman"/>
                <w:sz w:val="16"/>
                <w:szCs w:val="16"/>
              </w:rPr>
              <w:t>зерттеудің</w:t>
            </w:r>
            <w:r w:rsidRPr="003702B9">
              <w:rPr>
                <w:rFonts w:ascii="Times New Roman" w:hAnsi="Times New Roman"/>
                <w:sz w:val="16"/>
                <w:szCs w:val="16"/>
                <w:lang w:val="en-US"/>
              </w:rPr>
              <w:t xml:space="preserve"> </w:t>
            </w:r>
            <w:r w:rsidRPr="002269A2">
              <w:rPr>
                <w:rFonts w:ascii="Times New Roman" w:hAnsi="Times New Roman"/>
                <w:sz w:val="16"/>
                <w:szCs w:val="16"/>
              </w:rPr>
              <w:t>теориялық</w:t>
            </w:r>
            <w:r w:rsidRPr="003702B9">
              <w:rPr>
                <w:rFonts w:ascii="Times New Roman" w:hAnsi="Times New Roman"/>
                <w:sz w:val="16"/>
                <w:szCs w:val="16"/>
                <w:lang w:val="en-US"/>
              </w:rPr>
              <w:t xml:space="preserve"> </w:t>
            </w:r>
            <w:r w:rsidRPr="002269A2">
              <w:rPr>
                <w:rFonts w:ascii="Times New Roman" w:hAnsi="Times New Roman"/>
                <w:sz w:val="16"/>
                <w:szCs w:val="16"/>
              </w:rPr>
              <w:t>базасы</w:t>
            </w:r>
            <w:r w:rsidRPr="003702B9">
              <w:rPr>
                <w:rFonts w:ascii="Times New Roman" w:hAnsi="Times New Roman"/>
                <w:sz w:val="16"/>
                <w:szCs w:val="16"/>
                <w:lang w:val="en-US"/>
              </w:rPr>
              <w:t xml:space="preserve"> </w:t>
            </w:r>
            <w:r w:rsidRPr="002269A2">
              <w:rPr>
                <w:rFonts w:ascii="Times New Roman" w:hAnsi="Times New Roman"/>
                <w:sz w:val="16"/>
                <w:szCs w:val="16"/>
              </w:rPr>
              <w:t>ретінде</w:t>
            </w:r>
            <w:r w:rsidRPr="003702B9">
              <w:rPr>
                <w:rFonts w:ascii="Times New Roman" w:hAnsi="Times New Roman"/>
                <w:sz w:val="16"/>
                <w:szCs w:val="16"/>
                <w:lang w:val="en-US"/>
              </w:rPr>
              <w:t xml:space="preserve"> </w:t>
            </w:r>
            <w:r w:rsidRPr="002269A2">
              <w:rPr>
                <w:rFonts w:ascii="Times New Roman" w:hAnsi="Times New Roman"/>
                <w:sz w:val="16"/>
                <w:szCs w:val="16"/>
              </w:rPr>
              <w:t>пайдаланылатын</w:t>
            </w:r>
            <w:r w:rsidRPr="003702B9">
              <w:rPr>
                <w:rFonts w:ascii="Times New Roman" w:hAnsi="Times New Roman"/>
                <w:sz w:val="16"/>
                <w:szCs w:val="16"/>
                <w:lang w:val="en-US"/>
              </w:rPr>
              <w:t xml:space="preserve"> </w:t>
            </w:r>
            <w:r w:rsidRPr="002269A2">
              <w:rPr>
                <w:rFonts w:ascii="Times New Roman" w:hAnsi="Times New Roman"/>
                <w:sz w:val="16"/>
                <w:szCs w:val="16"/>
              </w:rPr>
              <w:t>негізгі</w:t>
            </w:r>
            <w:r w:rsidRPr="003702B9">
              <w:rPr>
                <w:rFonts w:ascii="Times New Roman" w:hAnsi="Times New Roman"/>
                <w:sz w:val="16"/>
                <w:szCs w:val="16"/>
                <w:lang w:val="en-US"/>
              </w:rPr>
              <w:t xml:space="preserve"> </w:t>
            </w:r>
            <w:r w:rsidRPr="002269A2">
              <w:rPr>
                <w:rFonts w:ascii="Times New Roman" w:hAnsi="Times New Roman"/>
                <w:sz w:val="16"/>
                <w:szCs w:val="16"/>
              </w:rPr>
              <w:t>әдебиет</w:t>
            </w:r>
            <w:r w:rsidRPr="003702B9">
              <w:rPr>
                <w:rFonts w:ascii="Times New Roman" w:hAnsi="Times New Roman"/>
                <w:sz w:val="16"/>
                <w:szCs w:val="16"/>
                <w:lang w:val="en-US"/>
              </w:rPr>
              <w:t xml:space="preserve"> </w:t>
            </w:r>
            <w:r w:rsidRPr="002269A2">
              <w:rPr>
                <w:rFonts w:ascii="Times New Roman" w:hAnsi="Times New Roman"/>
                <w:sz w:val="16"/>
                <w:szCs w:val="16"/>
              </w:rPr>
              <w:t>көздерін</w:t>
            </w:r>
            <w:r w:rsidRPr="003702B9">
              <w:rPr>
                <w:rFonts w:ascii="Times New Roman" w:hAnsi="Times New Roman"/>
                <w:sz w:val="16"/>
                <w:szCs w:val="16"/>
                <w:lang w:val="en-US"/>
              </w:rPr>
              <w:t xml:space="preserve"> </w:t>
            </w:r>
            <w:r w:rsidRPr="002269A2">
              <w:rPr>
                <w:rFonts w:ascii="Times New Roman" w:hAnsi="Times New Roman"/>
                <w:sz w:val="16"/>
                <w:szCs w:val="16"/>
              </w:rPr>
              <w:t>зерделеу</w:t>
            </w:r>
            <w:r w:rsidRPr="003702B9">
              <w:rPr>
                <w:rFonts w:ascii="Times New Roman" w:hAnsi="Times New Roman"/>
                <w:sz w:val="16"/>
                <w:szCs w:val="16"/>
                <w:lang w:val="en-US"/>
              </w:rPr>
              <w:t xml:space="preserve"> </w:t>
            </w:r>
            <w:r w:rsidRPr="002269A2">
              <w:rPr>
                <w:rFonts w:ascii="Times New Roman" w:hAnsi="Times New Roman"/>
                <w:sz w:val="16"/>
                <w:szCs w:val="16"/>
              </w:rPr>
              <w:t>және</w:t>
            </w:r>
            <w:r w:rsidRPr="003702B9">
              <w:rPr>
                <w:rFonts w:ascii="Times New Roman" w:hAnsi="Times New Roman"/>
                <w:sz w:val="16"/>
                <w:szCs w:val="16"/>
                <w:lang w:val="en-US"/>
              </w:rPr>
              <w:t xml:space="preserve"> </w:t>
            </w:r>
            <w:r w:rsidRPr="002269A2">
              <w:rPr>
                <w:rFonts w:ascii="Times New Roman" w:hAnsi="Times New Roman"/>
                <w:sz w:val="16"/>
                <w:szCs w:val="16"/>
              </w:rPr>
              <w:t>жеке</w:t>
            </w:r>
            <w:r w:rsidRPr="003702B9">
              <w:rPr>
                <w:rFonts w:ascii="Times New Roman" w:hAnsi="Times New Roman"/>
                <w:sz w:val="16"/>
                <w:szCs w:val="16"/>
                <w:lang w:val="en-US"/>
              </w:rPr>
              <w:t xml:space="preserve"> </w:t>
            </w:r>
            <w:r w:rsidRPr="002269A2">
              <w:rPr>
                <w:rFonts w:ascii="Times New Roman" w:hAnsi="Times New Roman"/>
                <w:sz w:val="16"/>
                <w:szCs w:val="16"/>
              </w:rPr>
              <w:t>жұмыс</w:t>
            </w:r>
            <w:r w:rsidRPr="003702B9">
              <w:rPr>
                <w:rFonts w:ascii="Times New Roman" w:hAnsi="Times New Roman"/>
                <w:sz w:val="16"/>
                <w:szCs w:val="16"/>
                <w:lang w:val="en-US"/>
              </w:rPr>
              <w:t xml:space="preserve"> </w:t>
            </w:r>
            <w:r w:rsidRPr="002269A2">
              <w:rPr>
                <w:rFonts w:ascii="Times New Roman" w:hAnsi="Times New Roman"/>
                <w:sz w:val="16"/>
                <w:szCs w:val="16"/>
              </w:rPr>
              <w:t>жоспарын</w:t>
            </w:r>
            <w:r w:rsidRPr="003702B9">
              <w:rPr>
                <w:rFonts w:ascii="Times New Roman" w:hAnsi="Times New Roman"/>
                <w:sz w:val="16"/>
                <w:szCs w:val="16"/>
                <w:lang w:val="en-US"/>
              </w:rPr>
              <w:t xml:space="preserve"> </w:t>
            </w:r>
            <w:r w:rsidRPr="002269A2">
              <w:rPr>
                <w:rFonts w:ascii="Times New Roman" w:hAnsi="Times New Roman"/>
                <w:sz w:val="16"/>
                <w:szCs w:val="16"/>
              </w:rPr>
              <w:t>орындауы</w:t>
            </w:r>
            <w:r w:rsidRPr="003702B9">
              <w:rPr>
                <w:rFonts w:ascii="Times New Roman" w:hAnsi="Times New Roman"/>
                <w:sz w:val="16"/>
                <w:szCs w:val="16"/>
                <w:lang w:val="en-US"/>
              </w:rPr>
              <w:t xml:space="preserve"> </w:t>
            </w:r>
            <w:r w:rsidRPr="002269A2">
              <w:rPr>
                <w:rFonts w:ascii="Times New Roman" w:hAnsi="Times New Roman"/>
                <w:sz w:val="16"/>
                <w:szCs w:val="16"/>
              </w:rPr>
              <w:t>және</w:t>
            </w:r>
            <w:r w:rsidRPr="003702B9">
              <w:rPr>
                <w:rFonts w:ascii="Times New Roman" w:hAnsi="Times New Roman"/>
                <w:sz w:val="16"/>
                <w:szCs w:val="16"/>
                <w:lang w:val="en-US"/>
              </w:rPr>
              <w:t xml:space="preserve"> </w:t>
            </w:r>
            <w:r w:rsidRPr="002269A2">
              <w:rPr>
                <w:rFonts w:ascii="Times New Roman" w:hAnsi="Times New Roman"/>
                <w:sz w:val="16"/>
                <w:szCs w:val="16"/>
              </w:rPr>
              <w:t>МҒЗЖ</w:t>
            </w:r>
            <w:r w:rsidRPr="003702B9">
              <w:rPr>
                <w:rFonts w:ascii="Times New Roman" w:hAnsi="Times New Roman"/>
                <w:sz w:val="16"/>
                <w:szCs w:val="16"/>
                <w:lang w:val="en-US"/>
              </w:rPr>
              <w:t>/</w:t>
            </w:r>
            <w:r w:rsidRPr="002269A2">
              <w:rPr>
                <w:rFonts w:ascii="Times New Roman" w:hAnsi="Times New Roman"/>
                <w:sz w:val="16"/>
                <w:szCs w:val="16"/>
              </w:rPr>
              <w:t>ЭҒЗЖ</w:t>
            </w:r>
            <w:r w:rsidRPr="003702B9">
              <w:rPr>
                <w:rFonts w:ascii="Times New Roman" w:hAnsi="Times New Roman"/>
                <w:sz w:val="16"/>
                <w:szCs w:val="16"/>
                <w:lang w:val="en-US"/>
              </w:rPr>
              <w:t xml:space="preserve"> </w:t>
            </w:r>
            <w:r w:rsidRPr="002269A2">
              <w:rPr>
                <w:rFonts w:ascii="Times New Roman" w:hAnsi="Times New Roman"/>
                <w:sz w:val="16"/>
                <w:szCs w:val="16"/>
              </w:rPr>
              <w:t>нәтижелерін</w:t>
            </w:r>
            <w:r w:rsidRPr="003702B9">
              <w:rPr>
                <w:rFonts w:ascii="Times New Roman" w:hAnsi="Times New Roman"/>
                <w:sz w:val="16"/>
                <w:szCs w:val="16"/>
                <w:lang w:val="en-US"/>
              </w:rPr>
              <w:t xml:space="preserve"> </w:t>
            </w:r>
            <w:r w:rsidRPr="002269A2">
              <w:rPr>
                <w:rFonts w:ascii="Times New Roman" w:hAnsi="Times New Roman"/>
                <w:sz w:val="16"/>
                <w:szCs w:val="16"/>
              </w:rPr>
              <w:t>қорытындылау</w:t>
            </w:r>
            <w:r w:rsidRPr="003702B9">
              <w:rPr>
                <w:rFonts w:ascii="Times New Roman" w:hAnsi="Times New Roman"/>
                <w:sz w:val="16"/>
                <w:szCs w:val="16"/>
                <w:lang w:val="en-US"/>
              </w:rPr>
              <w:t>.</w:t>
            </w:r>
          </w:p>
        </w:tc>
        <w:tc>
          <w:tcPr>
            <w:tcW w:w="7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w:t>
            </w:r>
          </w:p>
        </w:tc>
        <w:tc>
          <w:tcPr>
            <w:tcW w:w="6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5</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Научно-исследовательская работа магистранта, включающая выполнение магистерской диссертации (непрерывная) І</w:t>
            </w:r>
          </w:p>
          <w:p w:rsidR="00AA67CB" w:rsidRPr="006C514B" w:rsidRDefault="00AA67CB" w:rsidP="00AA67CB">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ind w:left="-63" w:firstLine="63"/>
              <w:jc w:val="both"/>
              <w:rPr>
                <w:rFonts w:ascii="Times New Roman" w:hAnsi="Times New Roman"/>
                <w:sz w:val="16"/>
                <w:szCs w:val="16"/>
              </w:rPr>
            </w:pPr>
            <w:proofErr w:type="gramStart"/>
            <w:r w:rsidRPr="002269A2">
              <w:rPr>
                <w:rFonts w:ascii="Times New Roman" w:hAnsi="Times New Roman"/>
                <w:sz w:val="16"/>
                <w:szCs w:val="16"/>
              </w:rPr>
              <w:t>Цель научно-исследовательской работы  (непрерывной) магистранта І определить тему исследования и утвердить научного руководителя, написать обоснование выбора темы, составить план научно-исследовательской работы и индивидуального плана работы с указанием основных мероприятий и сроков их выполнения, изучить основные источники литературы, используемые в качестве теоретической базы исследования и выполнить индивидуальный план работы и подвести итогов НИРМ/ЭИРМ.</w:t>
            </w:r>
            <w:proofErr w:type="gramEnd"/>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rPr>
                <w:rFonts w:ascii="Times New Roman" w:hAnsi="Times New Roman"/>
                <w:sz w:val="16"/>
                <w:szCs w:val="16"/>
                <w:lang w:val="en-US"/>
              </w:rPr>
            </w:pPr>
            <w:r w:rsidRPr="003702B9">
              <w:rPr>
                <w:rFonts w:ascii="Times New Roman" w:hAnsi="Times New Roman"/>
                <w:sz w:val="16"/>
                <w:szCs w:val="16"/>
                <w:lang w:val="en-US"/>
              </w:rPr>
              <w:t>Master's Research Work Covering the Master’s Thesis (</w:t>
            </w:r>
            <w:r w:rsidRPr="006C514B">
              <w:rPr>
                <w:rFonts w:ascii="Times New Roman" w:hAnsi="Times New Roman"/>
                <w:sz w:val="16"/>
                <w:szCs w:val="16"/>
                <w:lang w:val="en-US"/>
              </w:rPr>
              <w:t>lifelong</w:t>
            </w:r>
            <w:r w:rsidRPr="003702B9">
              <w:rPr>
                <w:rFonts w:ascii="Times New Roman" w:hAnsi="Times New Roman"/>
                <w:sz w:val="16"/>
                <w:szCs w:val="16"/>
                <w:lang w:val="en-US"/>
              </w:rPr>
              <w:t xml:space="preserve">) </w:t>
            </w:r>
            <w:r w:rsidRPr="006C514B">
              <w:rPr>
                <w:rFonts w:ascii="Times New Roman" w:hAnsi="Times New Roman"/>
                <w:sz w:val="16"/>
                <w:szCs w:val="16"/>
              </w:rPr>
              <w:t>І</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line="240" w:lineRule="auto"/>
              <w:rPr>
                <w:rFonts w:ascii="Times New Roman" w:hAnsi="Times New Roman"/>
                <w:sz w:val="16"/>
                <w:szCs w:val="16"/>
                <w:lang w:val="en-US"/>
              </w:rPr>
            </w:pPr>
            <w:proofErr w:type="gramStart"/>
            <w:r w:rsidRPr="003702B9">
              <w:rPr>
                <w:rFonts w:ascii="Times New Roman" w:hAnsi="Times New Roman"/>
                <w:sz w:val="16"/>
                <w:szCs w:val="16"/>
                <w:lang w:val="en-US"/>
              </w:rPr>
              <w:t>The purpose of the research work of the I (continuous) undergraduate is to determine the research topic and approve the supervisor, write a justification for choosing a topic, draw up a plan of research work and an individual work plan indicating the main activities and deadlines for their implementation, study the main sources of literature used as a theoretical basis for research and execute an individual work plan and summarize the results of the NIRM /EIRM.</w:t>
            </w:r>
            <w:proofErr w:type="gramEnd"/>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en-US"/>
              </w:rPr>
            </w:pPr>
            <w:r w:rsidRPr="001F19EB">
              <w:rPr>
                <w:rFonts w:ascii="Times New Roman" w:hAnsi="Times New Roman"/>
                <w:b/>
                <w:sz w:val="20"/>
                <w:szCs w:val="20"/>
                <w:lang w:val="en-US"/>
              </w:rPr>
              <w:t>2</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Ғылыми семинар</w:t>
            </w:r>
          </w:p>
          <w:p w:rsidR="00AA67CB" w:rsidRPr="006C514B" w:rsidRDefault="00AA67CB" w:rsidP="00AA67CB">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rPr>
            </w:pPr>
            <w:r w:rsidRPr="002269A2">
              <w:rPr>
                <w:rFonts w:ascii="Times New Roman" w:hAnsi="Times New Roman"/>
                <w:sz w:val="16"/>
                <w:szCs w:val="16"/>
              </w:rPr>
              <w:t>Семинардың мақсаты –  магистранттың ғылыми-зерттеу мәдениетін дамыту және оған зерттеуші дағдыларын қалыптастыруға, магистр ғылыми дәрежелері</w:t>
            </w:r>
            <w:proofErr w:type="gramStart"/>
            <w:r w:rsidRPr="002269A2">
              <w:rPr>
                <w:rFonts w:ascii="Times New Roman" w:hAnsi="Times New Roman"/>
                <w:sz w:val="16"/>
                <w:szCs w:val="16"/>
              </w:rPr>
              <w:t>н алу</w:t>
            </w:r>
            <w:proofErr w:type="gramEnd"/>
            <w:r w:rsidRPr="002269A2">
              <w:rPr>
                <w:rFonts w:ascii="Times New Roman" w:hAnsi="Times New Roman"/>
                <w:sz w:val="16"/>
                <w:szCs w:val="16"/>
              </w:rPr>
              <w:t xml:space="preserve"> үшін халықаралық стандарттардың талаптарына сай келетін докторлық диссертация, магистрлік диссертация/жоба дайындау мен жазып шығарудың жоғары сапасына қол жеткізуге жәрдем беру.  </w:t>
            </w:r>
          </w:p>
        </w:tc>
        <w:tc>
          <w:tcPr>
            <w:tcW w:w="7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3</w:t>
            </w:r>
          </w:p>
        </w:tc>
        <w:tc>
          <w:tcPr>
            <w:tcW w:w="6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5</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 xml:space="preserve">Научный семинар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rPr>
            </w:pPr>
            <w:r w:rsidRPr="002269A2">
              <w:rPr>
                <w:rFonts w:ascii="Times New Roman" w:hAnsi="Times New Roman"/>
                <w:sz w:val="16"/>
                <w:szCs w:val="16"/>
              </w:rPr>
              <w:t xml:space="preserve">Цель </w:t>
            </w:r>
            <w:proofErr w:type="gramStart"/>
            <w:r w:rsidRPr="002269A2">
              <w:rPr>
                <w:rFonts w:ascii="Times New Roman" w:hAnsi="Times New Roman"/>
                <w:sz w:val="16"/>
                <w:szCs w:val="16"/>
              </w:rPr>
              <w:t>семинара-развитие</w:t>
            </w:r>
            <w:proofErr w:type="gramEnd"/>
            <w:r w:rsidRPr="002269A2">
              <w:rPr>
                <w:rFonts w:ascii="Times New Roman" w:hAnsi="Times New Roman"/>
                <w:sz w:val="16"/>
                <w:szCs w:val="16"/>
              </w:rPr>
              <w:t xml:space="preserve"> научно-исследовательской культуры магистранта и содействие ему в формировании навыков исследователя, достижении высокого качества подготовки и написания докторской диссертации, магистерской диссертации/проекта, отвечающего требованиям международных стандартов для получения ученой степени магистра..</w:t>
            </w:r>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lang w:val="en-US"/>
              </w:rPr>
              <w:t>Research</w:t>
            </w:r>
            <w:r w:rsidRPr="006C514B">
              <w:rPr>
                <w:rFonts w:ascii="Times New Roman" w:hAnsi="Times New Roman"/>
                <w:sz w:val="16"/>
                <w:szCs w:val="16"/>
              </w:rPr>
              <w:t xml:space="preserve"> </w:t>
            </w:r>
            <w:r w:rsidRPr="006C514B">
              <w:rPr>
                <w:rFonts w:ascii="Times New Roman" w:hAnsi="Times New Roman"/>
                <w:sz w:val="16"/>
                <w:szCs w:val="16"/>
                <w:lang w:val="en-US"/>
              </w:rPr>
              <w:t>Seminar</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jc w:val="both"/>
              <w:rPr>
                <w:rFonts w:ascii="Times New Roman" w:hAnsi="Times New Roman"/>
                <w:sz w:val="16"/>
                <w:szCs w:val="16"/>
                <w:lang w:val="en-US"/>
              </w:rPr>
            </w:pPr>
            <w:r w:rsidRPr="003702B9">
              <w:rPr>
                <w:rFonts w:ascii="Times New Roman" w:hAnsi="Times New Roman"/>
                <w:sz w:val="16"/>
                <w:szCs w:val="16"/>
                <w:lang w:val="en-US"/>
              </w:rPr>
              <w:t>The purpose of the seminar is to develop the research culture of a graduate student and assist him in developing the skills of a researcher, achieving high quality preparation and writing of a doctoral dissertation, a master's thesis /project that meets the requirements of international standards for obtaining a master's degree.</w:t>
            </w:r>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rPr>
                <w:rFonts w:ascii="Times New Roman" w:hAnsi="Times New Roman"/>
                <w:sz w:val="16"/>
                <w:szCs w:val="16"/>
                <w:lang w:val="kk-KZ"/>
              </w:rPr>
            </w:pPr>
            <w:r w:rsidRPr="003702B9">
              <w:rPr>
                <w:rFonts w:ascii="Times New Roman" w:hAnsi="Times New Roman"/>
                <w:sz w:val="16"/>
                <w:szCs w:val="16"/>
                <w:lang w:val="kk-KZ"/>
              </w:rPr>
              <w:t xml:space="preserve">Магистрлік диссертацияны орындауды қамтитын магистранттың ғылыми-зерттеу жұмысы (үздіксіз) ІІ </w:t>
            </w:r>
          </w:p>
          <w:p w:rsidR="00AA67CB" w:rsidRPr="003702B9" w:rsidRDefault="00AA67CB" w:rsidP="00AA67CB">
            <w:pPr>
              <w:spacing w:after="0" w:line="240" w:lineRule="auto"/>
              <w:rPr>
                <w:rFonts w:ascii="Times New Roman" w:hAnsi="Times New Roman"/>
                <w:sz w:val="16"/>
                <w:szCs w:val="16"/>
                <w:lang w:val="kk-KZ"/>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jc w:val="both"/>
              <w:rPr>
                <w:rFonts w:ascii="Times New Roman" w:hAnsi="Times New Roman"/>
                <w:sz w:val="16"/>
                <w:szCs w:val="16"/>
                <w:lang w:val="kk-KZ"/>
              </w:rPr>
            </w:pPr>
            <w:r w:rsidRPr="003702B9">
              <w:rPr>
                <w:rFonts w:ascii="Times New Roman" w:hAnsi="Times New Roman"/>
                <w:sz w:val="16"/>
                <w:szCs w:val="16"/>
                <w:lang w:val="kk-KZ"/>
              </w:rPr>
              <w:t>Магистранттың ғылыми-зерттеу жұмысы (үздіксіз) ІІ-ның мақсаты зерттеу мәселесін түпкілікті тұжырымдау, оны шешу әдістерін әзірлеу, зерттеу тақырыбы бойынша әлемдік тәжірибеге шолу жасау, сондай-ақ автордың әзірленімге жеке үлесін анықтау, диссертациялық жұмыс үшін нақты және статистикалық материалдарды жинау және өңдеу, зерттеу тақырыбы бойынша теориялық және эксперименттік жұмыс көлемінің кемінде 30%-ын орындау, ғылыми және практикалық маңыздылығы тұрғысынан болжамды нәтижелерді бағалай отырып, ғылыми мақаланың  жобасын әзірлеу.</w:t>
            </w:r>
          </w:p>
        </w:tc>
        <w:tc>
          <w:tcPr>
            <w:tcW w:w="7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2</w:t>
            </w:r>
          </w:p>
        </w:tc>
        <w:tc>
          <w:tcPr>
            <w:tcW w:w="6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5</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Научно-исследовательская работа магистранта, включающая выполнение магистерской диссертации (непрерывная) ІІ</w:t>
            </w:r>
          </w:p>
          <w:p w:rsidR="00AA67CB" w:rsidRPr="006C514B" w:rsidRDefault="00AA67CB" w:rsidP="00AA67CB">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rPr>
            </w:pPr>
            <w:proofErr w:type="gramStart"/>
            <w:r w:rsidRPr="002269A2">
              <w:rPr>
                <w:rFonts w:ascii="Times New Roman" w:hAnsi="Times New Roman"/>
                <w:sz w:val="16"/>
                <w:szCs w:val="16"/>
              </w:rPr>
              <w:t>Цель научно-исследовательской работы магистранта (непрерывной) II заключается в окончательной формулировке проблемы исследования, разработке методов ее решения, обзоре мирового опыта по теме исследования, а также определении личного вклада автора в разработку, сборе и обработке фактического и статистического материала для диссертационной работы,</w:t>
            </w:r>
            <w:r w:rsidRPr="002269A2">
              <w:rPr>
                <w:sz w:val="16"/>
                <w:szCs w:val="16"/>
              </w:rPr>
              <w:t xml:space="preserve"> </w:t>
            </w:r>
            <w:r w:rsidRPr="002269A2">
              <w:rPr>
                <w:rFonts w:ascii="Times New Roman" w:hAnsi="Times New Roman"/>
                <w:sz w:val="16"/>
                <w:szCs w:val="16"/>
              </w:rPr>
              <w:t>выполнение не менее 30% объема теоретической и экспериментальной работы по теме исследования, оценке предполагаемых результатов с точки зрения научной и</w:t>
            </w:r>
            <w:proofErr w:type="gramEnd"/>
            <w:r w:rsidRPr="002269A2">
              <w:rPr>
                <w:rFonts w:ascii="Times New Roman" w:hAnsi="Times New Roman"/>
                <w:sz w:val="16"/>
                <w:szCs w:val="16"/>
              </w:rPr>
              <w:t xml:space="preserve"> практической значимости, разработка проекта научной статьи.</w:t>
            </w:r>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rPr>
                <w:rFonts w:ascii="Times New Roman" w:hAnsi="Times New Roman"/>
                <w:sz w:val="16"/>
                <w:szCs w:val="16"/>
                <w:lang w:val="en-US"/>
              </w:rPr>
            </w:pPr>
            <w:r w:rsidRPr="003702B9">
              <w:rPr>
                <w:rFonts w:ascii="Times New Roman" w:hAnsi="Times New Roman"/>
                <w:sz w:val="16"/>
                <w:szCs w:val="16"/>
                <w:lang w:val="en-US"/>
              </w:rPr>
              <w:t>Master's Research Work Covering the Master’s Thesis (</w:t>
            </w:r>
            <w:r w:rsidRPr="006C514B">
              <w:rPr>
                <w:rFonts w:ascii="Times New Roman" w:hAnsi="Times New Roman"/>
                <w:sz w:val="16"/>
                <w:szCs w:val="16"/>
                <w:lang w:val="en-US"/>
              </w:rPr>
              <w:t>lifelong</w:t>
            </w:r>
            <w:r w:rsidRPr="003702B9">
              <w:rPr>
                <w:rFonts w:ascii="Times New Roman" w:hAnsi="Times New Roman"/>
                <w:sz w:val="16"/>
                <w:szCs w:val="16"/>
                <w:lang w:val="en-US"/>
              </w:rPr>
              <w:t xml:space="preserve">)  </w:t>
            </w:r>
            <w:r w:rsidRPr="006C514B">
              <w:rPr>
                <w:rFonts w:ascii="Times New Roman" w:hAnsi="Times New Roman"/>
                <w:sz w:val="16"/>
                <w:szCs w:val="16"/>
              </w:rPr>
              <w:t>ІІ</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jc w:val="both"/>
              <w:rPr>
                <w:rFonts w:ascii="Times New Roman" w:hAnsi="Times New Roman"/>
                <w:sz w:val="16"/>
                <w:szCs w:val="16"/>
                <w:lang w:val="en-US"/>
              </w:rPr>
            </w:pPr>
            <w:proofErr w:type="gramStart"/>
            <w:r w:rsidRPr="003702B9">
              <w:rPr>
                <w:rFonts w:ascii="Times New Roman" w:hAnsi="Times New Roman"/>
                <w:sz w:val="16"/>
                <w:szCs w:val="16"/>
                <w:lang w:val="en-US"/>
              </w:rPr>
              <w:t>The purpose of the research work of the undergraduate (continuous) II is the final formulation of the research problem, the development of methods for solving it, a review of world experience on the topic of research, as well as determining the personal contribution of the author to the development, collection and processing of factual and statistical material for the dissertation, performing at least 30% of the volume of theoretical and experimental work on the research topic, evaluation of the expected results from the point of view of scientific and practical significance, development of a draft scientific article.</w:t>
            </w:r>
            <w:proofErr w:type="gramEnd"/>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lastRenderedPageBreak/>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rPr>
                <w:rFonts w:ascii="Times New Roman" w:hAnsi="Times New Roman"/>
                <w:sz w:val="16"/>
                <w:szCs w:val="16"/>
                <w:lang w:val="kk-KZ"/>
              </w:rPr>
            </w:pPr>
            <w:r w:rsidRPr="003702B9">
              <w:rPr>
                <w:rFonts w:ascii="Times New Roman" w:hAnsi="Times New Roman"/>
                <w:sz w:val="16"/>
                <w:szCs w:val="16"/>
                <w:lang w:val="kk-KZ"/>
              </w:rPr>
              <w:t>Магистрлік диссертацияны орындауды қамтитын магистранттың ғылыми-зерттеу жұмысы (үздіксіз) ІІІ</w:t>
            </w:r>
          </w:p>
          <w:p w:rsidR="00AA67CB" w:rsidRPr="003702B9" w:rsidRDefault="00AA67CB" w:rsidP="00AA67CB">
            <w:pPr>
              <w:spacing w:after="0" w:line="240" w:lineRule="auto"/>
              <w:rPr>
                <w:rFonts w:ascii="Times New Roman" w:hAnsi="Times New Roman"/>
                <w:sz w:val="16"/>
                <w:szCs w:val="16"/>
                <w:lang w:val="kk-KZ"/>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pStyle w:val="af5"/>
              <w:spacing w:after="0" w:line="240" w:lineRule="auto"/>
              <w:ind w:left="11"/>
              <w:jc w:val="both"/>
              <w:rPr>
                <w:rFonts w:ascii="Times New Roman" w:hAnsi="Times New Roman"/>
                <w:sz w:val="16"/>
                <w:szCs w:val="16"/>
                <w:lang w:val="kk-KZ"/>
              </w:rPr>
            </w:pPr>
            <w:r w:rsidRPr="003702B9">
              <w:rPr>
                <w:rFonts w:ascii="Times New Roman" w:hAnsi="Times New Roman"/>
                <w:sz w:val="16"/>
                <w:szCs w:val="16"/>
                <w:lang w:val="kk-KZ"/>
              </w:rPr>
              <w:t>Магистранттың ғылыми-зерттеу жұмысы (үздіксіз) ІІІ-ның мақсаты қойылған міндеттерге сәйкес тұжырымдарды растайтын ақпараттық толықтыру, және графикалық түрде өңдеу, зерттелетін проблеманың шешімін табу,  алынған нәтижелер негізінде талдау жүргізу, талдау нәтижелері бойынша қорытындыларды негіздеуден тұратын зерттеу тақырыбы бойынша теориялық және эксперименттік жұмыс көлемінің кемінде 80%-ын орындау және оның нәтижесі ретінде ғылыми мақала жариялау мен конференцияларға қатысу.</w:t>
            </w:r>
          </w:p>
        </w:tc>
        <w:tc>
          <w:tcPr>
            <w:tcW w:w="7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w:t>
            </w:r>
          </w:p>
        </w:tc>
        <w:tc>
          <w:tcPr>
            <w:tcW w:w="6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5</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Научно-исследовательская работа магистранта, включающая выполнение магистерской диссертации (непрерывная) ІІІ</w:t>
            </w:r>
          </w:p>
          <w:p w:rsidR="00AA67CB" w:rsidRPr="006C514B" w:rsidRDefault="00AA67CB" w:rsidP="00AA67CB">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rPr>
            </w:pPr>
            <w:proofErr w:type="gramStart"/>
            <w:r w:rsidRPr="002269A2">
              <w:rPr>
                <w:rFonts w:ascii="Times New Roman" w:hAnsi="Times New Roman"/>
                <w:sz w:val="16"/>
                <w:szCs w:val="16"/>
              </w:rPr>
              <w:t>Цель научно-исследовательской работы магистранта (непрерывной) III состоит в информационном дополнении, подтверждающее выводы в соответствии с поставленными задачами и графической обработке, поиске решения исследуемой проблемы, проведении анализа на основе полученных результатов, выполнение не менее 80% объема теоретической и экспериментальной работы по теме исследования, заключающейся в обосновании выводов по результатам анализа, публикация научных статей и участие в конференциях</w:t>
            </w:r>
            <w:proofErr w:type="gramEnd"/>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rPr>
                <w:rFonts w:ascii="Times New Roman" w:hAnsi="Times New Roman"/>
                <w:sz w:val="16"/>
                <w:szCs w:val="16"/>
                <w:lang w:val="en-US"/>
              </w:rPr>
            </w:pPr>
            <w:r w:rsidRPr="003702B9">
              <w:rPr>
                <w:rFonts w:ascii="Times New Roman" w:hAnsi="Times New Roman"/>
                <w:sz w:val="16"/>
                <w:szCs w:val="16"/>
                <w:lang w:val="en-US"/>
              </w:rPr>
              <w:t>Master's Research Work Covering the Master’s Thesis (</w:t>
            </w:r>
            <w:r w:rsidRPr="006C514B">
              <w:rPr>
                <w:rFonts w:ascii="Times New Roman" w:hAnsi="Times New Roman"/>
                <w:sz w:val="16"/>
                <w:szCs w:val="16"/>
                <w:lang w:val="en-US"/>
              </w:rPr>
              <w:t>lifelong</w:t>
            </w:r>
            <w:r w:rsidRPr="003702B9">
              <w:rPr>
                <w:rFonts w:ascii="Times New Roman" w:hAnsi="Times New Roman"/>
                <w:sz w:val="16"/>
                <w:szCs w:val="16"/>
                <w:lang w:val="en-US"/>
              </w:rPr>
              <w:t xml:space="preserve">) </w:t>
            </w:r>
            <w:r w:rsidRPr="006C514B">
              <w:rPr>
                <w:rFonts w:ascii="Times New Roman" w:hAnsi="Times New Roman"/>
                <w:sz w:val="16"/>
                <w:szCs w:val="16"/>
              </w:rPr>
              <w:t>ІІІ</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jc w:val="both"/>
              <w:rPr>
                <w:rFonts w:ascii="Times New Roman" w:hAnsi="Times New Roman"/>
                <w:sz w:val="16"/>
                <w:szCs w:val="16"/>
                <w:lang w:val="en-US"/>
              </w:rPr>
            </w:pPr>
            <w:proofErr w:type="gramStart"/>
            <w:r w:rsidRPr="003702B9">
              <w:rPr>
                <w:rFonts w:ascii="Times New Roman" w:hAnsi="Times New Roman"/>
                <w:sz w:val="16"/>
                <w:szCs w:val="16"/>
                <w:lang w:val="en-US"/>
              </w:rPr>
              <w:t>The purpose of the master's research work (continuous) III consists of an informational supplement confirming the conclusions in accordance with the tasks and graphical processing, finding a solution to the problem under study, conducting an analysis based on the results obtained, performing at least 80% of the volume of theoretical and experimental work on the research topic, consisting in substantiating the conclusions based on the results of the analysis, publishing scientific articles and participating in conferences.</w:t>
            </w:r>
            <w:proofErr w:type="gramEnd"/>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en-US"/>
              </w:rPr>
            </w:pPr>
            <w:r w:rsidRPr="001F19EB">
              <w:rPr>
                <w:rFonts w:ascii="Times New Roman" w:hAnsi="Times New Roman"/>
                <w:b/>
                <w:sz w:val="20"/>
                <w:szCs w:val="20"/>
                <w:lang w:val="en-US"/>
              </w:rPr>
              <w:t>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lang w:eastAsia="ru-RU"/>
              </w:rPr>
              <w:t>Ғылыми журналдарда/ ғылыми-педагогикалық конференциялар материалдарындағы жарияланымдар</w:t>
            </w:r>
          </w:p>
          <w:p w:rsidR="00AA67CB" w:rsidRPr="006C514B" w:rsidRDefault="00AA67CB" w:rsidP="00AA67CB">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rPr>
            </w:pPr>
            <w:r w:rsidRPr="002269A2">
              <w:rPr>
                <w:rFonts w:ascii="Times New Roman" w:hAnsi="Times New Roman"/>
                <w:sz w:val="16"/>
                <w:szCs w:val="16"/>
              </w:rPr>
              <w:t xml:space="preserve">Мақсаты: Магистрлік диссертациялық зерттеулер бойынша қол жеткізген ғылыми нәтижелерді, жалпы </w:t>
            </w:r>
            <w:proofErr w:type="gramStart"/>
            <w:r w:rsidRPr="002269A2">
              <w:rPr>
                <w:rFonts w:ascii="Times New Roman" w:hAnsi="Times New Roman"/>
                <w:sz w:val="16"/>
                <w:szCs w:val="16"/>
              </w:rPr>
              <w:t>академиялы</w:t>
            </w:r>
            <w:proofErr w:type="gramEnd"/>
            <w:r w:rsidRPr="002269A2">
              <w:rPr>
                <w:rFonts w:ascii="Times New Roman" w:hAnsi="Times New Roman"/>
                <w:sz w:val="16"/>
                <w:szCs w:val="16"/>
              </w:rPr>
              <w:t xml:space="preserve">қ қағидаттар шеңберінде және ғылыми этика талаптарына сәйкес ғылыми басылымдарда (ғылыми журналдарда, республикалық, халықаралық, </w:t>
            </w:r>
            <w:r w:rsidRPr="002269A2">
              <w:rPr>
                <w:rFonts w:ascii="Times New Roman" w:hAnsi="Times New Roman"/>
                <w:sz w:val="16"/>
                <w:szCs w:val="16"/>
                <w:lang w:eastAsia="ru-RU"/>
              </w:rPr>
              <w:t>ғылыми-педагогикалық конференциялар материалдарындағы жарияланымдар</w:t>
            </w:r>
            <w:r w:rsidRPr="002269A2">
              <w:rPr>
                <w:rFonts w:ascii="Times New Roman" w:hAnsi="Times New Roman"/>
                <w:sz w:val="16"/>
                <w:szCs w:val="16"/>
              </w:rPr>
              <w:t xml:space="preserve">) және әртүрлі деңгейдегі конференция материалдарында жариялау.    </w:t>
            </w:r>
          </w:p>
        </w:tc>
        <w:tc>
          <w:tcPr>
            <w:tcW w:w="783"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en-US"/>
              </w:rPr>
            </w:pPr>
            <w:r w:rsidRPr="001F19EB">
              <w:rPr>
                <w:rFonts w:ascii="Times New Roman" w:hAnsi="Times New Roman"/>
                <w:sz w:val="20"/>
                <w:szCs w:val="20"/>
                <w:lang w:val="en-US"/>
              </w:rPr>
              <w:t>4</w:t>
            </w:r>
          </w:p>
        </w:tc>
        <w:tc>
          <w:tcPr>
            <w:tcW w:w="683"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5</w:t>
            </w: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lang w:eastAsia="ru-RU"/>
              </w:rPr>
              <w:t>Публикация в научном журнале/ материалах научно-практической конференции</w:t>
            </w:r>
          </w:p>
          <w:p w:rsidR="00AA67CB" w:rsidRPr="006C514B" w:rsidRDefault="00AA67CB" w:rsidP="00AA67CB">
            <w:pPr>
              <w:spacing w:after="0" w:line="240" w:lineRule="auto"/>
              <w:rPr>
                <w:rFonts w:ascii="Times New Roman" w:hAnsi="Times New Roman"/>
                <w:sz w:val="16"/>
                <w:szCs w:val="16"/>
                <w:lang w:eastAsia="ru-RU"/>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rPr>
            </w:pPr>
            <w:r w:rsidRPr="002269A2">
              <w:rPr>
                <w:rFonts w:ascii="Times New Roman" w:hAnsi="Times New Roman"/>
                <w:sz w:val="16"/>
                <w:szCs w:val="16"/>
              </w:rPr>
              <w:t>Цель: Публикация научных результатов магистерских диссертационных исследований в научных изданиях (публикации в научных журналах, материалы республиканских, международных, научно-педагогических конференций) и материалах конференций различного уровня в соответствии с общеакадемическими принципами и требованиями научной этики.</w:t>
            </w:r>
          </w:p>
        </w:tc>
        <w:tc>
          <w:tcPr>
            <w:tcW w:w="783"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rPr>
                <w:rFonts w:ascii="Times New Roman" w:hAnsi="Times New Roman"/>
                <w:sz w:val="16"/>
                <w:szCs w:val="16"/>
                <w:lang w:val="en-US" w:eastAsia="ru-RU"/>
              </w:rPr>
            </w:pPr>
            <w:r w:rsidRPr="006C514B">
              <w:rPr>
                <w:rFonts w:ascii="Times New Roman" w:hAnsi="Times New Roman"/>
                <w:sz w:val="16"/>
                <w:szCs w:val="16"/>
                <w:lang w:val="en-US" w:eastAsia="ru-RU"/>
              </w:rPr>
              <w:t>Publication in the Proceedings of International Conferences</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lang w:val="en-US"/>
              </w:rPr>
            </w:pPr>
            <w:proofErr w:type="gramStart"/>
            <w:r w:rsidRPr="002269A2">
              <w:rPr>
                <w:rFonts w:ascii="Times New Roman" w:hAnsi="Times New Roman"/>
                <w:sz w:val="16"/>
                <w:szCs w:val="16"/>
                <w:lang w:val="en-US"/>
              </w:rPr>
              <w:t>Purpose: Publication of scientific results of master's dissertation research in scientific publications</w:t>
            </w:r>
            <w:r w:rsidRPr="003702B9">
              <w:rPr>
                <w:rFonts w:ascii="Times New Roman" w:hAnsi="Times New Roman"/>
                <w:sz w:val="16"/>
                <w:szCs w:val="16"/>
                <w:lang w:val="en-US"/>
              </w:rPr>
              <w:t xml:space="preserve"> </w:t>
            </w:r>
            <w:r w:rsidRPr="002269A2">
              <w:rPr>
                <w:rFonts w:ascii="Times New Roman" w:hAnsi="Times New Roman"/>
                <w:sz w:val="16"/>
                <w:szCs w:val="16"/>
                <w:lang w:val="en-US"/>
              </w:rPr>
              <w:t>(publications in scientific journals, materials of national, international, scientific and pedagogical conferences) and conference proceedings at various levels in accordance with the general academic principles and the requirements of scientific ethics.</w:t>
            </w:r>
            <w:proofErr w:type="gramEnd"/>
          </w:p>
        </w:tc>
        <w:tc>
          <w:tcPr>
            <w:tcW w:w="783"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en-US"/>
              </w:rPr>
            </w:pPr>
            <w:r w:rsidRPr="001F19EB">
              <w:rPr>
                <w:rFonts w:ascii="Times New Roman" w:hAnsi="Times New Roman"/>
                <w:b/>
                <w:sz w:val="20"/>
                <w:szCs w:val="20"/>
                <w:lang w:val="en-US"/>
              </w:rPr>
              <w:t>6</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rPr>
                <w:rFonts w:ascii="Times New Roman" w:hAnsi="Times New Roman"/>
                <w:sz w:val="16"/>
                <w:szCs w:val="16"/>
                <w:lang w:val="en-US"/>
              </w:rPr>
            </w:pPr>
            <w:r w:rsidRPr="006C514B">
              <w:rPr>
                <w:rFonts w:ascii="Times New Roman" w:hAnsi="Times New Roman"/>
                <w:sz w:val="16"/>
                <w:szCs w:val="16"/>
              </w:rPr>
              <w:t>Магистрлік</w:t>
            </w:r>
            <w:r w:rsidRPr="003702B9">
              <w:rPr>
                <w:rFonts w:ascii="Times New Roman" w:hAnsi="Times New Roman"/>
                <w:sz w:val="16"/>
                <w:szCs w:val="16"/>
                <w:lang w:val="en-US"/>
              </w:rPr>
              <w:t xml:space="preserve"> </w:t>
            </w:r>
            <w:r w:rsidRPr="006C514B">
              <w:rPr>
                <w:rFonts w:ascii="Times New Roman" w:hAnsi="Times New Roman"/>
                <w:sz w:val="16"/>
                <w:szCs w:val="16"/>
              </w:rPr>
              <w:t>диссертацияны</w:t>
            </w:r>
            <w:r w:rsidRPr="003702B9">
              <w:rPr>
                <w:rFonts w:ascii="Times New Roman" w:hAnsi="Times New Roman"/>
                <w:sz w:val="16"/>
                <w:szCs w:val="16"/>
                <w:lang w:val="en-US"/>
              </w:rPr>
              <w:t xml:space="preserve"> </w:t>
            </w:r>
            <w:r w:rsidRPr="006C514B">
              <w:rPr>
                <w:rFonts w:ascii="Times New Roman" w:hAnsi="Times New Roman"/>
                <w:sz w:val="16"/>
                <w:szCs w:val="16"/>
              </w:rPr>
              <w:t>орындауды</w:t>
            </w:r>
            <w:r w:rsidRPr="003702B9">
              <w:rPr>
                <w:rFonts w:ascii="Times New Roman" w:hAnsi="Times New Roman"/>
                <w:sz w:val="16"/>
                <w:szCs w:val="16"/>
                <w:lang w:val="en-US"/>
              </w:rPr>
              <w:t xml:space="preserve"> </w:t>
            </w:r>
            <w:r w:rsidRPr="006C514B">
              <w:rPr>
                <w:rFonts w:ascii="Times New Roman" w:hAnsi="Times New Roman"/>
                <w:sz w:val="16"/>
                <w:szCs w:val="16"/>
              </w:rPr>
              <w:t>қамтитын</w:t>
            </w:r>
            <w:r w:rsidRPr="003702B9">
              <w:rPr>
                <w:rFonts w:ascii="Times New Roman" w:hAnsi="Times New Roman"/>
                <w:sz w:val="16"/>
                <w:szCs w:val="16"/>
                <w:lang w:val="en-US"/>
              </w:rPr>
              <w:t xml:space="preserve"> </w:t>
            </w:r>
            <w:r w:rsidRPr="006C514B">
              <w:rPr>
                <w:rFonts w:ascii="Times New Roman" w:hAnsi="Times New Roman"/>
                <w:sz w:val="16"/>
                <w:szCs w:val="16"/>
              </w:rPr>
              <w:t>магистранттың</w:t>
            </w:r>
            <w:r w:rsidRPr="003702B9">
              <w:rPr>
                <w:rFonts w:ascii="Times New Roman" w:hAnsi="Times New Roman"/>
                <w:sz w:val="16"/>
                <w:szCs w:val="16"/>
                <w:lang w:val="en-US"/>
              </w:rPr>
              <w:t xml:space="preserve"> </w:t>
            </w:r>
            <w:r w:rsidRPr="006C514B">
              <w:rPr>
                <w:rFonts w:ascii="Times New Roman" w:hAnsi="Times New Roman"/>
                <w:sz w:val="16"/>
                <w:szCs w:val="16"/>
              </w:rPr>
              <w:t>ғылыми</w:t>
            </w:r>
            <w:r w:rsidRPr="003702B9">
              <w:rPr>
                <w:rFonts w:ascii="Times New Roman" w:hAnsi="Times New Roman"/>
                <w:sz w:val="16"/>
                <w:szCs w:val="16"/>
                <w:lang w:val="en-US"/>
              </w:rPr>
              <w:t>-</w:t>
            </w:r>
            <w:r w:rsidRPr="006C514B">
              <w:rPr>
                <w:rFonts w:ascii="Times New Roman" w:hAnsi="Times New Roman"/>
                <w:sz w:val="16"/>
                <w:szCs w:val="16"/>
              </w:rPr>
              <w:t>зерттеу</w:t>
            </w:r>
            <w:r w:rsidRPr="003702B9">
              <w:rPr>
                <w:rFonts w:ascii="Times New Roman" w:hAnsi="Times New Roman"/>
                <w:sz w:val="16"/>
                <w:szCs w:val="16"/>
                <w:lang w:val="en-US"/>
              </w:rPr>
              <w:t xml:space="preserve"> </w:t>
            </w:r>
            <w:r w:rsidRPr="006C514B">
              <w:rPr>
                <w:rFonts w:ascii="Times New Roman" w:hAnsi="Times New Roman"/>
                <w:sz w:val="16"/>
                <w:szCs w:val="16"/>
              </w:rPr>
              <w:t>жұмысы</w:t>
            </w:r>
            <w:r w:rsidRPr="003702B9">
              <w:rPr>
                <w:rFonts w:ascii="Times New Roman" w:hAnsi="Times New Roman"/>
                <w:sz w:val="16"/>
                <w:szCs w:val="16"/>
                <w:lang w:val="en-US"/>
              </w:rPr>
              <w:t xml:space="preserve"> </w:t>
            </w:r>
            <w:r w:rsidRPr="006C514B">
              <w:rPr>
                <w:rFonts w:ascii="Times New Roman" w:hAnsi="Times New Roman"/>
                <w:sz w:val="16"/>
                <w:szCs w:val="16"/>
              </w:rPr>
              <w:t>І</w:t>
            </w:r>
            <w:r w:rsidRPr="003702B9">
              <w:rPr>
                <w:rFonts w:ascii="Times New Roman" w:hAnsi="Times New Roman"/>
                <w:sz w:val="16"/>
                <w:szCs w:val="16"/>
                <w:lang w:val="en-US"/>
              </w:rPr>
              <w:t xml:space="preserve">V </w:t>
            </w:r>
          </w:p>
          <w:p w:rsidR="00AA67CB" w:rsidRPr="003702B9" w:rsidRDefault="00AA67CB" w:rsidP="00AA67CB">
            <w:pPr>
              <w:spacing w:after="0" w:line="240" w:lineRule="auto"/>
              <w:rPr>
                <w:rFonts w:ascii="Times New Roman" w:hAnsi="Times New Roman"/>
                <w:sz w:val="16"/>
                <w:szCs w:val="16"/>
                <w:lang w:val="en-US"/>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jc w:val="both"/>
              <w:rPr>
                <w:rFonts w:ascii="Times New Roman" w:hAnsi="Times New Roman"/>
                <w:sz w:val="16"/>
                <w:szCs w:val="16"/>
                <w:lang w:val="en-US"/>
              </w:rPr>
            </w:pPr>
            <w:r w:rsidRPr="002269A2">
              <w:rPr>
                <w:rFonts w:ascii="Times New Roman" w:hAnsi="Times New Roman"/>
                <w:sz w:val="16"/>
                <w:szCs w:val="16"/>
              </w:rPr>
              <w:t>Магистранттың</w:t>
            </w:r>
            <w:r w:rsidRPr="003702B9">
              <w:rPr>
                <w:rFonts w:ascii="Times New Roman" w:hAnsi="Times New Roman"/>
                <w:sz w:val="16"/>
                <w:szCs w:val="16"/>
                <w:lang w:val="en-US"/>
              </w:rPr>
              <w:t xml:space="preserve"> </w:t>
            </w:r>
            <w:r w:rsidRPr="002269A2">
              <w:rPr>
                <w:rFonts w:ascii="Times New Roman" w:hAnsi="Times New Roman"/>
                <w:sz w:val="16"/>
                <w:szCs w:val="16"/>
              </w:rPr>
              <w:t>ғылыми</w:t>
            </w:r>
            <w:r w:rsidRPr="003702B9">
              <w:rPr>
                <w:rFonts w:ascii="Times New Roman" w:hAnsi="Times New Roman"/>
                <w:sz w:val="16"/>
                <w:szCs w:val="16"/>
                <w:lang w:val="en-US"/>
              </w:rPr>
              <w:t>-</w:t>
            </w:r>
            <w:r w:rsidRPr="002269A2">
              <w:rPr>
                <w:rFonts w:ascii="Times New Roman" w:hAnsi="Times New Roman"/>
                <w:sz w:val="16"/>
                <w:szCs w:val="16"/>
              </w:rPr>
              <w:t>зерттеу</w:t>
            </w:r>
            <w:r w:rsidRPr="003702B9">
              <w:rPr>
                <w:rFonts w:ascii="Times New Roman" w:hAnsi="Times New Roman"/>
                <w:sz w:val="16"/>
                <w:szCs w:val="16"/>
                <w:lang w:val="en-US"/>
              </w:rPr>
              <w:t xml:space="preserve"> </w:t>
            </w:r>
            <w:r w:rsidRPr="002269A2">
              <w:rPr>
                <w:rFonts w:ascii="Times New Roman" w:hAnsi="Times New Roman"/>
                <w:sz w:val="16"/>
                <w:szCs w:val="16"/>
              </w:rPr>
              <w:t>жұмысы</w:t>
            </w:r>
            <w:r w:rsidRPr="003702B9">
              <w:rPr>
                <w:rFonts w:ascii="Times New Roman" w:hAnsi="Times New Roman"/>
                <w:sz w:val="16"/>
                <w:szCs w:val="16"/>
                <w:lang w:val="en-US"/>
              </w:rPr>
              <w:t xml:space="preserve"> </w:t>
            </w:r>
            <w:r w:rsidRPr="002269A2">
              <w:rPr>
                <w:rFonts w:ascii="Times New Roman" w:hAnsi="Times New Roman"/>
                <w:sz w:val="16"/>
                <w:szCs w:val="16"/>
              </w:rPr>
              <w:t>І</w:t>
            </w:r>
            <w:r w:rsidRPr="003702B9">
              <w:rPr>
                <w:rFonts w:ascii="Times New Roman" w:hAnsi="Times New Roman"/>
                <w:sz w:val="16"/>
                <w:szCs w:val="16"/>
                <w:lang w:val="en-US"/>
              </w:rPr>
              <w:t>V-</w:t>
            </w:r>
            <w:r w:rsidRPr="002269A2">
              <w:rPr>
                <w:rFonts w:ascii="Times New Roman" w:hAnsi="Times New Roman"/>
                <w:sz w:val="16"/>
                <w:szCs w:val="16"/>
              </w:rPr>
              <w:t>ның</w:t>
            </w:r>
            <w:r w:rsidRPr="003702B9">
              <w:rPr>
                <w:rFonts w:ascii="Times New Roman" w:hAnsi="Times New Roman"/>
                <w:sz w:val="16"/>
                <w:szCs w:val="16"/>
                <w:lang w:val="en-US"/>
              </w:rPr>
              <w:t xml:space="preserve"> </w:t>
            </w:r>
            <w:r w:rsidRPr="002269A2">
              <w:rPr>
                <w:rFonts w:ascii="Times New Roman" w:hAnsi="Times New Roman"/>
                <w:sz w:val="16"/>
                <w:szCs w:val="16"/>
              </w:rPr>
              <w:t>мақсаты</w:t>
            </w:r>
            <w:r w:rsidRPr="003702B9">
              <w:rPr>
                <w:rFonts w:ascii="Times New Roman" w:hAnsi="Times New Roman"/>
                <w:sz w:val="16"/>
                <w:szCs w:val="16"/>
                <w:lang w:val="en-US"/>
              </w:rPr>
              <w:t xml:space="preserve"> </w:t>
            </w:r>
            <w:r w:rsidRPr="002269A2">
              <w:rPr>
                <w:rFonts w:ascii="Times New Roman" w:hAnsi="Times New Roman"/>
                <w:sz w:val="16"/>
                <w:szCs w:val="16"/>
              </w:rPr>
              <w:t>магистранттың</w:t>
            </w:r>
            <w:r w:rsidRPr="003702B9">
              <w:rPr>
                <w:rFonts w:ascii="Times New Roman" w:hAnsi="Times New Roman"/>
                <w:sz w:val="16"/>
                <w:szCs w:val="16"/>
                <w:lang w:val="en-US"/>
              </w:rPr>
              <w:t xml:space="preserve"> </w:t>
            </w:r>
            <w:r w:rsidRPr="002269A2">
              <w:rPr>
                <w:rFonts w:ascii="Times New Roman" w:hAnsi="Times New Roman"/>
                <w:sz w:val="16"/>
                <w:szCs w:val="16"/>
              </w:rPr>
              <w:t>кәсіби</w:t>
            </w:r>
            <w:r w:rsidRPr="003702B9">
              <w:rPr>
                <w:rFonts w:ascii="Times New Roman" w:hAnsi="Times New Roman"/>
                <w:sz w:val="16"/>
                <w:szCs w:val="16"/>
                <w:lang w:val="en-US"/>
              </w:rPr>
              <w:t xml:space="preserve"> </w:t>
            </w:r>
            <w:r w:rsidRPr="002269A2">
              <w:rPr>
                <w:rFonts w:ascii="Times New Roman" w:hAnsi="Times New Roman"/>
                <w:sz w:val="16"/>
                <w:szCs w:val="16"/>
              </w:rPr>
              <w:t>деңгейі</w:t>
            </w:r>
            <w:r w:rsidRPr="003702B9">
              <w:rPr>
                <w:rFonts w:ascii="Times New Roman" w:hAnsi="Times New Roman"/>
                <w:sz w:val="16"/>
                <w:szCs w:val="16"/>
                <w:lang w:val="en-US"/>
              </w:rPr>
              <w:t xml:space="preserve"> </w:t>
            </w:r>
            <w:r w:rsidRPr="002269A2">
              <w:rPr>
                <w:rFonts w:ascii="Times New Roman" w:hAnsi="Times New Roman"/>
                <w:sz w:val="16"/>
                <w:szCs w:val="16"/>
              </w:rPr>
              <w:t>мен</w:t>
            </w:r>
            <w:r w:rsidRPr="003702B9">
              <w:rPr>
                <w:rFonts w:ascii="Times New Roman" w:hAnsi="Times New Roman"/>
                <w:sz w:val="16"/>
                <w:szCs w:val="16"/>
                <w:lang w:val="en-US"/>
              </w:rPr>
              <w:t xml:space="preserve"> </w:t>
            </w:r>
            <w:r w:rsidRPr="002269A2">
              <w:rPr>
                <w:rFonts w:ascii="Times New Roman" w:hAnsi="Times New Roman"/>
                <w:sz w:val="16"/>
                <w:szCs w:val="16"/>
              </w:rPr>
              <w:t>біліктілігін</w:t>
            </w:r>
            <w:r w:rsidRPr="003702B9">
              <w:rPr>
                <w:rFonts w:ascii="Times New Roman" w:hAnsi="Times New Roman"/>
                <w:sz w:val="16"/>
                <w:szCs w:val="16"/>
                <w:lang w:val="en-US"/>
              </w:rPr>
              <w:t xml:space="preserve">  </w:t>
            </w:r>
            <w:r w:rsidRPr="002269A2">
              <w:rPr>
                <w:rFonts w:ascii="Times New Roman" w:hAnsi="Times New Roman"/>
                <w:sz w:val="16"/>
                <w:szCs w:val="16"/>
              </w:rPr>
              <w:t>арттыру</w:t>
            </w:r>
            <w:r w:rsidRPr="003702B9">
              <w:rPr>
                <w:rFonts w:ascii="Times New Roman" w:hAnsi="Times New Roman"/>
                <w:sz w:val="16"/>
                <w:szCs w:val="16"/>
                <w:lang w:val="en-US"/>
              </w:rPr>
              <w:t xml:space="preserve"> </w:t>
            </w:r>
            <w:r w:rsidRPr="002269A2">
              <w:rPr>
                <w:rFonts w:ascii="Times New Roman" w:hAnsi="Times New Roman"/>
                <w:sz w:val="16"/>
                <w:szCs w:val="16"/>
              </w:rPr>
              <w:t>мақсатында</w:t>
            </w:r>
            <w:r w:rsidRPr="003702B9">
              <w:rPr>
                <w:rFonts w:ascii="Times New Roman" w:hAnsi="Times New Roman"/>
                <w:sz w:val="16"/>
                <w:szCs w:val="16"/>
                <w:lang w:val="en-US"/>
              </w:rPr>
              <w:t xml:space="preserve"> </w:t>
            </w:r>
            <w:r w:rsidRPr="002269A2">
              <w:rPr>
                <w:rFonts w:ascii="Times New Roman" w:hAnsi="Times New Roman"/>
                <w:sz w:val="16"/>
                <w:szCs w:val="16"/>
              </w:rPr>
              <w:t>ғылыми</w:t>
            </w:r>
            <w:r w:rsidRPr="003702B9">
              <w:rPr>
                <w:rFonts w:ascii="Times New Roman" w:hAnsi="Times New Roman"/>
                <w:sz w:val="16"/>
                <w:szCs w:val="16"/>
                <w:lang w:val="en-US"/>
              </w:rPr>
              <w:t xml:space="preserve"> </w:t>
            </w:r>
            <w:r w:rsidRPr="002269A2">
              <w:rPr>
                <w:rFonts w:ascii="Times New Roman" w:hAnsi="Times New Roman"/>
                <w:sz w:val="16"/>
                <w:szCs w:val="16"/>
              </w:rPr>
              <w:t>тағылымдамадан</w:t>
            </w:r>
            <w:r w:rsidRPr="003702B9">
              <w:rPr>
                <w:rFonts w:ascii="Times New Roman" w:hAnsi="Times New Roman"/>
                <w:sz w:val="16"/>
                <w:szCs w:val="16"/>
                <w:lang w:val="en-US"/>
              </w:rPr>
              <w:t xml:space="preserve"> </w:t>
            </w:r>
            <w:r w:rsidRPr="002269A2">
              <w:rPr>
                <w:rFonts w:ascii="Times New Roman" w:hAnsi="Times New Roman"/>
                <w:sz w:val="16"/>
                <w:szCs w:val="16"/>
              </w:rPr>
              <w:t>өту</w:t>
            </w:r>
            <w:r w:rsidRPr="003702B9">
              <w:rPr>
                <w:rFonts w:ascii="Times New Roman" w:hAnsi="Times New Roman"/>
                <w:sz w:val="16"/>
                <w:szCs w:val="16"/>
                <w:lang w:val="en-US"/>
              </w:rPr>
              <w:t xml:space="preserve">, </w:t>
            </w:r>
            <w:r w:rsidRPr="002269A2">
              <w:rPr>
                <w:rFonts w:ascii="Times New Roman" w:hAnsi="Times New Roman"/>
                <w:sz w:val="16"/>
                <w:szCs w:val="16"/>
              </w:rPr>
              <w:t>магистрлік</w:t>
            </w:r>
            <w:r w:rsidRPr="003702B9">
              <w:rPr>
                <w:rFonts w:ascii="Times New Roman" w:hAnsi="Times New Roman"/>
                <w:sz w:val="16"/>
                <w:szCs w:val="16"/>
                <w:lang w:val="en-US"/>
              </w:rPr>
              <w:t xml:space="preserve"> </w:t>
            </w:r>
            <w:r w:rsidRPr="002269A2">
              <w:rPr>
                <w:rFonts w:ascii="Times New Roman" w:hAnsi="Times New Roman"/>
                <w:sz w:val="16"/>
                <w:szCs w:val="16"/>
              </w:rPr>
              <w:t>диссертацияның</w:t>
            </w:r>
            <w:r w:rsidRPr="003702B9">
              <w:rPr>
                <w:rFonts w:ascii="Times New Roman" w:hAnsi="Times New Roman"/>
                <w:sz w:val="16"/>
                <w:szCs w:val="16"/>
                <w:lang w:val="en-US"/>
              </w:rPr>
              <w:t xml:space="preserve"> </w:t>
            </w:r>
            <w:r w:rsidRPr="002269A2">
              <w:rPr>
                <w:rFonts w:ascii="Times New Roman" w:hAnsi="Times New Roman"/>
                <w:sz w:val="16"/>
                <w:szCs w:val="16"/>
              </w:rPr>
              <w:t>соңғы</w:t>
            </w:r>
            <w:r w:rsidRPr="003702B9">
              <w:rPr>
                <w:rFonts w:ascii="Times New Roman" w:hAnsi="Times New Roman"/>
                <w:sz w:val="16"/>
                <w:szCs w:val="16"/>
                <w:lang w:val="en-US"/>
              </w:rPr>
              <w:t xml:space="preserve"> </w:t>
            </w:r>
            <w:r w:rsidRPr="002269A2">
              <w:rPr>
                <w:rFonts w:ascii="Times New Roman" w:hAnsi="Times New Roman"/>
                <w:sz w:val="16"/>
                <w:szCs w:val="16"/>
              </w:rPr>
              <w:t>мәтіні</w:t>
            </w:r>
            <w:proofErr w:type="gramStart"/>
            <w:r w:rsidRPr="002269A2">
              <w:rPr>
                <w:rFonts w:ascii="Times New Roman" w:hAnsi="Times New Roman"/>
                <w:sz w:val="16"/>
                <w:szCs w:val="16"/>
              </w:rPr>
              <w:t>н</w:t>
            </w:r>
            <w:proofErr w:type="gramEnd"/>
            <w:r w:rsidRPr="003702B9">
              <w:rPr>
                <w:rFonts w:ascii="Times New Roman" w:hAnsi="Times New Roman"/>
                <w:sz w:val="16"/>
                <w:szCs w:val="16"/>
                <w:lang w:val="en-US"/>
              </w:rPr>
              <w:t xml:space="preserve"> </w:t>
            </w:r>
            <w:r w:rsidRPr="002269A2">
              <w:rPr>
                <w:rFonts w:ascii="Times New Roman" w:hAnsi="Times New Roman"/>
                <w:sz w:val="16"/>
                <w:szCs w:val="16"/>
              </w:rPr>
              <w:t>дайындау</w:t>
            </w:r>
            <w:r w:rsidRPr="003702B9">
              <w:rPr>
                <w:rFonts w:ascii="Times New Roman" w:hAnsi="Times New Roman"/>
                <w:sz w:val="16"/>
                <w:szCs w:val="16"/>
                <w:lang w:val="en-US"/>
              </w:rPr>
              <w:t xml:space="preserve"> </w:t>
            </w:r>
            <w:r w:rsidRPr="002269A2">
              <w:rPr>
                <w:rFonts w:ascii="Times New Roman" w:hAnsi="Times New Roman"/>
                <w:sz w:val="16"/>
                <w:szCs w:val="16"/>
              </w:rPr>
              <w:t>және</w:t>
            </w:r>
            <w:r w:rsidRPr="003702B9">
              <w:rPr>
                <w:rFonts w:ascii="Times New Roman" w:hAnsi="Times New Roman"/>
                <w:sz w:val="16"/>
                <w:szCs w:val="16"/>
                <w:lang w:val="en-US"/>
              </w:rPr>
              <w:t xml:space="preserve"> </w:t>
            </w:r>
            <w:r w:rsidRPr="002269A2">
              <w:rPr>
                <w:rFonts w:ascii="Times New Roman" w:hAnsi="Times New Roman"/>
                <w:sz w:val="16"/>
                <w:szCs w:val="16"/>
              </w:rPr>
              <w:t>аяқтау</w:t>
            </w:r>
            <w:r w:rsidRPr="003702B9">
              <w:rPr>
                <w:rFonts w:ascii="Times New Roman" w:hAnsi="Times New Roman"/>
                <w:sz w:val="16"/>
                <w:szCs w:val="16"/>
                <w:lang w:val="en-US"/>
              </w:rPr>
              <w:t xml:space="preserve">,  </w:t>
            </w:r>
            <w:r w:rsidRPr="002269A2">
              <w:rPr>
                <w:rFonts w:ascii="Times New Roman" w:hAnsi="Times New Roman"/>
                <w:sz w:val="16"/>
                <w:szCs w:val="16"/>
              </w:rPr>
              <w:t>алынған</w:t>
            </w:r>
            <w:r w:rsidRPr="003702B9">
              <w:rPr>
                <w:rFonts w:ascii="Times New Roman" w:hAnsi="Times New Roman"/>
                <w:sz w:val="16"/>
                <w:szCs w:val="16"/>
                <w:lang w:val="en-US"/>
              </w:rPr>
              <w:t xml:space="preserve"> </w:t>
            </w:r>
            <w:r w:rsidRPr="002269A2">
              <w:rPr>
                <w:rFonts w:ascii="Times New Roman" w:hAnsi="Times New Roman"/>
                <w:sz w:val="16"/>
                <w:szCs w:val="16"/>
              </w:rPr>
              <w:t>нәтижелер</w:t>
            </w:r>
            <w:r w:rsidRPr="003702B9">
              <w:rPr>
                <w:rFonts w:ascii="Times New Roman" w:hAnsi="Times New Roman"/>
                <w:sz w:val="16"/>
                <w:szCs w:val="16"/>
                <w:lang w:val="en-US"/>
              </w:rPr>
              <w:t xml:space="preserve"> </w:t>
            </w:r>
            <w:r w:rsidRPr="002269A2">
              <w:rPr>
                <w:rFonts w:ascii="Times New Roman" w:hAnsi="Times New Roman"/>
                <w:sz w:val="16"/>
                <w:szCs w:val="16"/>
              </w:rPr>
              <w:t>нәтижесінде</w:t>
            </w:r>
            <w:r w:rsidRPr="003702B9">
              <w:rPr>
                <w:rFonts w:ascii="Times New Roman" w:hAnsi="Times New Roman"/>
                <w:sz w:val="16"/>
                <w:szCs w:val="16"/>
                <w:lang w:val="en-US"/>
              </w:rPr>
              <w:t xml:space="preserve"> </w:t>
            </w:r>
            <w:r w:rsidRPr="002269A2">
              <w:rPr>
                <w:rFonts w:ascii="Times New Roman" w:hAnsi="Times New Roman"/>
                <w:sz w:val="16"/>
                <w:szCs w:val="16"/>
              </w:rPr>
              <w:t>магистрлік</w:t>
            </w:r>
            <w:r w:rsidRPr="003702B9">
              <w:rPr>
                <w:rFonts w:ascii="Times New Roman" w:hAnsi="Times New Roman"/>
                <w:sz w:val="16"/>
                <w:szCs w:val="16"/>
                <w:lang w:val="en-US"/>
              </w:rPr>
              <w:t xml:space="preserve"> </w:t>
            </w:r>
            <w:r w:rsidRPr="002269A2">
              <w:rPr>
                <w:rFonts w:ascii="Times New Roman" w:hAnsi="Times New Roman"/>
                <w:sz w:val="16"/>
                <w:szCs w:val="16"/>
              </w:rPr>
              <w:t>диссертацияның</w:t>
            </w:r>
            <w:r w:rsidRPr="003702B9">
              <w:rPr>
                <w:rFonts w:ascii="Times New Roman" w:hAnsi="Times New Roman"/>
                <w:sz w:val="16"/>
                <w:szCs w:val="16"/>
                <w:lang w:val="en-US"/>
              </w:rPr>
              <w:t xml:space="preserve"> </w:t>
            </w:r>
            <w:r w:rsidRPr="002269A2">
              <w:rPr>
                <w:rFonts w:ascii="Times New Roman" w:hAnsi="Times New Roman"/>
                <w:sz w:val="16"/>
                <w:szCs w:val="16"/>
              </w:rPr>
              <w:t>мазмұнын</w:t>
            </w:r>
            <w:r w:rsidRPr="003702B9">
              <w:rPr>
                <w:rFonts w:ascii="Times New Roman" w:hAnsi="Times New Roman"/>
                <w:sz w:val="16"/>
                <w:szCs w:val="16"/>
                <w:lang w:val="en-US"/>
              </w:rPr>
              <w:t xml:space="preserve"> </w:t>
            </w:r>
            <w:r w:rsidRPr="002269A2">
              <w:rPr>
                <w:rFonts w:ascii="Times New Roman" w:hAnsi="Times New Roman"/>
                <w:sz w:val="16"/>
                <w:szCs w:val="16"/>
              </w:rPr>
              <w:t>түзету</w:t>
            </w:r>
            <w:r w:rsidRPr="003702B9">
              <w:rPr>
                <w:rFonts w:ascii="Times New Roman" w:hAnsi="Times New Roman"/>
                <w:sz w:val="16"/>
                <w:szCs w:val="16"/>
                <w:lang w:val="en-US"/>
              </w:rPr>
              <w:t xml:space="preserve">, </w:t>
            </w:r>
            <w:r w:rsidRPr="002269A2">
              <w:rPr>
                <w:rFonts w:ascii="Times New Roman" w:hAnsi="Times New Roman"/>
                <w:sz w:val="16"/>
                <w:szCs w:val="16"/>
              </w:rPr>
              <w:t>мұқият</w:t>
            </w:r>
            <w:r w:rsidRPr="003702B9">
              <w:rPr>
                <w:rFonts w:ascii="Times New Roman" w:hAnsi="Times New Roman"/>
                <w:sz w:val="16"/>
                <w:szCs w:val="16"/>
                <w:lang w:val="en-US"/>
              </w:rPr>
              <w:t xml:space="preserve"> </w:t>
            </w:r>
            <w:r w:rsidRPr="002269A2">
              <w:rPr>
                <w:rFonts w:ascii="Times New Roman" w:hAnsi="Times New Roman"/>
                <w:sz w:val="16"/>
                <w:szCs w:val="16"/>
              </w:rPr>
              <w:t>тексерілген</w:t>
            </w:r>
            <w:r w:rsidRPr="003702B9">
              <w:rPr>
                <w:rFonts w:ascii="Times New Roman" w:hAnsi="Times New Roman"/>
                <w:sz w:val="16"/>
                <w:szCs w:val="16"/>
                <w:lang w:val="en-US"/>
              </w:rPr>
              <w:t xml:space="preserve"> </w:t>
            </w:r>
            <w:r w:rsidRPr="002269A2">
              <w:rPr>
                <w:rFonts w:ascii="Times New Roman" w:hAnsi="Times New Roman"/>
                <w:sz w:val="16"/>
                <w:szCs w:val="16"/>
              </w:rPr>
              <w:t>тұжырымдар</w:t>
            </w:r>
            <w:r w:rsidRPr="003702B9">
              <w:rPr>
                <w:rFonts w:ascii="Times New Roman" w:hAnsi="Times New Roman"/>
                <w:sz w:val="16"/>
                <w:szCs w:val="16"/>
                <w:lang w:val="en-US"/>
              </w:rPr>
              <w:t xml:space="preserve"> </w:t>
            </w:r>
            <w:r w:rsidRPr="002269A2">
              <w:rPr>
                <w:rFonts w:ascii="Times New Roman" w:hAnsi="Times New Roman"/>
                <w:sz w:val="16"/>
                <w:szCs w:val="16"/>
              </w:rPr>
              <w:t>мен</w:t>
            </w:r>
            <w:r w:rsidRPr="003702B9">
              <w:rPr>
                <w:rFonts w:ascii="Times New Roman" w:hAnsi="Times New Roman"/>
                <w:sz w:val="16"/>
                <w:szCs w:val="16"/>
                <w:lang w:val="en-US"/>
              </w:rPr>
              <w:t xml:space="preserve"> </w:t>
            </w:r>
            <w:r w:rsidRPr="002269A2">
              <w:rPr>
                <w:rFonts w:ascii="Times New Roman" w:hAnsi="Times New Roman"/>
                <w:sz w:val="16"/>
                <w:szCs w:val="16"/>
              </w:rPr>
              <w:t>ұсынымдар</w:t>
            </w:r>
            <w:r w:rsidRPr="003702B9">
              <w:rPr>
                <w:rFonts w:ascii="Times New Roman" w:hAnsi="Times New Roman"/>
                <w:sz w:val="16"/>
                <w:szCs w:val="16"/>
                <w:lang w:val="en-US"/>
              </w:rPr>
              <w:t xml:space="preserve">,   </w:t>
            </w:r>
            <w:r w:rsidRPr="002269A2">
              <w:rPr>
                <w:rFonts w:ascii="Times New Roman" w:hAnsi="Times New Roman"/>
                <w:sz w:val="16"/>
                <w:szCs w:val="16"/>
              </w:rPr>
              <w:t>зерттеу</w:t>
            </w:r>
            <w:r w:rsidRPr="003702B9">
              <w:rPr>
                <w:rFonts w:ascii="Times New Roman" w:hAnsi="Times New Roman"/>
                <w:sz w:val="16"/>
                <w:szCs w:val="16"/>
                <w:lang w:val="en-US"/>
              </w:rPr>
              <w:t xml:space="preserve">  </w:t>
            </w:r>
            <w:r w:rsidRPr="002269A2">
              <w:rPr>
                <w:rFonts w:ascii="Times New Roman" w:hAnsi="Times New Roman"/>
                <w:sz w:val="16"/>
                <w:szCs w:val="16"/>
              </w:rPr>
              <w:t>қорытындыларын</w:t>
            </w:r>
            <w:r w:rsidRPr="003702B9">
              <w:rPr>
                <w:rFonts w:ascii="Times New Roman" w:hAnsi="Times New Roman"/>
                <w:sz w:val="16"/>
                <w:szCs w:val="16"/>
                <w:lang w:val="en-US"/>
              </w:rPr>
              <w:t xml:space="preserve">  </w:t>
            </w:r>
            <w:r w:rsidRPr="002269A2">
              <w:rPr>
                <w:rFonts w:ascii="Times New Roman" w:hAnsi="Times New Roman"/>
                <w:sz w:val="16"/>
                <w:szCs w:val="16"/>
              </w:rPr>
              <w:t>жасап</w:t>
            </w:r>
            <w:r w:rsidRPr="003702B9">
              <w:rPr>
                <w:rFonts w:ascii="Times New Roman" w:hAnsi="Times New Roman"/>
                <w:sz w:val="16"/>
                <w:szCs w:val="16"/>
                <w:lang w:val="en-US"/>
              </w:rPr>
              <w:t xml:space="preserve">, </w:t>
            </w:r>
            <w:r w:rsidRPr="002269A2">
              <w:rPr>
                <w:rFonts w:ascii="Times New Roman" w:hAnsi="Times New Roman"/>
                <w:sz w:val="16"/>
                <w:szCs w:val="16"/>
              </w:rPr>
              <w:t>магистрлік</w:t>
            </w:r>
            <w:r w:rsidRPr="003702B9">
              <w:rPr>
                <w:rFonts w:ascii="Times New Roman" w:hAnsi="Times New Roman"/>
                <w:sz w:val="16"/>
                <w:szCs w:val="16"/>
                <w:lang w:val="en-US"/>
              </w:rPr>
              <w:t xml:space="preserve"> </w:t>
            </w:r>
            <w:r w:rsidRPr="002269A2">
              <w:rPr>
                <w:rFonts w:ascii="Times New Roman" w:hAnsi="Times New Roman"/>
                <w:sz w:val="16"/>
                <w:szCs w:val="16"/>
              </w:rPr>
              <w:t>диссертацияны</w:t>
            </w:r>
            <w:r w:rsidRPr="003702B9">
              <w:rPr>
                <w:rFonts w:ascii="Times New Roman" w:hAnsi="Times New Roman"/>
                <w:sz w:val="16"/>
                <w:szCs w:val="16"/>
                <w:lang w:val="en-US"/>
              </w:rPr>
              <w:t xml:space="preserve"> </w:t>
            </w:r>
            <w:r w:rsidRPr="002269A2">
              <w:rPr>
                <w:rFonts w:ascii="Times New Roman" w:hAnsi="Times New Roman"/>
                <w:sz w:val="16"/>
                <w:szCs w:val="16"/>
              </w:rPr>
              <w:t>алдын</w:t>
            </w:r>
            <w:r w:rsidRPr="003702B9">
              <w:rPr>
                <w:rFonts w:ascii="Times New Roman" w:hAnsi="Times New Roman"/>
                <w:sz w:val="16"/>
                <w:szCs w:val="16"/>
                <w:lang w:val="en-US"/>
              </w:rPr>
              <w:t xml:space="preserve"> </w:t>
            </w:r>
            <w:proofErr w:type="gramStart"/>
            <w:r w:rsidRPr="002269A2">
              <w:rPr>
                <w:rFonts w:ascii="Times New Roman" w:hAnsi="Times New Roman"/>
                <w:sz w:val="16"/>
                <w:szCs w:val="16"/>
              </w:rPr>
              <w:t>ала</w:t>
            </w:r>
            <w:proofErr w:type="gramEnd"/>
            <w:r w:rsidRPr="003702B9">
              <w:rPr>
                <w:rFonts w:ascii="Times New Roman" w:hAnsi="Times New Roman"/>
                <w:sz w:val="16"/>
                <w:szCs w:val="16"/>
                <w:lang w:val="en-US"/>
              </w:rPr>
              <w:t xml:space="preserve"> </w:t>
            </w:r>
            <w:r w:rsidRPr="002269A2">
              <w:rPr>
                <w:rFonts w:ascii="Times New Roman" w:hAnsi="Times New Roman"/>
                <w:sz w:val="16"/>
                <w:szCs w:val="16"/>
              </w:rPr>
              <w:t>қорғау</w:t>
            </w:r>
            <w:r w:rsidRPr="003702B9">
              <w:rPr>
                <w:rFonts w:ascii="Times New Roman" w:hAnsi="Times New Roman"/>
                <w:sz w:val="16"/>
                <w:szCs w:val="16"/>
                <w:lang w:val="en-US"/>
              </w:rPr>
              <w:t xml:space="preserve"> </w:t>
            </w:r>
            <w:r w:rsidRPr="002269A2">
              <w:rPr>
                <w:rFonts w:ascii="Times New Roman" w:hAnsi="Times New Roman"/>
                <w:sz w:val="16"/>
                <w:szCs w:val="16"/>
              </w:rPr>
              <w:t>мен</w:t>
            </w:r>
            <w:r w:rsidRPr="003702B9">
              <w:rPr>
                <w:rFonts w:ascii="Times New Roman" w:hAnsi="Times New Roman"/>
                <w:sz w:val="16"/>
                <w:szCs w:val="16"/>
                <w:lang w:val="en-US"/>
              </w:rPr>
              <w:t xml:space="preserve"> </w:t>
            </w:r>
            <w:r w:rsidRPr="002269A2">
              <w:rPr>
                <w:rFonts w:ascii="Times New Roman" w:hAnsi="Times New Roman"/>
                <w:sz w:val="16"/>
                <w:szCs w:val="16"/>
              </w:rPr>
              <w:t>рецензентке</w:t>
            </w:r>
            <w:r w:rsidRPr="003702B9">
              <w:rPr>
                <w:rFonts w:ascii="Times New Roman" w:hAnsi="Times New Roman"/>
                <w:sz w:val="16"/>
                <w:szCs w:val="16"/>
                <w:lang w:val="en-US"/>
              </w:rPr>
              <w:t xml:space="preserve"> </w:t>
            </w:r>
            <w:r w:rsidRPr="002269A2">
              <w:rPr>
                <w:rFonts w:ascii="Times New Roman" w:hAnsi="Times New Roman"/>
                <w:sz w:val="16"/>
                <w:szCs w:val="16"/>
              </w:rPr>
              <w:t>ұсыну</w:t>
            </w:r>
            <w:r w:rsidRPr="003702B9">
              <w:rPr>
                <w:rFonts w:ascii="Times New Roman" w:hAnsi="Times New Roman"/>
                <w:sz w:val="16"/>
                <w:szCs w:val="16"/>
                <w:lang w:val="en-US"/>
              </w:rPr>
              <w:t xml:space="preserve">.  </w:t>
            </w:r>
          </w:p>
        </w:tc>
        <w:tc>
          <w:tcPr>
            <w:tcW w:w="7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10</w:t>
            </w:r>
          </w:p>
        </w:tc>
        <w:tc>
          <w:tcPr>
            <w:tcW w:w="6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5</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Научно-исследовательская работа магистранта, включающая выполнение магистерской диссертации ІV</w:t>
            </w:r>
          </w:p>
          <w:p w:rsidR="00AA67CB" w:rsidRPr="006C514B" w:rsidRDefault="00AA67CB" w:rsidP="00AA67CB">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rPr>
            </w:pPr>
            <w:r w:rsidRPr="002269A2">
              <w:rPr>
                <w:rFonts w:ascii="Times New Roman" w:hAnsi="Times New Roman"/>
                <w:sz w:val="16"/>
                <w:szCs w:val="16"/>
              </w:rPr>
              <w:t>Цель научно-исследовательской работы магистранта  IV является прохождение научной стажировки с целью повышения профессионального уровня и квалификации магистранта, подготовка и завершение окончательного текста магистерской диссертации, корректировка содержания магистерской диссертации по результатам полученных результатов, подведение итогов исследования, тщательно выверенные выводы и рекомендации, представление магистерской диссертации на предварительную защиту  и рецензенту.</w:t>
            </w:r>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rPr>
                <w:rFonts w:ascii="Times New Roman" w:hAnsi="Times New Roman"/>
                <w:sz w:val="16"/>
                <w:szCs w:val="16"/>
                <w:lang w:val="en-US"/>
              </w:rPr>
            </w:pPr>
            <w:r w:rsidRPr="003702B9">
              <w:rPr>
                <w:rFonts w:ascii="Times New Roman" w:hAnsi="Times New Roman"/>
                <w:sz w:val="16"/>
                <w:szCs w:val="16"/>
                <w:lang w:val="en-US"/>
              </w:rPr>
              <w:t xml:space="preserve">Master's Research Work Covering the Master’s thesis </w:t>
            </w:r>
            <w:r w:rsidRPr="006C514B">
              <w:rPr>
                <w:rFonts w:ascii="Times New Roman" w:hAnsi="Times New Roman"/>
                <w:sz w:val="16"/>
                <w:szCs w:val="16"/>
              </w:rPr>
              <w:t>І</w:t>
            </w:r>
            <w:r w:rsidRPr="003702B9">
              <w:rPr>
                <w:rFonts w:ascii="Times New Roman" w:hAnsi="Times New Roman"/>
                <w:sz w:val="16"/>
                <w:szCs w:val="16"/>
                <w:lang w:val="en-US"/>
              </w:rPr>
              <w:t>V</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jc w:val="both"/>
              <w:rPr>
                <w:rFonts w:ascii="Times New Roman" w:hAnsi="Times New Roman"/>
                <w:sz w:val="16"/>
                <w:szCs w:val="16"/>
                <w:lang w:val="en-US"/>
              </w:rPr>
            </w:pPr>
            <w:proofErr w:type="gramStart"/>
            <w:r w:rsidRPr="003702B9">
              <w:rPr>
                <w:rFonts w:ascii="Times New Roman" w:hAnsi="Times New Roman"/>
                <w:sz w:val="16"/>
                <w:szCs w:val="16"/>
                <w:lang w:val="en-US"/>
              </w:rPr>
              <w:t>The purpose of the research work of the master's student IV is to undergo a scientific internship in order to improve the professional level and qualifications of the master's student, prepare and complete the final text of the master's thesis, adjust the content of the master's thesis based on the results of the results obtained, summarize the results of the study, carefully verified conclusions and recommendations, preliminary defense and presentation of the master's thesis to the reviewer.</w:t>
            </w:r>
            <w:proofErr w:type="gramEnd"/>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rPr>
            </w:pPr>
            <w:r w:rsidRPr="001F19EB">
              <w:rPr>
                <w:rFonts w:ascii="Times New Roman" w:hAnsi="Times New Roman"/>
                <w:b/>
                <w:sz w:val="20"/>
                <w:szCs w:val="20"/>
                <w:lang w:val="en-US"/>
              </w:rPr>
              <w:t>7</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Тағылымдама</w:t>
            </w:r>
          </w:p>
          <w:p w:rsidR="00AA67CB" w:rsidRPr="006C514B" w:rsidRDefault="00AA67CB" w:rsidP="00AA67CB">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rPr>
            </w:pPr>
            <w:r w:rsidRPr="002269A2">
              <w:rPr>
                <w:rFonts w:ascii="Times New Roman" w:hAnsi="Times New Roman"/>
                <w:sz w:val="16"/>
                <w:szCs w:val="16"/>
              </w:rPr>
              <w:t>Мақсаты: ғылымның жаңа теориялық, әдіснамалық және технологиялық жеті</w:t>
            </w:r>
            <w:proofErr w:type="gramStart"/>
            <w:r w:rsidRPr="002269A2">
              <w:rPr>
                <w:rFonts w:ascii="Times New Roman" w:hAnsi="Times New Roman"/>
                <w:sz w:val="16"/>
                <w:szCs w:val="16"/>
              </w:rPr>
              <w:t>ст</w:t>
            </w:r>
            <w:proofErr w:type="gramEnd"/>
            <w:r w:rsidRPr="002269A2">
              <w:rPr>
                <w:rFonts w:ascii="Times New Roman" w:hAnsi="Times New Roman"/>
                <w:sz w:val="16"/>
                <w:szCs w:val="16"/>
              </w:rPr>
              <w:t>іктерімен танысу, алдыңғы қатарлы тәжірибені игеру, магистранттың кәсіби деңгейін арттыру, сондай-ақ таңдап алынған мамандану бойынша кәсіби білімді, білік пен дағдыларды игеру, бекіту және жетілдіру.</w:t>
            </w:r>
          </w:p>
        </w:tc>
        <w:tc>
          <w:tcPr>
            <w:tcW w:w="7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2</w:t>
            </w:r>
          </w:p>
        </w:tc>
        <w:tc>
          <w:tcPr>
            <w:tcW w:w="6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5</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Стажировка</w:t>
            </w:r>
          </w:p>
          <w:p w:rsidR="00AA67CB" w:rsidRPr="006C514B" w:rsidRDefault="00AA67CB" w:rsidP="00AA67CB">
            <w:pPr>
              <w:spacing w:after="0" w:line="240" w:lineRule="auto"/>
              <w:rPr>
                <w:rFonts w:ascii="Times New Roman" w:hAnsi="Times New Roman"/>
                <w:sz w:val="16"/>
                <w:szCs w:val="16"/>
              </w:rPr>
            </w:pP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2269A2" w:rsidRDefault="00AA67CB" w:rsidP="00AA67CB">
            <w:pPr>
              <w:spacing w:after="0" w:line="240" w:lineRule="auto"/>
              <w:jc w:val="both"/>
              <w:rPr>
                <w:rFonts w:ascii="Times New Roman" w:hAnsi="Times New Roman"/>
                <w:sz w:val="16"/>
                <w:szCs w:val="16"/>
              </w:rPr>
            </w:pPr>
            <w:r w:rsidRPr="002269A2">
              <w:rPr>
                <w:rFonts w:ascii="Times New Roman" w:hAnsi="Times New Roman"/>
                <w:sz w:val="16"/>
                <w:szCs w:val="16"/>
              </w:rPr>
              <w:t>Цель: ознакомление с новейшими теоретическими, методологическими и технологическими достижениями науки, освоение передового опыта, повышение профессионального уровня магистранта, а также приобретение, закрепление и совершенствование профессиональных знаний, умений и навыков по избранной специализации.</w:t>
            </w:r>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Internship</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3702B9" w:rsidRDefault="00AA67CB" w:rsidP="00AA67CB">
            <w:pPr>
              <w:spacing w:after="0" w:line="240" w:lineRule="auto"/>
              <w:jc w:val="both"/>
              <w:rPr>
                <w:rFonts w:ascii="Times New Roman" w:hAnsi="Times New Roman"/>
                <w:sz w:val="16"/>
                <w:szCs w:val="16"/>
                <w:lang w:val="en-US"/>
              </w:rPr>
            </w:pPr>
            <w:r w:rsidRPr="002269A2">
              <w:rPr>
                <w:rFonts w:ascii="Times New Roman" w:hAnsi="Times New Roman"/>
                <w:sz w:val="16"/>
                <w:szCs w:val="16"/>
                <w:lang w:val="en-US"/>
              </w:rPr>
              <w:t>Purpose: to get acquainted with the latest theoretical , methodological and technological achievements of science , to learn best practices, to improve the professional level of a master's student, as well as to acquire, consolidate and improve professional knowledge, skills and abilities in the chosen specialization</w:t>
            </w:r>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1F19EB" w:rsidTr="00EB3696">
        <w:trPr>
          <w:cantSplit/>
          <w:trHeight w:val="477"/>
          <w:jc w:val="center"/>
        </w:trPr>
        <w:tc>
          <w:tcPr>
            <w:tcW w:w="10317" w:type="dxa"/>
            <w:gridSpan w:val="5"/>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Қорытынды аттестация /Итоговая аттестация/ Final Attestation</w:t>
            </w: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b/>
                <w:sz w:val="20"/>
                <w:szCs w:val="20"/>
                <w:lang w:val="kk-KZ"/>
              </w:rPr>
            </w:pPr>
          </w:p>
        </w:tc>
      </w:tr>
      <w:tr w:rsidR="00AA67CB" w:rsidRPr="001F19EB" w:rsidTr="00EB3696">
        <w:trPr>
          <w:cantSplit/>
          <w:trHeight w:val="477"/>
          <w:jc w:val="center"/>
        </w:trPr>
        <w:tc>
          <w:tcPr>
            <w:tcW w:w="462"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74489D" w:rsidRDefault="00AA67CB" w:rsidP="00AA67CB">
            <w:pPr>
              <w:spacing w:after="0" w:line="240" w:lineRule="auto"/>
              <w:rPr>
                <w:rFonts w:ascii="Times New Roman" w:hAnsi="Times New Roman"/>
                <w:sz w:val="16"/>
                <w:szCs w:val="16"/>
                <w:lang w:val="kk-KZ"/>
              </w:rPr>
            </w:pPr>
            <w:r w:rsidRPr="0074489D">
              <w:rPr>
                <w:rFonts w:ascii="Times New Roman" w:hAnsi="Times New Roman"/>
                <w:sz w:val="16"/>
                <w:szCs w:val="16"/>
                <w:lang w:val="kk-KZ"/>
              </w:rPr>
              <w:t xml:space="preserve">Магистрлік диссертацияны рәсімдеу және қорғау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jc w:val="both"/>
              <w:rPr>
                <w:rFonts w:ascii="Times New Roman" w:hAnsi="Times New Roman"/>
                <w:sz w:val="16"/>
                <w:szCs w:val="16"/>
              </w:rPr>
            </w:pPr>
            <w:r w:rsidRPr="0074489D">
              <w:rPr>
                <w:rFonts w:ascii="Times New Roman" w:hAnsi="Times New Roman"/>
                <w:sz w:val="16"/>
                <w:szCs w:val="16"/>
                <w:lang w:val="kk-KZ"/>
              </w:rPr>
              <w:t xml:space="preserve">Магистрлік диссертацияның негізгі нәтижелері кемінде бір басылымда және (немесе) ғылыми-практикалық конференцияда ұсынылуы тиіс. </w:t>
            </w:r>
            <w:r w:rsidRPr="006C514B">
              <w:rPr>
                <w:rFonts w:ascii="Times New Roman" w:hAnsi="Times New Roman"/>
                <w:sz w:val="16"/>
                <w:szCs w:val="16"/>
              </w:rPr>
              <w:t>Диссертация университеттің ішкі нормативтік құжаттарының талаптарына сәйкес қорғалады.</w:t>
            </w:r>
          </w:p>
        </w:tc>
        <w:tc>
          <w:tcPr>
            <w:tcW w:w="7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8</w:t>
            </w:r>
          </w:p>
        </w:tc>
        <w:tc>
          <w:tcPr>
            <w:tcW w:w="683" w:type="dxa"/>
            <w:vMerge w:val="restart"/>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1,2,3,4,5,6,7,8,9</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r>
              <w:rPr>
                <w:rFonts w:ascii="Times New Roman" w:hAnsi="Times New Roman"/>
                <w:sz w:val="20"/>
                <w:szCs w:val="20"/>
                <w:lang w:val="kk-KZ"/>
              </w:rPr>
              <w:t>+</w:t>
            </w:r>
          </w:p>
        </w:tc>
      </w:tr>
      <w:tr w:rsidR="00AA67CB" w:rsidRPr="001F19EB" w:rsidTr="00EB3696">
        <w:trPr>
          <w:cantSplit/>
          <w:trHeight w:val="477"/>
          <w:jc w:val="center"/>
        </w:trPr>
        <w:tc>
          <w:tcPr>
            <w:tcW w:w="462"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spacing w:after="0" w:line="240" w:lineRule="auto"/>
              <w:rPr>
                <w:rFonts w:ascii="Times New Roman" w:hAnsi="Times New Roman"/>
                <w:sz w:val="16"/>
                <w:szCs w:val="16"/>
              </w:rPr>
            </w:pPr>
            <w:r w:rsidRPr="006C514B">
              <w:rPr>
                <w:rFonts w:ascii="Times New Roman" w:hAnsi="Times New Roman"/>
                <w:sz w:val="16"/>
                <w:szCs w:val="16"/>
              </w:rPr>
              <w:t xml:space="preserve">Оформление и защита магистерской диссертации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6C514B" w:rsidRDefault="00AA67CB" w:rsidP="00AA67CB">
            <w:pPr>
              <w:widowControl w:val="0"/>
              <w:autoSpaceDE w:val="0"/>
              <w:autoSpaceDN w:val="0"/>
              <w:adjustRightInd w:val="0"/>
              <w:spacing w:after="0" w:line="240" w:lineRule="auto"/>
              <w:ind w:right="153"/>
              <w:contextualSpacing/>
              <w:jc w:val="both"/>
              <w:rPr>
                <w:rFonts w:ascii="Times New Roman" w:hAnsi="Times New Roman"/>
                <w:sz w:val="16"/>
                <w:szCs w:val="16"/>
              </w:rPr>
            </w:pPr>
            <w:r w:rsidRPr="006C514B">
              <w:rPr>
                <w:rFonts w:ascii="Times New Roman" w:hAnsi="Times New Roman"/>
                <w:sz w:val="16"/>
                <w:szCs w:val="16"/>
              </w:rPr>
              <w:t>Основные результаты магистерской диссертации должны быть представлены не менее чем в одной публикации и (или) в научно-практической конференции. Защита диссертации осуществляется в соответствии с требованиями внутренних нормативных документов университета.</w:t>
            </w:r>
          </w:p>
        </w:tc>
        <w:tc>
          <w:tcPr>
            <w:tcW w:w="7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r w:rsidR="00AA67CB" w:rsidRPr="004340EC" w:rsidTr="00EB3696">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b/>
                <w:sz w:val="20"/>
                <w:szCs w:val="20"/>
                <w:lang w:val="kk-KZ"/>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A67CB" w:rsidRPr="0074489D" w:rsidRDefault="00AA67CB" w:rsidP="00AA67CB">
            <w:pPr>
              <w:spacing w:after="0" w:line="240" w:lineRule="auto"/>
              <w:rPr>
                <w:rFonts w:ascii="Times New Roman" w:hAnsi="Times New Roman"/>
                <w:sz w:val="16"/>
                <w:szCs w:val="16"/>
                <w:lang w:val="en-US"/>
              </w:rPr>
            </w:pPr>
            <w:r w:rsidRPr="0074489D">
              <w:rPr>
                <w:rFonts w:ascii="Times New Roman" w:hAnsi="Times New Roman"/>
                <w:sz w:val="16"/>
                <w:szCs w:val="16"/>
                <w:lang w:val="en-US"/>
              </w:rPr>
              <w:t>Preparation and defense of the Master work</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AA67CB" w:rsidRPr="00BE5E00" w:rsidRDefault="00AA67CB" w:rsidP="00AA67CB">
            <w:pPr>
              <w:spacing w:line="240" w:lineRule="auto"/>
              <w:rPr>
                <w:rFonts w:ascii="Times New Roman" w:hAnsi="Times New Roman"/>
                <w:sz w:val="16"/>
                <w:szCs w:val="16"/>
                <w:lang w:val="en-US"/>
              </w:rPr>
            </w:pPr>
            <w:r w:rsidRPr="006C514B">
              <w:rPr>
                <w:rFonts w:ascii="Times New Roman" w:hAnsi="Times New Roman"/>
                <w:sz w:val="16"/>
                <w:szCs w:val="16"/>
                <w:lang w:val="en-US"/>
              </w:rPr>
              <w:t xml:space="preserve">The main results of the master's thesis should be presented in at least one publication and (or) in a scientific and practical conference. The dissertation </w:t>
            </w:r>
            <w:proofErr w:type="gramStart"/>
            <w:r w:rsidRPr="006C514B">
              <w:rPr>
                <w:rFonts w:ascii="Times New Roman" w:hAnsi="Times New Roman"/>
                <w:sz w:val="16"/>
                <w:szCs w:val="16"/>
                <w:lang w:val="en-US"/>
              </w:rPr>
              <w:t>is defended</w:t>
            </w:r>
            <w:proofErr w:type="gramEnd"/>
            <w:r w:rsidRPr="006C514B">
              <w:rPr>
                <w:rFonts w:ascii="Times New Roman" w:hAnsi="Times New Roman"/>
                <w:sz w:val="16"/>
                <w:szCs w:val="16"/>
                <w:lang w:val="en-US"/>
              </w:rPr>
              <w:t xml:space="preserve"> in accordance with the requirements of the university’s internal regulations.</w:t>
            </w:r>
          </w:p>
        </w:tc>
        <w:tc>
          <w:tcPr>
            <w:tcW w:w="7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683" w:type="dxa"/>
            <w:vMerge/>
            <w:tcBorders>
              <w:left w:val="single" w:sz="4" w:space="0" w:color="000000"/>
              <w:bottom w:val="single" w:sz="4" w:space="0" w:color="000000"/>
              <w:right w:val="single" w:sz="4" w:space="0" w:color="000000"/>
            </w:tcBorders>
            <w:shd w:val="clear" w:color="auto" w:fill="auto"/>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381"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79"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c>
          <w:tcPr>
            <w:tcW w:w="430" w:type="dxa"/>
            <w:tcBorders>
              <w:left w:val="single" w:sz="4" w:space="0" w:color="000000"/>
              <w:bottom w:val="single" w:sz="4" w:space="0" w:color="000000"/>
              <w:right w:val="single" w:sz="4" w:space="0" w:color="000000"/>
            </w:tcBorders>
          </w:tcPr>
          <w:p w:rsidR="00AA67CB" w:rsidRPr="001F19EB" w:rsidRDefault="00AA67CB" w:rsidP="00AA67CB">
            <w:pPr>
              <w:spacing w:after="0" w:line="240" w:lineRule="auto"/>
              <w:jc w:val="center"/>
              <w:rPr>
                <w:rFonts w:ascii="Times New Roman" w:hAnsi="Times New Roman"/>
                <w:sz w:val="20"/>
                <w:szCs w:val="20"/>
                <w:lang w:val="kk-KZ"/>
              </w:rPr>
            </w:pPr>
          </w:p>
        </w:tc>
      </w:tr>
    </w:tbl>
    <w:p w:rsidR="00C51F26" w:rsidRPr="001F19EB" w:rsidRDefault="00C51F26" w:rsidP="00C51F26">
      <w:pPr>
        <w:spacing w:after="0" w:line="240" w:lineRule="auto"/>
        <w:jc w:val="center"/>
        <w:rPr>
          <w:rFonts w:ascii="Times New Roman" w:hAnsi="Times New Roman"/>
          <w:b/>
          <w:caps/>
          <w:sz w:val="20"/>
          <w:szCs w:val="20"/>
          <w:lang w:val="kk-KZ"/>
        </w:rPr>
      </w:pPr>
    </w:p>
    <w:p w:rsidR="00C51F26" w:rsidRPr="001F19EB" w:rsidRDefault="00C51F26" w:rsidP="00C51F26">
      <w:pPr>
        <w:spacing w:after="0" w:line="240" w:lineRule="auto"/>
        <w:jc w:val="center"/>
        <w:rPr>
          <w:rFonts w:ascii="Times New Roman" w:hAnsi="Times New Roman"/>
          <w:b/>
          <w:caps/>
          <w:sz w:val="20"/>
          <w:szCs w:val="20"/>
          <w:lang w:val="kk-KZ"/>
        </w:rPr>
      </w:pPr>
    </w:p>
    <w:p w:rsidR="001F39DD" w:rsidRPr="001F19EB" w:rsidRDefault="001F39DD" w:rsidP="0069469F">
      <w:pPr>
        <w:pStyle w:val="3"/>
        <w:tabs>
          <w:tab w:val="left" w:pos="709"/>
          <w:tab w:val="left" w:pos="2552"/>
          <w:tab w:val="left" w:pos="5812"/>
        </w:tabs>
        <w:jc w:val="center"/>
        <w:rPr>
          <w:rFonts w:ascii="Times New Roman" w:hAnsi="Times New Roman"/>
          <w:color w:val="auto"/>
          <w:sz w:val="20"/>
          <w:szCs w:val="20"/>
          <w:lang w:val="kk-KZ"/>
        </w:rPr>
        <w:sectPr w:rsidR="001F39DD" w:rsidRPr="001F19EB" w:rsidSect="00EC313E">
          <w:pgSz w:w="16838" w:h="11906" w:orient="landscape"/>
          <w:pgMar w:top="851" w:right="709" w:bottom="426" w:left="1134" w:header="510" w:footer="567" w:gutter="0"/>
          <w:cols w:space="708"/>
          <w:titlePg/>
          <w:docGrid w:linePitch="360"/>
        </w:sectPr>
      </w:pPr>
    </w:p>
    <w:p w:rsidR="00725AA1" w:rsidRDefault="00725AA1" w:rsidP="00AF172D">
      <w:pPr>
        <w:spacing w:after="0" w:line="240" w:lineRule="auto"/>
        <w:jc w:val="center"/>
        <w:rPr>
          <w:rFonts w:ascii="Times New Roman" w:hAnsi="Times New Roman"/>
          <w:b/>
          <w:i/>
          <w:sz w:val="20"/>
          <w:szCs w:val="20"/>
          <w:lang w:val="kk-KZ"/>
        </w:rPr>
      </w:pPr>
    </w:p>
    <w:p w:rsidR="00725AA1" w:rsidRDefault="00725AA1" w:rsidP="00AF172D">
      <w:pPr>
        <w:spacing w:after="0" w:line="240" w:lineRule="auto"/>
        <w:jc w:val="center"/>
        <w:rPr>
          <w:rFonts w:ascii="Times New Roman" w:hAnsi="Times New Roman"/>
          <w:b/>
          <w:i/>
          <w:sz w:val="20"/>
          <w:szCs w:val="20"/>
          <w:lang w:val="kk-KZ"/>
        </w:rPr>
      </w:pPr>
    </w:p>
    <w:p w:rsidR="00725AA1" w:rsidRPr="00725AA1" w:rsidRDefault="00725AA1" w:rsidP="00725AA1">
      <w:pPr>
        <w:spacing w:after="0" w:line="240" w:lineRule="auto"/>
        <w:jc w:val="center"/>
        <w:rPr>
          <w:rFonts w:ascii="Times New Roman" w:hAnsi="Times New Roman"/>
          <w:b/>
          <w:i/>
          <w:sz w:val="18"/>
          <w:szCs w:val="18"/>
          <w:lang w:val="kk-KZ"/>
        </w:rPr>
      </w:pPr>
      <w:r w:rsidRPr="00725AA1">
        <w:rPr>
          <w:rFonts w:ascii="Times New Roman" w:hAnsi="Times New Roman"/>
          <w:b/>
          <w:i/>
          <w:sz w:val="18"/>
          <w:szCs w:val="18"/>
          <w:lang w:val="kk-KZ"/>
        </w:rPr>
        <w:t>7М02262-Теология/ 7М02262-Теология/ 7М02262-Theology</w:t>
      </w:r>
    </w:p>
    <w:p w:rsidR="00725AA1" w:rsidRPr="00725AA1" w:rsidRDefault="00725AA1" w:rsidP="00725AA1">
      <w:pPr>
        <w:spacing w:after="0" w:line="240" w:lineRule="auto"/>
        <w:jc w:val="center"/>
        <w:rPr>
          <w:b/>
          <w:sz w:val="14"/>
          <w:szCs w:val="14"/>
          <w:lang w:val="kk-KZ" w:eastAsia="ru-RU"/>
        </w:rPr>
      </w:pPr>
      <w:r w:rsidRPr="00725AA1">
        <w:rPr>
          <w:rFonts w:ascii="Times New Roman" w:hAnsi="Times New Roman"/>
          <w:b/>
          <w:sz w:val="18"/>
          <w:szCs w:val="18"/>
          <w:lang w:val="kk-KZ"/>
        </w:rPr>
        <w:t>Жоғары білімнен кейінгі білім беру бағдарламасы бойынша НЕГІЗГІ ОҚУ ЖОСПАРЫ /</w:t>
      </w:r>
    </w:p>
    <w:p w:rsidR="00725AA1" w:rsidRPr="00725AA1" w:rsidRDefault="00725AA1" w:rsidP="00725AA1">
      <w:pPr>
        <w:spacing w:after="0" w:line="240" w:lineRule="auto"/>
        <w:jc w:val="center"/>
        <w:rPr>
          <w:b/>
          <w:sz w:val="14"/>
          <w:szCs w:val="14"/>
          <w:lang w:val="kk-KZ" w:eastAsia="ru-RU"/>
        </w:rPr>
      </w:pPr>
      <w:r w:rsidRPr="00725AA1">
        <w:rPr>
          <w:rFonts w:ascii="Times New Roman" w:hAnsi="Times New Roman"/>
          <w:b/>
          <w:sz w:val="18"/>
          <w:szCs w:val="18"/>
          <w:lang w:val="kk-KZ"/>
        </w:rPr>
        <w:t>ОСНОВНОЙ УЧЕБНЫЙ ПЛАН по программе послевузовского образования / Рostgraduate education program  BASIC EDUCATION PLAN</w:t>
      </w:r>
    </w:p>
    <w:tbl>
      <w:tblPr>
        <w:tblW w:w="15384" w:type="dxa"/>
        <w:tblLook w:val="04A0" w:firstRow="1" w:lastRow="0" w:firstColumn="1" w:lastColumn="0" w:noHBand="0" w:noVBand="1"/>
      </w:tblPr>
      <w:tblGrid>
        <w:gridCol w:w="7692"/>
        <w:gridCol w:w="7692"/>
      </w:tblGrid>
      <w:tr w:rsidR="00725AA1" w:rsidRPr="004340EC" w:rsidTr="00473DA4">
        <w:tc>
          <w:tcPr>
            <w:tcW w:w="7692" w:type="dxa"/>
            <w:shd w:val="clear" w:color="auto" w:fill="auto"/>
          </w:tcPr>
          <w:p w:rsidR="00725AA1" w:rsidRPr="006C11A7" w:rsidRDefault="00725AA1" w:rsidP="00473DA4">
            <w:pPr>
              <w:shd w:val="clear" w:color="auto" w:fill="FFFFFF"/>
              <w:spacing w:after="0" w:line="240" w:lineRule="auto"/>
              <w:ind w:left="318"/>
              <w:rPr>
                <w:rFonts w:ascii="Times New Roman" w:eastAsia="Times New Roman" w:hAnsi="Times New Roman"/>
                <w:sz w:val="16"/>
                <w:szCs w:val="16"/>
                <w:lang w:val="tr-TR" w:eastAsia="ru-RU"/>
              </w:rPr>
            </w:pPr>
            <w:r w:rsidRPr="00725AA1">
              <w:rPr>
                <w:rFonts w:ascii="Times New Roman" w:eastAsia="Times New Roman" w:hAnsi="Times New Roman"/>
                <w:b/>
                <w:sz w:val="16"/>
                <w:szCs w:val="16"/>
                <w:lang w:val="kk-KZ" w:eastAsia="ru-RU"/>
              </w:rPr>
              <w:t>Оқу мерзімі:</w:t>
            </w:r>
            <w:r w:rsidRPr="00725AA1">
              <w:rPr>
                <w:rFonts w:ascii="Times New Roman" w:eastAsia="Times New Roman" w:hAnsi="Times New Roman"/>
                <w:sz w:val="16"/>
                <w:szCs w:val="16"/>
                <w:lang w:val="kk-KZ" w:eastAsia="ru-RU"/>
              </w:rPr>
              <w:t xml:space="preserve"> 2 жыл / </w:t>
            </w:r>
            <w:r w:rsidRPr="006C11A7">
              <w:rPr>
                <w:rFonts w:ascii="Times New Roman" w:eastAsia="Times New Roman" w:hAnsi="Times New Roman"/>
                <w:b/>
                <w:sz w:val="16"/>
                <w:szCs w:val="16"/>
                <w:lang w:val="tr-TR" w:eastAsia="ru-RU"/>
              </w:rPr>
              <w:t>Eğitim süresi</w:t>
            </w:r>
            <w:r w:rsidRPr="00725AA1">
              <w:rPr>
                <w:rFonts w:ascii="Times New Roman" w:eastAsia="Times New Roman" w:hAnsi="Times New Roman"/>
                <w:b/>
                <w:sz w:val="16"/>
                <w:szCs w:val="16"/>
                <w:lang w:val="kk-KZ" w:eastAsia="ru-RU"/>
              </w:rPr>
              <w:t xml:space="preserve">: </w:t>
            </w:r>
            <w:r w:rsidRPr="006C11A7">
              <w:rPr>
                <w:rFonts w:ascii="Times New Roman" w:eastAsia="Times New Roman" w:hAnsi="Times New Roman"/>
                <w:sz w:val="16"/>
                <w:szCs w:val="16"/>
                <w:lang w:val="tr-TR" w:eastAsia="ru-RU"/>
              </w:rPr>
              <w:t>2 yıl</w:t>
            </w:r>
          </w:p>
          <w:p w:rsidR="00725AA1" w:rsidRPr="006C11A7" w:rsidRDefault="00725AA1" w:rsidP="00473DA4">
            <w:pPr>
              <w:shd w:val="clear" w:color="auto" w:fill="FFFFFF"/>
              <w:spacing w:after="0" w:line="240" w:lineRule="auto"/>
              <w:ind w:left="318"/>
              <w:rPr>
                <w:rFonts w:ascii="Times New Roman" w:eastAsia="Times New Roman" w:hAnsi="Times New Roman"/>
                <w:sz w:val="16"/>
                <w:szCs w:val="16"/>
                <w:lang w:eastAsia="ru-RU"/>
              </w:rPr>
            </w:pPr>
            <w:r w:rsidRPr="006C11A7">
              <w:rPr>
                <w:rFonts w:ascii="Times New Roman" w:eastAsia="Times New Roman" w:hAnsi="Times New Roman"/>
                <w:b/>
                <w:noProof/>
                <w:sz w:val="16"/>
                <w:szCs w:val="16"/>
                <w:lang w:eastAsia="ru-RU"/>
              </w:rPr>
              <w:t>Срок обучения:</w:t>
            </w:r>
            <w:r w:rsidRPr="006C11A7">
              <w:rPr>
                <w:rFonts w:ascii="Times New Roman" w:eastAsia="Times New Roman" w:hAnsi="Times New Roman"/>
                <w:noProof/>
                <w:sz w:val="16"/>
                <w:szCs w:val="16"/>
                <w:lang w:eastAsia="ru-RU"/>
              </w:rPr>
              <w:t xml:space="preserve"> 2 года / </w:t>
            </w:r>
            <w:r w:rsidRPr="006C11A7">
              <w:rPr>
                <w:rFonts w:ascii="Times New Roman" w:eastAsia="Times New Roman" w:hAnsi="Times New Roman"/>
                <w:b/>
                <w:sz w:val="16"/>
                <w:szCs w:val="16"/>
                <w:lang w:eastAsia="ru-RU"/>
              </w:rPr>
              <w:t>Duration:</w:t>
            </w:r>
            <w:r w:rsidRPr="006C11A7">
              <w:rPr>
                <w:rFonts w:ascii="Times New Roman" w:eastAsia="Times New Roman" w:hAnsi="Times New Roman"/>
                <w:sz w:val="16"/>
                <w:szCs w:val="16"/>
                <w:lang w:eastAsia="ru-RU"/>
              </w:rPr>
              <w:t xml:space="preserve"> 2 years</w:t>
            </w:r>
          </w:p>
        </w:tc>
        <w:tc>
          <w:tcPr>
            <w:tcW w:w="7692" w:type="dxa"/>
            <w:shd w:val="clear" w:color="auto" w:fill="auto"/>
          </w:tcPr>
          <w:p w:rsidR="00725AA1" w:rsidRPr="006C11A7" w:rsidRDefault="00725AA1" w:rsidP="00312618">
            <w:pPr>
              <w:shd w:val="clear" w:color="auto" w:fill="FFFFFF"/>
              <w:spacing w:after="0" w:line="240" w:lineRule="auto"/>
              <w:ind w:left="530"/>
              <w:rPr>
                <w:rFonts w:ascii="Times New Roman" w:eastAsia="Times New Roman" w:hAnsi="Times New Roman"/>
                <w:sz w:val="16"/>
                <w:szCs w:val="16"/>
                <w:lang w:eastAsia="ru-RU"/>
              </w:rPr>
            </w:pPr>
            <w:r w:rsidRPr="006C11A7">
              <w:rPr>
                <w:rFonts w:ascii="Times New Roman" w:eastAsia="Times New Roman" w:hAnsi="Times New Roman"/>
                <w:b/>
                <w:sz w:val="16"/>
                <w:szCs w:val="16"/>
                <w:lang w:eastAsia="ru-RU"/>
              </w:rPr>
              <w:t>Қабылдау мерзі</w:t>
            </w:r>
            <w:proofErr w:type="gramStart"/>
            <w:r w:rsidRPr="006C11A7">
              <w:rPr>
                <w:rFonts w:ascii="Times New Roman" w:eastAsia="Times New Roman" w:hAnsi="Times New Roman"/>
                <w:b/>
                <w:sz w:val="16"/>
                <w:szCs w:val="16"/>
                <w:lang w:eastAsia="ru-RU"/>
              </w:rPr>
              <w:t>м</w:t>
            </w:r>
            <w:proofErr w:type="gramEnd"/>
            <w:r w:rsidRPr="006C11A7">
              <w:rPr>
                <w:rFonts w:ascii="Times New Roman" w:eastAsia="Times New Roman" w:hAnsi="Times New Roman"/>
                <w:b/>
                <w:sz w:val="16"/>
                <w:szCs w:val="16"/>
                <w:lang w:eastAsia="ru-RU"/>
              </w:rPr>
              <w:t>і:</w:t>
            </w:r>
            <w:r w:rsidRPr="006C11A7">
              <w:rPr>
                <w:rFonts w:ascii="Times New Roman" w:eastAsia="Times New Roman" w:hAnsi="Times New Roman"/>
                <w:sz w:val="16"/>
                <w:szCs w:val="16"/>
                <w:lang w:eastAsia="ru-RU"/>
              </w:rPr>
              <w:t xml:space="preserve"> 202</w:t>
            </w:r>
            <w:r w:rsidR="00E502C2" w:rsidRPr="00E502C2">
              <w:rPr>
                <w:rFonts w:ascii="Times New Roman" w:eastAsia="Times New Roman" w:hAnsi="Times New Roman"/>
                <w:sz w:val="16"/>
                <w:szCs w:val="16"/>
                <w:lang w:eastAsia="ru-RU"/>
              </w:rPr>
              <w:t>5</w:t>
            </w:r>
            <w:r w:rsidRPr="006C11A7">
              <w:rPr>
                <w:rFonts w:ascii="Times New Roman" w:eastAsia="Times New Roman" w:hAnsi="Times New Roman"/>
                <w:sz w:val="16"/>
                <w:szCs w:val="16"/>
                <w:lang w:eastAsia="ru-RU"/>
              </w:rPr>
              <w:t>-202</w:t>
            </w:r>
            <w:r w:rsidR="00E502C2" w:rsidRPr="00E502C2">
              <w:rPr>
                <w:rFonts w:ascii="Times New Roman" w:eastAsia="Times New Roman" w:hAnsi="Times New Roman"/>
                <w:sz w:val="16"/>
                <w:szCs w:val="16"/>
                <w:lang w:eastAsia="ru-RU"/>
              </w:rPr>
              <w:t>6</w:t>
            </w:r>
            <w:r w:rsidRPr="006C11A7">
              <w:rPr>
                <w:rFonts w:ascii="Times New Roman" w:eastAsia="Times New Roman" w:hAnsi="Times New Roman"/>
                <w:sz w:val="16"/>
                <w:szCs w:val="16"/>
                <w:lang w:eastAsia="ru-RU"/>
              </w:rPr>
              <w:t xml:space="preserve"> оқу жылы / </w:t>
            </w:r>
            <w:r w:rsidRPr="006C11A7">
              <w:rPr>
                <w:rFonts w:ascii="Times New Roman" w:eastAsia="Times New Roman" w:hAnsi="Times New Roman"/>
                <w:b/>
                <w:sz w:val="16"/>
                <w:szCs w:val="16"/>
                <w:lang w:val="tr-TR" w:eastAsia="ru-RU"/>
              </w:rPr>
              <w:t>Kabul Tarihi</w:t>
            </w:r>
            <w:r w:rsidRPr="006C11A7">
              <w:rPr>
                <w:rFonts w:ascii="Times New Roman" w:eastAsia="Times New Roman" w:hAnsi="Times New Roman"/>
                <w:b/>
                <w:sz w:val="16"/>
                <w:szCs w:val="16"/>
                <w:lang w:eastAsia="ru-RU"/>
              </w:rPr>
              <w:t>:</w:t>
            </w:r>
            <w:r w:rsidRPr="006C11A7">
              <w:rPr>
                <w:rFonts w:ascii="Times New Roman" w:eastAsia="Times New Roman" w:hAnsi="Times New Roman"/>
                <w:sz w:val="16"/>
                <w:szCs w:val="16"/>
                <w:lang w:eastAsia="ru-RU"/>
              </w:rPr>
              <w:t xml:space="preserve"> 202</w:t>
            </w:r>
            <w:r w:rsidR="00E502C2" w:rsidRPr="00E502C2">
              <w:rPr>
                <w:rFonts w:ascii="Times New Roman" w:eastAsia="Times New Roman" w:hAnsi="Times New Roman"/>
                <w:sz w:val="16"/>
                <w:szCs w:val="16"/>
                <w:lang w:eastAsia="ru-RU"/>
              </w:rPr>
              <w:t>5</w:t>
            </w:r>
            <w:r w:rsidRPr="006C11A7">
              <w:rPr>
                <w:rFonts w:ascii="Times New Roman" w:eastAsia="Times New Roman" w:hAnsi="Times New Roman"/>
                <w:sz w:val="16"/>
                <w:szCs w:val="16"/>
                <w:lang w:eastAsia="ru-RU"/>
              </w:rPr>
              <w:t>-202</w:t>
            </w:r>
            <w:r w:rsidR="00E502C2" w:rsidRPr="00E502C2">
              <w:rPr>
                <w:rFonts w:ascii="Times New Roman" w:eastAsia="Times New Roman" w:hAnsi="Times New Roman"/>
                <w:sz w:val="16"/>
                <w:szCs w:val="16"/>
                <w:lang w:eastAsia="ru-RU"/>
              </w:rPr>
              <w:t>6</w:t>
            </w:r>
            <w:r w:rsidRPr="006C11A7">
              <w:rPr>
                <w:rFonts w:ascii="Times New Roman" w:eastAsia="Times New Roman" w:hAnsi="Times New Roman"/>
                <w:sz w:val="16"/>
                <w:szCs w:val="16"/>
                <w:lang w:eastAsia="ru-RU"/>
              </w:rPr>
              <w:t xml:space="preserve"> </w:t>
            </w:r>
            <w:r w:rsidRPr="006C11A7">
              <w:rPr>
                <w:rFonts w:ascii="Times New Roman" w:eastAsia="Times New Roman" w:hAnsi="Times New Roman"/>
                <w:sz w:val="16"/>
                <w:szCs w:val="16"/>
                <w:lang w:val="tr-TR" w:eastAsia="ru-RU"/>
              </w:rPr>
              <w:t>Eğitim-Öğretim Yılı</w:t>
            </w:r>
          </w:p>
          <w:p w:rsidR="00725AA1" w:rsidRPr="00725AA1" w:rsidRDefault="00725AA1" w:rsidP="00312618">
            <w:pPr>
              <w:shd w:val="clear" w:color="auto" w:fill="FFFFFF"/>
              <w:spacing w:after="0" w:line="240" w:lineRule="auto"/>
              <w:ind w:left="530"/>
              <w:rPr>
                <w:rFonts w:ascii="Times New Roman" w:eastAsia="Times New Roman" w:hAnsi="Times New Roman"/>
                <w:sz w:val="16"/>
                <w:szCs w:val="16"/>
                <w:lang w:val="en-US" w:eastAsia="ru-RU"/>
              </w:rPr>
            </w:pPr>
            <w:r w:rsidRPr="006C11A7">
              <w:rPr>
                <w:rFonts w:ascii="Times New Roman" w:eastAsia="Times New Roman" w:hAnsi="Times New Roman"/>
                <w:b/>
                <w:sz w:val="16"/>
                <w:szCs w:val="16"/>
                <w:lang w:eastAsia="ru-RU"/>
              </w:rPr>
              <w:t>Срокиприема</w:t>
            </w:r>
            <w:r w:rsidRPr="006C11A7">
              <w:rPr>
                <w:rFonts w:ascii="Times New Roman" w:eastAsia="Times New Roman" w:hAnsi="Times New Roman"/>
                <w:b/>
                <w:sz w:val="16"/>
                <w:szCs w:val="16"/>
                <w:lang w:val="en-US" w:eastAsia="ru-RU"/>
              </w:rPr>
              <w:t>:</w:t>
            </w:r>
            <w:r w:rsidRPr="006C11A7">
              <w:rPr>
                <w:rFonts w:ascii="Times New Roman" w:eastAsia="Times New Roman" w:hAnsi="Times New Roman"/>
                <w:sz w:val="16"/>
                <w:szCs w:val="16"/>
                <w:lang w:val="en-US" w:eastAsia="ru-RU"/>
              </w:rPr>
              <w:t xml:space="preserve">  202</w:t>
            </w:r>
            <w:r w:rsidR="00E502C2">
              <w:rPr>
                <w:rFonts w:ascii="Times New Roman" w:eastAsia="Times New Roman" w:hAnsi="Times New Roman"/>
                <w:sz w:val="16"/>
                <w:szCs w:val="16"/>
                <w:lang w:val="en-US" w:eastAsia="ru-RU"/>
              </w:rPr>
              <w:t>5</w:t>
            </w:r>
            <w:r w:rsidRPr="006C11A7">
              <w:rPr>
                <w:rFonts w:ascii="Times New Roman" w:eastAsia="Times New Roman" w:hAnsi="Times New Roman"/>
                <w:sz w:val="16"/>
                <w:szCs w:val="16"/>
                <w:lang w:val="en-US" w:eastAsia="ru-RU"/>
              </w:rPr>
              <w:t>-202</w:t>
            </w:r>
            <w:r w:rsidR="00E502C2">
              <w:rPr>
                <w:rFonts w:ascii="Times New Roman" w:eastAsia="Times New Roman" w:hAnsi="Times New Roman"/>
                <w:sz w:val="16"/>
                <w:szCs w:val="16"/>
                <w:lang w:val="en-US" w:eastAsia="ru-RU"/>
              </w:rPr>
              <w:t>6</w:t>
            </w:r>
            <w:r w:rsidR="00312618" w:rsidRPr="00312618">
              <w:rPr>
                <w:rFonts w:ascii="Times New Roman" w:eastAsia="Times New Roman" w:hAnsi="Times New Roman"/>
                <w:sz w:val="16"/>
                <w:szCs w:val="16"/>
                <w:lang w:val="en-US" w:eastAsia="ru-RU"/>
              </w:rPr>
              <w:t xml:space="preserve"> </w:t>
            </w:r>
            <w:r w:rsidRPr="006C11A7">
              <w:rPr>
                <w:rFonts w:ascii="Times New Roman" w:eastAsia="Times New Roman" w:hAnsi="Times New Roman"/>
                <w:sz w:val="16"/>
                <w:szCs w:val="16"/>
                <w:lang w:eastAsia="ru-RU"/>
              </w:rPr>
              <w:t>учебныйгод</w:t>
            </w:r>
            <w:r w:rsidRPr="006C11A7">
              <w:rPr>
                <w:rFonts w:ascii="Times New Roman" w:eastAsia="Times New Roman" w:hAnsi="Times New Roman"/>
                <w:sz w:val="16"/>
                <w:szCs w:val="16"/>
                <w:lang w:val="en-US" w:eastAsia="ru-RU"/>
              </w:rPr>
              <w:t xml:space="preserve"> / </w:t>
            </w:r>
            <w:r w:rsidRPr="00725AA1">
              <w:rPr>
                <w:rFonts w:ascii="Times New Roman" w:eastAsia="Times New Roman" w:hAnsi="Times New Roman"/>
                <w:b/>
                <w:sz w:val="16"/>
                <w:szCs w:val="16"/>
                <w:lang w:val="en-US" w:eastAsia="ru-RU"/>
              </w:rPr>
              <w:t>Terms of admission:</w:t>
            </w:r>
            <w:r w:rsidRPr="00725AA1">
              <w:rPr>
                <w:rFonts w:ascii="Times New Roman" w:eastAsia="Times New Roman" w:hAnsi="Times New Roman"/>
                <w:sz w:val="16"/>
                <w:szCs w:val="16"/>
                <w:lang w:val="en-US" w:eastAsia="ru-RU"/>
              </w:rPr>
              <w:t xml:space="preserve"> 202</w:t>
            </w:r>
            <w:r w:rsidR="00E502C2">
              <w:rPr>
                <w:rFonts w:ascii="Times New Roman" w:eastAsia="Times New Roman" w:hAnsi="Times New Roman"/>
                <w:sz w:val="16"/>
                <w:szCs w:val="16"/>
                <w:lang w:val="en-US" w:eastAsia="ru-RU"/>
              </w:rPr>
              <w:t>5</w:t>
            </w:r>
            <w:r w:rsidRPr="00725AA1">
              <w:rPr>
                <w:rFonts w:ascii="Times New Roman" w:eastAsia="Times New Roman" w:hAnsi="Times New Roman"/>
                <w:sz w:val="16"/>
                <w:szCs w:val="16"/>
                <w:lang w:val="en-US" w:eastAsia="ru-RU"/>
              </w:rPr>
              <w:t>-202</w:t>
            </w:r>
            <w:r w:rsidR="00E502C2">
              <w:rPr>
                <w:rFonts w:ascii="Times New Roman" w:eastAsia="Times New Roman" w:hAnsi="Times New Roman"/>
                <w:sz w:val="16"/>
                <w:szCs w:val="16"/>
                <w:lang w:val="en-US" w:eastAsia="ru-RU"/>
              </w:rPr>
              <w:t>6</w:t>
            </w:r>
            <w:r w:rsidRPr="00725AA1">
              <w:rPr>
                <w:rFonts w:ascii="Times New Roman" w:eastAsia="Times New Roman" w:hAnsi="Times New Roman"/>
                <w:sz w:val="16"/>
                <w:szCs w:val="16"/>
                <w:lang w:val="en-US" w:eastAsia="ru-RU"/>
              </w:rPr>
              <w:t xml:space="preserve"> academic year</w:t>
            </w:r>
          </w:p>
        </w:tc>
      </w:tr>
    </w:tbl>
    <w:p w:rsidR="00725AA1" w:rsidRPr="00725AA1" w:rsidRDefault="00725AA1" w:rsidP="00725AA1">
      <w:pPr>
        <w:keepNext/>
        <w:keepLines/>
        <w:tabs>
          <w:tab w:val="left" w:pos="5812"/>
        </w:tabs>
        <w:spacing w:after="0" w:line="240" w:lineRule="auto"/>
        <w:jc w:val="center"/>
        <w:outlineLvl w:val="2"/>
        <w:rPr>
          <w:rFonts w:ascii="Times New Roman" w:hAnsi="Times New Roman"/>
          <w:b/>
          <w:bCs/>
          <w:sz w:val="14"/>
          <w:szCs w:val="14"/>
          <w:lang w:val="en-US" w:eastAsia="ru-RU"/>
        </w:rPr>
      </w:pPr>
    </w:p>
    <w:tbl>
      <w:tblPr>
        <w:tblpPr w:leftFromText="180" w:rightFromText="180" w:vertAnchor="text" w:tblpX="-147" w:tblpY="1"/>
        <w:tblOverlap w:val="never"/>
        <w:tblW w:w="15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122"/>
        <w:gridCol w:w="1186"/>
        <w:gridCol w:w="132"/>
        <w:gridCol w:w="992"/>
        <w:gridCol w:w="106"/>
        <w:gridCol w:w="1565"/>
        <w:gridCol w:w="888"/>
        <w:gridCol w:w="852"/>
        <w:gridCol w:w="745"/>
        <w:gridCol w:w="712"/>
        <w:gridCol w:w="710"/>
        <w:gridCol w:w="710"/>
        <w:gridCol w:w="851"/>
        <w:gridCol w:w="851"/>
        <w:gridCol w:w="851"/>
        <w:gridCol w:w="851"/>
        <w:gridCol w:w="1137"/>
      </w:tblGrid>
      <w:tr w:rsidR="00725AA1" w:rsidRPr="00473DA4" w:rsidTr="00473DA4">
        <w:trPr>
          <w:trHeight w:val="233"/>
        </w:trPr>
        <w:tc>
          <w:tcPr>
            <w:tcW w:w="1555" w:type="dxa"/>
            <w:vMerge w:val="restart"/>
          </w:tcPr>
          <w:p w:rsidR="00725AA1" w:rsidRPr="00725AA1" w:rsidRDefault="00725AA1" w:rsidP="00473DA4">
            <w:pPr>
              <w:spacing w:after="0" w:line="240" w:lineRule="auto"/>
              <w:jc w:val="center"/>
              <w:rPr>
                <w:rFonts w:ascii="Times New Roman" w:hAnsi="Times New Roman"/>
                <w:b/>
                <w:bCs/>
                <w:sz w:val="18"/>
                <w:szCs w:val="18"/>
                <w:lang w:val="en-US"/>
              </w:rPr>
            </w:pPr>
            <w:r w:rsidRPr="006C11A7">
              <w:rPr>
                <w:rFonts w:ascii="Times New Roman" w:eastAsia="Times New Roman" w:hAnsi="Times New Roman"/>
                <w:b/>
                <w:sz w:val="18"/>
                <w:szCs w:val="18"/>
                <w:lang w:eastAsia="ru-RU"/>
              </w:rPr>
              <w:t>Циклдердің</w:t>
            </w:r>
            <w:r w:rsidRPr="00725AA1">
              <w:rPr>
                <w:rFonts w:ascii="Times New Roman" w:eastAsia="Times New Roman" w:hAnsi="Times New Roman"/>
                <w:b/>
                <w:sz w:val="18"/>
                <w:szCs w:val="18"/>
                <w:lang w:val="en-US" w:eastAsia="ru-RU"/>
              </w:rPr>
              <w:t xml:space="preserve"> </w:t>
            </w:r>
            <w:r w:rsidRPr="006C11A7">
              <w:rPr>
                <w:rFonts w:ascii="Times New Roman" w:eastAsia="Times New Roman" w:hAnsi="Times New Roman"/>
                <w:b/>
                <w:sz w:val="18"/>
                <w:szCs w:val="18"/>
                <w:lang w:eastAsia="ru-RU"/>
              </w:rPr>
              <w:t>атауы</w:t>
            </w:r>
            <w:r w:rsidRPr="00725AA1">
              <w:rPr>
                <w:rFonts w:ascii="Times New Roman" w:eastAsia="Times New Roman" w:hAnsi="Times New Roman"/>
                <w:b/>
                <w:sz w:val="18"/>
                <w:szCs w:val="18"/>
                <w:lang w:val="en-US" w:eastAsia="ru-RU"/>
              </w:rPr>
              <w:t xml:space="preserve">/ </w:t>
            </w:r>
            <w:r w:rsidRPr="006C11A7">
              <w:rPr>
                <w:rFonts w:ascii="Times New Roman" w:eastAsia="Times New Roman" w:hAnsi="Times New Roman"/>
                <w:b/>
                <w:sz w:val="18"/>
                <w:szCs w:val="18"/>
                <w:lang w:eastAsia="ru-RU"/>
              </w:rPr>
              <w:t>Наименование</w:t>
            </w:r>
            <w:r w:rsidRPr="00725AA1">
              <w:rPr>
                <w:rFonts w:ascii="Times New Roman" w:eastAsia="Times New Roman" w:hAnsi="Times New Roman"/>
                <w:b/>
                <w:sz w:val="18"/>
                <w:szCs w:val="18"/>
                <w:lang w:val="en-US" w:eastAsia="ru-RU"/>
              </w:rPr>
              <w:t xml:space="preserve"> </w:t>
            </w:r>
            <w:r w:rsidRPr="006C11A7">
              <w:rPr>
                <w:rFonts w:ascii="Times New Roman" w:eastAsia="Times New Roman" w:hAnsi="Times New Roman"/>
                <w:b/>
                <w:sz w:val="18"/>
                <w:szCs w:val="18"/>
                <w:lang w:eastAsia="ru-RU"/>
              </w:rPr>
              <w:t>циклов</w:t>
            </w:r>
            <w:r w:rsidRPr="00725AA1">
              <w:rPr>
                <w:rFonts w:ascii="Times New Roman" w:eastAsia="Times New Roman" w:hAnsi="Times New Roman"/>
                <w:b/>
                <w:sz w:val="18"/>
                <w:szCs w:val="18"/>
                <w:lang w:val="en-US" w:eastAsia="ru-RU"/>
              </w:rPr>
              <w:t>/Cycle names</w:t>
            </w:r>
          </w:p>
          <w:p w:rsidR="00725AA1" w:rsidRPr="00725AA1" w:rsidRDefault="00725AA1" w:rsidP="00473DA4">
            <w:pPr>
              <w:spacing w:after="0" w:line="240" w:lineRule="auto"/>
              <w:jc w:val="center"/>
              <w:rPr>
                <w:rFonts w:ascii="Times New Roman" w:hAnsi="Times New Roman"/>
                <w:b/>
                <w:bCs/>
                <w:sz w:val="18"/>
                <w:szCs w:val="18"/>
                <w:lang w:val="en-US"/>
              </w:rPr>
            </w:pPr>
          </w:p>
        </w:tc>
        <w:tc>
          <w:tcPr>
            <w:tcW w:w="1122" w:type="dxa"/>
            <w:vMerge w:val="restart"/>
          </w:tcPr>
          <w:p w:rsidR="00725AA1" w:rsidRPr="006C11A7" w:rsidRDefault="00725AA1" w:rsidP="00473DA4">
            <w:pPr>
              <w:spacing w:after="0" w:line="240" w:lineRule="auto"/>
              <w:jc w:val="center"/>
              <w:rPr>
                <w:rFonts w:ascii="Times New Roman" w:hAnsi="Times New Roman"/>
                <w:b/>
                <w:bCs/>
                <w:sz w:val="18"/>
                <w:szCs w:val="18"/>
              </w:rPr>
            </w:pPr>
            <w:proofErr w:type="gramStart"/>
            <w:r w:rsidRPr="006C11A7">
              <w:rPr>
                <w:rFonts w:ascii="Times New Roman" w:hAnsi="Times New Roman"/>
                <w:b/>
                <w:bCs/>
                <w:sz w:val="18"/>
                <w:szCs w:val="18"/>
              </w:rPr>
              <w:t>П</w:t>
            </w:r>
            <w:proofErr w:type="gramEnd"/>
            <w:r w:rsidRPr="006C11A7">
              <w:rPr>
                <w:rFonts w:ascii="Times New Roman" w:hAnsi="Times New Roman"/>
                <w:b/>
                <w:bCs/>
                <w:sz w:val="18"/>
                <w:szCs w:val="18"/>
              </w:rPr>
              <w:t xml:space="preserve">ән коды/ </w:t>
            </w:r>
          </w:p>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Код предмета/</w:t>
            </w:r>
            <w:r w:rsidRPr="006C11A7">
              <w:rPr>
                <w:rFonts w:ascii="Times New Roman" w:hAnsi="Times New Roman"/>
                <w:b/>
                <w:bCs/>
                <w:sz w:val="18"/>
                <w:szCs w:val="18"/>
                <w:lang w:val="en-US"/>
              </w:rPr>
              <w:t>Code</w:t>
            </w:r>
          </w:p>
          <w:p w:rsidR="00725AA1" w:rsidRPr="006C11A7" w:rsidRDefault="00725AA1" w:rsidP="00473DA4">
            <w:pPr>
              <w:spacing w:after="0" w:line="240" w:lineRule="auto"/>
              <w:jc w:val="center"/>
              <w:rPr>
                <w:rFonts w:ascii="Times New Roman" w:hAnsi="Times New Roman"/>
                <w:b/>
                <w:bCs/>
                <w:sz w:val="18"/>
                <w:szCs w:val="18"/>
              </w:rPr>
            </w:pPr>
          </w:p>
        </w:tc>
        <w:tc>
          <w:tcPr>
            <w:tcW w:w="3981" w:type="dxa"/>
            <w:gridSpan w:val="5"/>
            <w:vMerge w:val="restart"/>
          </w:tcPr>
          <w:p w:rsidR="00725AA1" w:rsidRPr="006C11A7" w:rsidRDefault="00725AA1" w:rsidP="00473DA4">
            <w:pPr>
              <w:spacing w:after="0" w:line="240" w:lineRule="auto"/>
              <w:jc w:val="center"/>
              <w:rPr>
                <w:rFonts w:ascii="Times New Roman" w:hAnsi="Times New Roman"/>
                <w:b/>
                <w:bCs/>
                <w:sz w:val="18"/>
                <w:szCs w:val="18"/>
              </w:rPr>
            </w:pPr>
            <w:proofErr w:type="gramStart"/>
            <w:r w:rsidRPr="006C11A7">
              <w:rPr>
                <w:rFonts w:ascii="Times New Roman" w:hAnsi="Times New Roman"/>
                <w:b/>
                <w:bCs/>
                <w:sz w:val="18"/>
                <w:szCs w:val="18"/>
              </w:rPr>
              <w:t>П</w:t>
            </w:r>
            <w:proofErr w:type="gramEnd"/>
            <w:r w:rsidRPr="006C11A7">
              <w:rPr>
                <w:rFonts w:ascii="Times New Roman" w:hAnsi="Times New Roman"/>
                <w:b/>
                <w:bCs/>
                <w:sz w:val="18"/>
                <w:szCs w:val="18"/>
              </w:rPr>
              <w:t>әннің (модульдің) аты мен қызмет ету түрлері/</w:t>
            </w:r>
          </w:p>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 xml:space="preserve">Наименование предмета (модуля) и видов деятельности / </w:t>
            </w:r>
          </w:p>
          <w:p w:rsidR="00725AA1" w:rsidRPr="00725AA1" w:rsidRDefault="00725AA1" w:rsidP="00473DA4">
            <w:pPr>
              <w:spacing w:after="0" w:line="240" w:lineRule="auto"/>
              <w:jc w:val="center"/>
              <w:rPr>
                <w:rFonts w:ascii="Times New Roman" w:hAnsi="Times New Roman"/>
                <w:b/>
                <w:bCs/>
                <w:sz w:val="18"/>
                <w:szCs w:val="18"/>
                <w:lang w:val="en-US"/>
              </w:rPr>
            </w:pPr>
            <w:r w:rsidRPr="00725AA1">
              <w:rPr>
                <w:rFonts w:ascii="Times New Roman" w:hAnsi="Times New Roman"/>
                <w:b/>
                <w:bCs/>
                <w:sz w:val="18"/>
                <w:szCs w:val="18"/>
                <w:lang w:val="en-US"/>
              </w:rPr>
              <w:t xml:space="preserve">Subject (module) name and activity type </w:t>
            </w:r>
          </w:p>
          <w:p w:rsidR="00725AA1" w:rsidRPr="00725AA1" w:rsidRDefault="00725AA1" w:rsidP="00473DA4">
            <w:pPr>
              <w:spacing w:after="0" w:line="240" w:lineRule="auto"/>
              <w:jc w:val="center"/>
              <w:rPr>
                <w:rFonts w:ascii="Times New Roman" w:hAnsi="Times New Roman"/>
                <w:b/>
                <w:bCs/>
                <w:sz w:val="18"/>
                <w:szCs w:val="18"/>
                <w:lang w:val="en-US"/>
              </w:rPr>
            </w:pPr>
          </w:p>
        </w:tc>
        <w:tc>
          <w:tcPr>
            <w:tcW w:w="888" w:type="dxa"/>
            <w:vMerge w:val="restart"/>
            <w:textDirection w:val="btLr"/>
          </w:tcPr>
          <w:p w:rsidR="00725AA1" w:rsidRPr="006C11A7" w:rsidRDefault="00725AA1" w:rsidP="00473DA4">
            <w:pPr>
              <w:spacing w:after="0" w:line="240" w:lineRule="auto"/>
              <w:ind w:left="113" w:right="113"/>
              <w:jc w:val="center"/>
              <w:rPr>
                <w:rFonts w:ascii="Times New Roman" w:hAnsi="Times New Roman"/>
                <w:b/>
                <w:bCs/>
                <w:sz w:val="17"/>
                <w:szCs w:val="17"/>
              </w:rPr>
            </w:pPr>
            <w:r w:rsidRPr="006C11A7">
              <w:rPr>
                <w:rFonts w:ascii="Times New Roman" w:hAnsi="Times New Roman"/>
                <w:b/>
                <w:bCs/>
                <w:sz w:val="17"/>
                <w:szCs w:val="17"/>
              </w:rPr>
              <w:t xml:space="preserve">Академиялық кредит/ </w:t>
            </w:r>
          </w:p>
          <w:p w:rsidR="00725AA1" w:rsidRPr="006C11A7" w:rsidRDefault="00725AA1" w:rsidP="00473DA4">
            <w:pPr>
              <w:spacing w:after="0" w:line="240" w:lineRule="auto"/>
              <w:ind w:left="113" w:right="113"/>
              <w:jc w:val="center"/>
              <w:rPr>
                <w:rFonts w:ascii="Times New Roman" w:hAnsi="Times New Roman"/>
                <w:b/>
                <w:bCs/>
                <w:sz w:val="17"/>
                <w:szCs w:val="17"/>
              </w:rPr>
            </w:pPr>
            <w:r w:rsidRPr="006C11A7">
              <w:rPr>
                <w:rFonts w:ascii="Times New Roman" w:hAnsi="Times New Roman"/>
                <w:b/>
                <w:bCs/>
                <w:sz w:val="17"/>
                <w:szCs w:val="17"/>
              </w:rPr>
              <w:t xml:space="preserve">Академический кредит/ </w:t>
            </w:r>
          </w:p>
          <w:p w:rsidR="00725AA1" w:rsidRPr="006C11A7" w:rsidRDefault="00725AA1" w:rsidP="00473DA4">
            <w:pPr>
              <w:spacing w:after="0" w:line="240" w:lineRule="auto"/>
              <w:ind w:left="113" w:right="113"/>
              <w:jc w:val="center"/>
              <w:rPr>
                <w:rFonts w:ascii="Times New Roman" w:hAnsi="Times New Roman"/>
                <w:b/>
                <w:bCs/>
                <w:sz w:val="17"/>
                <w:szCs w:val="17"/>
              </w:rPr>
            </w:pPr>
            <w:r w:rsidRPr="006C11A7">
              <w:rPr>
                <w:rFonts w:ascii="Times New Roman" w:hAnsi="Times New Roman"/>
                <w:b/>
                <w:bCs/>
                <w:sz w:val="17"/>
                <w:szCs w:val="17"/>
              </w:rPr>
              <w:t>Academic credit</w:t>
            </w:r>
          </w:p>
        </w:tc>
        <w:tc>
          <w:tcPr>
            <w:tcW w:w="852" w:type="dxa"/>
            <w:vMerge w:val="restart"/>
            <w:textDirection w:val="btLr"/>
          </w:tcPr>
          <w:p w:rsidR="00725AA1" w:rsidRPr="006C11A7" w:rsidRDefault="00725AA1" w:rsidP="00473DA4">
            <w:pPr>
              <w:spacing w:after="0" w:line="240" w:lineRule="auto"/>
              <w:ind w:left="113" w:right="113"/>
              <w:jc w:val="center"/>
              <w:rPr>
                <w:rFonts w:ascii="Times New Roman" w:hAnsi="Times New Roman"/>
                <w:b/>
                <w:bCs/>
                <w:sz w:val="18"/>
                <w:szCs w:val="18"/>
              </w:rPr>
            </w:pPr>
            <w:r w:rsidRPr="006C11A7">
              <w:rPr>
                <w:rFonts w:ascii="Times New Roman" w:hAnsi="Times New Roman"/>
                <w:b/>
                <w:bCs/>
                <w:sz w:val="18"/>
                <w:szCs w:val="18"/>
              </w:rPr>
              <w:t xml:space="preserve">Академиялық </w:t>
            </w:r>
            <w:proofErr w:type="gramStart"/>
            <w:r w:rsidRPr="006C11A7">
              <w:rPr>
                <w:rFonts w:ascii="Times New Roman" w:hAnsi="Times New Roman"/>
                <w:b/>
                <w:bCs/>
                <w:sz w:val="18"/>
                <w:szCs w:val="18"/>
              </w:rPr>
              <w:t>c</w:t>
            </w:r>
            <w:proofErr w:type="gramEnd"/>
            <w:r w:rsidRPr="006C11A7">
              <w:rPr>
                <w:rFonts w:ascii="Times New Roman" w:hAnsi="Times New Roman"/>
                <w:b/>
                <w:bCs/>
                <w:sz w:val="18"/>
                <w:szCs w:val="18"/>
              </w:rPr>
              <w:t>ағат/</w:t>
            </w:r>
          </w:p>
          <w:p w:rsidR="00725AA1" w:rsidRPr="006C11A7" w:rsidRDefault="00725AA1" w:rsidP="00473DA4">
            <w:pPr>
              <w:spacing w:after="0" w:line="240" w:lineRule="auto"/>
              <w:ind w:left="113" w:right="113"/>
              <w:jc w:val="center"/>
              <w:rPr>
                <w:rFonts w:ascii="Times New Roman" w:hAnsi="Times New Roman"/>
                <w:b/>
                <w:bCs/>
                <w:sz w:val="18"/>
                <w:szCs w:val="18"/>
              </w:rPr>
            </w:pPr>
            <w:r w:rsidRPr="006C11A7">
              <w:rPr>
                <w:rFonts w:ascii="Times New Roman" w:hAnsi="Times New Roman"/>
                <w:b/>
                <w:bCs/>
                <w:sz w:val="18"/>
                <w:szCs w:val="18"/>
              </w:rPr>
              <w:t>Академический час/</w:t>
            </w:r>
          </w:p>
          <w:p w:rsidR="00725AA1" w:rsidRPr="006C11A7" w:rsidRDefault="00725AA1" w:rsidP="00473DA4">
            <w:pPr>
              <w:spacing w:after="0" w:line="240" w:lineRule="auto"/>
              <w:ind w:left="113" w:right="113"/>
              <w:jc w:val="center"/>
              <w:rPr>
                <w:rFonts w:ascii="Times New Roman" w:hAnsi="Times New Roman"/>
                <w:b/>
                <w:bCs/>
                <w:sz w:val="18"/>
                <w:szCs w:val="18"/>
              </w:rPr>
            </w:pPr>
            <w:r w:rsidRPr="006C11A7">
              <w:rPr>
                <w:rFonts w:ascii="Times New Roman" w:hAnsi="Times New Roman"/>
                <w:b/>
                <w:bCs/>
                <w:sz w:val="18"/>
                <w:szCs w:val="18"/>
                <w:lang w:val="en-US"/>
              </w:rPr>
              <w:t>Academichours</w:t>
            </w:r>
          </w:p>
        </w:tc>
        <w:tc>
          <w:tcPr>
            <w:tcW w:w="745" w:type="dxa"/>
            <w:vMerge w:val="restart"/>
            <w:textDirection w:val="btLr"/>
          </w:tcPr>
          <w:p w:rsidR="00725AA1" w:rsidRPr="006C11A7" w:rsidRDefault="00725AA1" w:rsidP="00473DA4">
            <w:pPr>
              <w:spacing w:after="0" w:line="240" w:lineRule="auto"/>
              <w:ind w:left="113" w:right="113"/>
              <w:jc w:val="center"/>
              <w:rPr>
                <w:rFonts w:ascii="Times New Roman" w:hAnsi="Times New Roman"/>
                <w:b/>
                <w:bCs/>
                <w:sz w:val="18"/>
                <w:szCs w:val="18"/>
              </w:rPr>
            </w:pPr>
            <w:r w:rsidRPr="006C11A7">
              <w:rPr>
                <w:rFonts w:ascii="Times New Roman" w:hAnsi="Times New Roman"/>
                <w:b/>
                <w:bCs/>
                <w:sz w:val="18"/>
                <w:szCs w:val="18"/>
              </w:rPr>
              <w:t>Компонент</w:t>
            </w:r>
            <w:r w:rsidRPr="006C11A7">
              <w:rPr>
                <w:rFonts w:ascii="Times New Roman" w:hAnsi="Times New Roman"/>
                <w:b/>
                <w:bCs/>
                <w:sz w:val="18"/>
                <w:szCs w:val="18"/>
                <w:lang w:val="en-US"/>
              </w:rPr>
              <w:t>/</w:t>
            </w:r>
            <w:r w:rsidRPr="006C11A7">
              <w:rPr>
                <w:rFonts w:ascii="Times New Roman" w:hAnsi="Times New Roman"/>
                <w:b/>
                <w:bCs/>
                <w:sz w:val="18"/>
                <w:szCs w:val="18"/>
              </w:rPr>
              <w:t>Компонент/</w:t>
            </w:r>
            <w:r w:rsidRPr="006C11A7">
              <w:rPr>
                <w:rFonts w:ascii="Times New Roman" w:hAnsi="Times New Roman"/>
                <w:b/>
                <w:bCs/>
                <w:sz w:val="18"/>
                <w:szCs w:val="18"/>
                <w:lang w:val="en-US"/>
              </w:rPr>
              <w:t xml:space="preserve"> Component</w:t>
            </w:r>
          </w:p>
        </w:tc>
        <w:tc>
          <w:tcPr>
            <w:tcW w:w="2132" w:type="dxa"/>
            <w:gridSpan w:val="3"/>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Үлесті</w:t>
            </w:r>
            <w:proofErr w:type="gramStart"/>
            <w:r w:rsidRPr="006C11A7">
              <w:rPr>
                <w:rFonts w:ascii="Times New Roman" w:hAnsi="Times New Roman"/>
                <w:b/>
                <w:bCs/>
                <w:sz w:val="18"/>
                <w:szCs w:val="18"/>
              </w:rPr>
              <w:t>р</w:t>
            </w:r>
            <w:proofErr w:type="gramEnd"/>
            <w:r w:rsidRPr="006C11A7">
              <w:rPr>
                <w:rFonts w:ascii="Times New Roman" w:hAnsi="Times New Roman"/>
                <w:b/>
                <w:bCs/>
                <w:sz w:val="18"/>
                <w:szCs w:val="18"/>
              </w:rPr>
              <w:t>ілуі/ Распределение/</w:t>
            </w:r>
          </w:p>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Distribution</w:t>
            </w:r>
          </w:p>
        </w:tc>
        <w:tc>
          <w:tcPr>
            <w:tcW w:w="3404" w:type="dxa"/>
            <w:gridSpan w:val="4"/>
          </w:tcPr>
          <w:p w:rsidR="00725AA1" w:rsidRPr="006C11A7" w:rsidRDefault="00725AA1" w:rsidP="00473DA4">
            <w:pPr>
              <w:spacing w:after="0" w:line="240" w:lineRule="auto"/>
              <w:ind w:right="-250"/>
              <w:jc w:val="center"/>
              <w:rPr>
                <w:rFonts w:ascii="Times New Roman" w:hAnsi="Times New Roman"/>
                <w:sz w:val="18"/>
                <w:szCs w:val="18"/>
              </w:rPr>
            </w:pPr>
            <w:r w:rsidRPr="006C11A7">
              <w:rPr>
                <w:rFonts w:ascii="Times New Roman" w:hAnsi="Times New Roman"/>
                <w:b/>
                <w:bCs/>
                <w:sz w:val="18"/>
                <w:szCs w:val="18"/>
              </w:rPr>
              <w:t>Семестрлерге бө</w:t>
            </w:r>
            <w:proofErr w:type="gramStart"/>
            <w:r w:rsidRPr="006C11A7">
              <w:rPr>
                <w:rFonts w:ascii="Times New Roman" w:hAnsi="Times New Roman"/>
                <w:b/>
                <w:bCs/>
                <w:sz w:val="18"/>
                <w:szCs w:val="18"/>
              </w:rPr>
              <w:t>л</w:t>
            </w:r>
            <w:proofErr w:type="gramEnd"/>
            <w:r w:rsidRPr="006C11A7">
              <w:rPr>
                <w:rFonts w:ascii="Times New Roman" w:hAnsi="Times New Roman"/>
                <w:b/>
                <w:bCs/>
                <w:sz w:val="18"/>
                <w:szCs w:val="18"/>
              </w:rPr>
              <w:t xml:space="preserve">інуі/ </w:t>
            </w:r>
          </w:p>
          <w:p w:rsidR="00725AA1" w:rsidRPr="006C11A7" w:rsidRDefault="00725AA1" w:rsidP="00473DA4">
            <w:pPr>
              <w:spacing w:after="0" w:line="240" w:lineRule="auto"/>
              <w:ind w:right="-250"/>
              <w:jc w:val="center"/>
              <w:rPr>
                <w:rFonts w:ascii="Times New Roman" w:hAnsi="Times New Roman"/>
                <w:b/>
                <w:bCs/>
                <w:sz w:val="18"/>
                <w:szCs w:val="18"/>
              </w:rPr>
            </w:pPr>
            <w:r w:rsidRPr="006C11A7">
              <w:rPr>
                <w:rFonts w:ascii="Times New Roman" w:hAnsi="Times New Roman"/>
                <w:b/>
                <w:bCs/>
                <w:sz w:val="18"/>
                <w:szCs w:val="18"/>
              </w:rPr>
              <w:t>Разделение на семестры/</w:t>
            </w:r>
          </w:p>
          <w:p w:rsidR="00725AA1" w:rsidRPr="006C11A7" w:rsidRDefault="00725AA1" w:rsidP="00473DA4">
            <w:pPr>
              <w:spacing w:after="0" w:line="240" w:lineRule="auto"/>
              <w:ind w:right="-250"/>
              <w:jc w:val="center"/>
              <w:rPr>
                <w:rFonts w:ascii="Times New Roman" w:hAnsi="Times New Roman"/>
                <w:b/>
                <w:bCs/>
                <w:sz w:val="18"/>
                <w:szCs w:val="18"/>
              </w:rPr>
            </w:pPr>
            <w:r w:rsidRPr="006C11A7">
              <w:rPr>
                <w:rFonts w:ascii="Times New Roman" w:hAnsi="Times New Roman"/>
                <w:b/>
                <w:bCs/>
                <w:sz w:val="18"/>
                <w:szCs w:val="18"/>
              </w:rPr>
              <w:t>The division into semesters</w:t>
            </w:r>
          </w:p>
        </w:tc>
        <w:tc>
          <w:tcPr>
            <w:tcW w:w="1137" w:type="dxa"/>
            <w:vMerge w:val="restart"/>
          </w:tcPr>
          <w:p w:rsidR="00473DA4" w:rsidRPr="00510E9B" w:rsidRDefault="00473DA4" w:rsidP="00473DA4">
            <w:pPr>
              <w:shd w:val="clear" w:color="auto" w:fill="FFFFFF"/>
              <w:spacing w:after="0" w:line="240" w:lineRule="auto"/>
              <w:jc w:val="center"/>
              <w:rPr>
                <w:rFonts w:ascii="Times New Roman" w:eastAsia="Times New Roman" w:hAnsi="Times New Roman"/>
                <w:b/>
                <w:color w:val="FF0000"/>
                <w:sz w:val="16"/>
                <w:szCs w:val="16"/>
                <w:lang w:val="kk-KZ" w:eastAsia="ru-RU"/>
              </w:rPr>
            </w:pPr>
            <w:r w:rsidRPr="00510E9B">
              <w:rPr>
                <w:rFonts w:ascii="Times New Roman" w:eastAsia="Times New Roman" w:hAnsi="Times New Roman"/>
                <w:b/>
                <w:color w:val="FF0000"/>
                <w:sz w:val="16"/>
                <w:szCs w:val="16"/>
                <w:lang w:val="kk-KZ" w:eastAsia="ru-RU"/>
              </w:rPr>
              <w:t>Пререквизит</w:t>
            </w:r>
          </w:p>
          <w:p w:rsidR="00473DA4" w:rsidRPr="00510E9B" w:rsidRDefault="00473DA4" w:rsidP="00473DA4">
            <w:pPr>
              <w:shd w:val="clear" w:color="auto" w:fill="FFFFFF"/>
              <w:spacing w:after="0" w:line="240" w:lineRule="auto"/>
              <w:jc w:val="center"/>
              <w:rPr>
                <w:rFonts w:ascii="Times New Roman" w:eastAsia="Times New Roman" w:hAnsi="Times New Roman"/>
                <w:b/>
                <w:color w:val="FF0000"/>
                <w:sz w:val="16"/>
                <w:szCs w:val="16"/>
                <w:lang w:val="kk-KZ" w:eastAsia="ru-RU"/>
              </w:rPr>
            </w:pPr>
            <w:r w:rsidRPr="00510E9B">
              <w:rPr>
                <w:rFonts w:ascii="Times New Roman" w:eastAsia="Times New Roman" w:hAnsi="Times New Roman"/>
                <w:b/>
                <w:color w:val="FF0000"/>
                <w:sz w:val="16"/>
                <w:szCs w:val="16"/>
                <w:lang w:val="kk-KZ" w:eastAsia="ru-RU"/>
              </w:rPr>
              <w:t>Постреквизит</w:t>
            </w:r>
          </w:p>
          <w:p w:rsidR="00473DA4" w:rsidRPr="00510E9B" w:rsidRDefault="00473DA4" w:rsidP="00473DA4">
            <w:pPr>
              <w:shd w:val="clear" w:color="auto" w:fill="FFFFFF"/>
              <w:spacing w:after="0" w:line="240" w:lineRule="auto"/>
              <w:jc w:val="center"/>
              <w:rPr>
                <w:rFonts w:ascii="Times New Roman" w:eastAsia="Times New Roman" w:hAnsi="Times New Roman"/>
                <w:b/>
                <w:color w:val="FF0000"/>
                <w:sz w:val="16"/>
                <w:szCs w:val="16"/>
                <w:lang w:val="kk-KZ" w:eastAsia="ru-RU"/>
              </w:rPr>
            </w:pPr>
            <w:r w:rsidRPr="00510E9B">
              <w:rPr>
                <w:rFonts w:ascii="Times New Roman" w:eastAsia="Times New Roman" w:hAnsi="Times New Roman"/>
                <w:b/>
                <w:color w:val="FF0000"/>
                <w:sz w:val="16"/>
                <w:szCs w:val="16"/>
                <w:lang w:val="kk-KZ" w:eastAsia="ru-RU"/>
              </w:rPr>
              <w:t>Prerequisites</w:t>
            </w:r>
          </w:p>
          <w:p w:rsidR="00473DA4" w:rsidRPr="00510E9B" w:rsidRDefault="00473DA4" w:rsidP="00473DA4">
            <w:pPr>
              <w:shd w:val="clear" w:color="auto" w:fill="FFFFFF"/>
              <w:spacing w:after="0" w:line="240" w:lineRule="auto"/>
              <w:jc w:val="center"/>
              <w:rPr>
                <w:rFonts w:ascii="Times New Roman" w:eastAsia="Times New Roman" w:hAnsi="Times New Roman"/>
                <w:b/>
                <w:color w:val="FF0000"/>
                <w:sz w:val="16"/>
                <w:szCs w:val="16"/>
                <w:lang w:val="kk-KZ" w:eastAsia="ru-RU"/>
              </w:rPr>
            </w:pPr>
            <w:r w:rsidRPr="00510E9B">
              <w:rPr>
                <w:rFonts w:ascii="Times New Roman" w:eastAsia="Times New Roman" w:hAnsi="Times New Roman"/>
                <w:b/>
                <w:color w:val="FF0000"/>
                <w:sz w:val="16"/>
                <w:szCs w:val="16"/>
                <w:lang w:val="kk-KZ" w:eastAsia="ru-RU"/>
              </w:rPr>
              <w:t>Post-Requisite</w:t>
            </w:r>
          </w:p>
          <w:p w:rsidR="00725AA1" w:rsidRPr="00473DA4" w:rsidRDefault="00725AA1" w:rsidP="00473DA4">
            <w:pPr>
              <w:spacing w:after="0" w:line="240" w:lineRule="auto"/>
              <w:jc w:val="center"/>
              <w:rPr>
                <w:rFonts w:ascii="Times New Roman" w:hAnsi="Times New Roman"/>
                <w:b/>
                <w:bCs/>
                <w:sz w:val="18"/>
                <w:szCs w:val="18"/>
                <w:lang w:val="en-US"/>
              </w:rPr>
            </w:pPr>
          </w:p>
        </w:tc>
      </w:tr>
      <w:tr w:rsidR="00725AA1" w:rsidRPr="006C11A7" w:rsidTr="00473DA4">
        <w:trPr>
          <w:trHeight w:val="56"/>
        </w:trPr>
        <w:tc>
          <w:tcPr>
            <w:tcW w:w="1555" w:type="dxa"/>
            <w:vMerge/>
          </w:tcPr>
          <w:p w:rsidR="00725AA1" w:rsidRPr="00473DA4" w:rsidRDefault="00725AA1" w:rsidP="00473DA4">
            <w:pPr>
              <w:spacing w:after="0" w:line="240" w:lineRule="auto"/>
              <w:jc w:val="center"/>
              <w:rPr>
                <w:rFonts w:ascii="Times New Roman" w:hAnsi="Times New Roman"/>
                <w:b/>
                <w:bCs/>
                <w:sz w:val="18"/>
                <w:szCs w:val="18"/>
                <w:lang w:val="en-US"/>
              </w:rPr>
            </w:pPr>
          </w:p>
        </w:tc>
        <w:tc>
          <w:tcPr>
            <w:tcW w:w="1122" w:type="dxa"/>
            <w:vMerge/>
          </w:tcPr>
          <w:p w:rsidR="00725AA1" w:rsidRPr="00473DA4" w:rsidRDefault="00725AA1" w:rsidP="00473DA4">
            <w:pPr>
              <w:spacing w:after="0" w:line="240" w:lineRule="auto"/>
              <w:jc w:val="center"/>
              <w:rPr>
                <w:rFonts w:ascii="Times New Roman" w:hAnsi="Times New Roman"/>
                <w:b/>
                <w:bCs/>
                <w:sz w:val="18"/>
                <w:szCs w:val="18"/>
                <w:lang w:val="en-US"/>
              </w:rPr>
            </w:pPr>
          </w:p>
        </w:tc>
        <w:tc>
          <w:tcPr>
            <w:tcW w:w="3981" w:type="dxa"/>
            <w:gridSpan w:val="5"/>
            <w:vMerge/>
          </w:tcPr>
          <w:p w:rsidR="00725AA1" w:rsidRPr="00473DA4" w:rsidRDefault="00725AA1" w:rsidP="00473DA4">
            <w:pPr>
              <w:spacing w:after="0" w:line="240" w:lineRule="auto"/>
              <w:jc w:val="center"/>
              <w:rPr>
                <w:rFonts w:ascii="Times New Roman" w:hAnsi="Times New Roman"/>
                <w:b/>
                <w:bCs/>
                <w:sz w:val="18"/>
                <w:szCs w:val="18"/>
                <w:lang w:val="en-US"/>
              </w:rPr>
            </w:pPr>
          </w:p>
        </w:tc>
        <w:tc>
          <w:tcPr>
            <w:tcW w:w="888" w:type="dxa"/>
            <w:vMerge/>
          </w:tcPr>
          <w:p w:rsidR="00725AA1" w:rsidRPr="00473DA4" w:rsidRDefault="00725AA1" w:rsidP="00473DA4">
            <w:pPr>
              <w:spacing w:after="0" w:line="240" w:lineRule="auto"/>
              <w:jc w:val="center"/>
              <w:rPr>
                <w:rFonts w:ascii="Times New Roman" w:hAnsi="Times New Roman"/>
                <w:b/>
                <w:bCs/>
                <w:sz w:val="18"/>
                <w:szCs w:val="18"/>
                <w:lang w:val="en-US"/>
              </w:rPr>
            </w:pPr>
          </w:p>
        </w:tc>
        <w:tc>
          <w:tcPr>
            <w:tcW w:w="852" w:type="dxa"/>
            <w:vMerge/>
          </w:tcPr>
          <w:p w:rsidR="00725AA1" w:rsidRPr="00473DA4" w:rsidRDefault="00725AA1" w:rsidP="00473DA4">
            <w:pPr>
              <w:spacing w:after="0" w:line="240" w:lineRule="auto"/>
              <w:jc w:val="center"/>
              <w:rPr>
                <w:rFonts w:ascii="Times New Roman" w:hAnsi="Times New Roman"/>
                <w:b/>
                <w:bCs/>
                <w:sz w:val="18"/>
                <w:szCs w:val="18"/>
                <w:lang w:val="en-US"/>
              </w:rPr>
            </w:pPr>
          </w:p>
        </w:tc>
        <w:tc>
          <w:tcPr>
            <w:tcW w:w="745" w:type="dxa"/>
            <w:vMerge/>
          </w:tcPr>
          <w:p w:rsidR="00725AA1" w:rsidRPr="00473DA4" w:rsidRDefault="00725AA1" w:rsidP="00473DA4">
            <w:pPr>
              <w:spacing w:after="0" w:line="240" w:lineRule="auto"/>
              <w:jc w:val="center"/>
              <w:rPr>
                <w:rFonts w:ascii="Times New Roman" w:hAnsi="Times New Roman"/>
                <w:b/>
                <w:bCs/>
                <w:sz w:val="18"/>
                <w:szCs w:val="18"/>
                <w:lang w:val="en-US"/>
              </w:rPr>
            </w:pPr>
          </w:p>
        </w:tc>
        <w:tc>
          <w:tcPr>
            <w:tcW w:w="712" w:type="dxa"/>
            <w:vMerge w:val="restart"/>
            <w:textDirection w:val="btLr"/>
          </w:tcPr>
          <w:p w:rsidR="00725AA1" w:rsidRPr="006C11A7" w:rsidRDefault="00725AA1" w:rsidP="00473DA4">
            <w:pPr>
              <w:spacing w:after="0" w:line="240" w:lineRule="auto"/>
              <w:ind w:left="113" w:right="113"/>
              <w:jc w:val="center"/>
              <w:rPr>
                <w:rFonts w:ascii="Times New Roman" w:hAnsi="Times New Roman"/>
                <w:b/>
                <w:bCs/>
                <w:sz w:val="16"/>
                <w:szCs w:val="16"/>
              </w:rPr>
            </w:pPr>
            <w:r w:rsidRPr="006C11A7">
              <w:rPr>
                <w:rFonts w:ascii="Times New Roman" w:hAnsi="Times New Roman"/>
                <w:b/>
                <w:bCs/>
                <w:sz w:val="16"/>
                <w:szCs w:val="16"/>
              </w:rPr>
              <w:t>Лекция</w:t>
            </w:r>
          </w:p>
          <w:p w:rsidR="00725AA1" w:rsidRPr="006C11A7" w:rsidRDefault="00725AA1" w:rsidP="00473DA4">
            <w:pPr>
              <w:spacing w:after="0" w:line="240" w:lineRule="auto"/>
              <w:ind w:left="113" w:right="113"/>
              <w:jc w:val="center"/>
              <w:rPr>
                <w:rFonts w:ascii="Times New Roman" w:hAnsi="Times New Roman"/>
                <w:b/>
                <w:bCs/>
                <w:sz w:val="16"/>
                <w:szCs w:val="16"/>
              </w:rPr>
            </w:pPr>
            <w:r w:rsidRPr="006C11A7">
              <w:rPr>
                <w:rFonts w:ascii="Times New Roman" w:hAnsi="Times New Roman"/>
                <w:b/>
                <w:bCs/>
                <w:sz w:val="16"/>
                <w:szCs w:val="16"/>
              </w:rPr>
              <w:t>Лекция</w:t>
            </w:r>
          </w:p>
          <w:p w:rsidR="00725AA1" w:rsidRPr="006C11A7" w:rsidRDefault="00725AA1" w:rsidP="00473DA4">
            <w:pPr>
              <w:spacing w:after="0" w:line="240" w:lineRule="auto"/>
              <w:ind w:left="113" w:right="113"/>
              <w:jc w:val="center"/>
              <w:rPr>
                <w:rFonts w:ascii="Times New Roman" w:hAnsi="Times New Roman"/>
                <w:b/>
                <w:bCs/>
                <w:sz w:val="16"/>
                <w:szCs w:val="16"/>
              </w:rPr>
            </w:pPr>
            <w:r w:rsidRPr="006C11A7">
              <w:rPr>
                <w:rFonts w:ascii="Times New Roman" w:hAnsi="Times New Roman"/>
                <w:b/>
                <w:bCs/>
                <w:sz w:val="16"/>
                <w:szCs w:val="16"/>
              </w:rPr>
              <w:t>Lecture</w:t>
            </w:r>
          </w:p>
        </w:tc>
        <w:tc>
          <w:tcPr>
            <w:tcW w:w="710" w:type="dxa"/>
            <w:vMerge w:val="restart"/>
            <w:textDirection w:val="btLr"/>
          </w:tcPr>
          <w:p w:rsidR="00725AA1" w:rsidRPr="006C11A7" w:rsidRDefault="00725AA1" w:rsidP="00473DA4">
            <w:pPr>
              <w:spacing w:after="0" w:line="240" w:lineRule="auto"/>
              <w:ind w:left="113" w:right="113"/>
              <w:jc w:val="center"/>
              <w:rPr>
                <w:rFonts w:ascii="Times New Roman" w:hAnsi="Times New Roman"/>
                <w:b/>
                <w:bCs/>
                <w:sz w:val="16"/>
                <w:szCs w:val="16"/>
              </w:rPr>
            </w:pPr>
            <w:r w:rsidRPr="006C11A7">
              <w:rPr>
                <w:rFonts w:ascii="Times New Roman" w:hAnsi="Times New Roman"/>
                <w:b/>
                <w:bCs/>
                <w:sz w:val="16"/>
                <w:szCs w:val="16"/>
                <w:lang w:val="en-US"/>
              </w:rPr>
              <w:t>Практика/</w:t>
            </w:r>
          </w:p>
          <w:p w:rsidR="00725AA1" w:rsidRPr="006C11A7" w:rsidRDefault="00725AA1" w:rsidP="00473DA4">
            <w:pPr>
              <w:spacing w:after="0" w:line="240" w:lineRule="auto"/>
              <w:ind w:left="113" w:right="113"/>
              <w:jc w:val="center"/>
              <w:rPr>
                <w:rFonts w:ascii="Times New Roman" w:hAnsi="Times New Roman"/>
                <w:b/>
                <w:bCs/>
                <w:sz w:val="16"/>
                <w:szCs w:val="16"/>
              </w:rPr>
            </w:pPr>
            <w:r w:rsidRPr="006C11A7">
              <w:rPr>
                <w:rFonts w:ascii="Times New Roman" w:hAnsi="Times New Roman"/>
                <w:b/>
                <w:bCs/>
                <w:sz w:val="16"/>
                <w:szCs w:val="16"/>
                <w:lang w:val="en-US"/>
              </w:rPr>
              <w:t>Семинар</w:t>
            </w:r>
            <w:r w:rsidRPr="006C11A7">
              <w:rPr>
                <w:rFonts w:ascii="Times New Roman" w:hAnsi="Times New Roman"/>
                <w:b/>
                <w:bCs/>
                <w:sz w:val="16"/>
                <w:szCs w:val="16"/>
              </w:rPr>
              <w:t>/</w:t>
            </w:r>
          </w:p>
          <w:p w:rsidR="00725AA1" w:rsidRPr="006C11A7" w:rsidRDefault="00725AA1" w:rsidP="00473DA4">
            <w:pPr>
              <w:spacing w:after="0" w:line="240" w:lineRule="auto"/>
              <w:ind w:left="113" w:right="113"/>
              <w:jc w:val="center"/>
              <w:rPr>
                <w:rFonts w:ascii="Times New Roman" w:hAnsi="Times New Roman"/>
                <w:b/>
                <w:bCs/>
                <w:sz w:val="16"/>
                <w:szCs w:val="16"/>
              </w:rPr>
            </w:pPr>
            <w:r w:rsidRPr="006C11A7">
              <w:rPr>
                <w:rFonts w:ascii="Times New Roman" w:hAnsi="Times New Roman"/>
                <w:b/>
                <w:bCs/>
                <w:sz w:val="16"/>
                <w:szCs w:val="16"/>
                <w:lang w:val="en-US"/>
              </w:rPr>
              <w:t>Seminar</w:t>
            </w:r>
          </w:p>
        </w:tc>
        <w:tc>
          <w:tcPr>
            <w:tcW w:w="710" w:type="dxa"/>
            <w:vMerge w:val="restart"/>
            <w:textDirection w:val="btLr"/>
          </w:tcPr>
          <w:p w:rsidR="00725AA1" w:rsidRPr="006C11A7" w:rsidRDefault="00725AA1" w:rsidP="00473DA4">
            <w:pPr>
              <w:spacing w:after="0" w:line="240" w:lineRule="auto"/>
              <w:ind w:left="113" w:right="113"/>
              <w:jc w:val="center"/>
              <w:rPr>
                <w:rFonts w:ascii="Times New Roman" w:hAnsi="Times New Roman"/>
                <w:b/>
                <w:bCs/>
                <w:sz w:val="16"/>
                <w:szCs w:val="16"/>
              </w:rPr>
            </w:pPr>
            <w:r w:rsidRPr="006C11A7">
              <w:rPr>
                <w:rFonts w:ascii="Times New Roman" w:hAnsi="Times New Roman"/>
                <w:b/>
                <w:bCs/>
                <w:sz w:val="16"/>
                <w:szCs w:val="16"/>
              </w:rPr>
              <w:t>Лаборатория/</w:t>
            </w:r>
          </w:p>
          <w:p w:rsidR="00725AA1" w:rsidRPr="006C11A7" w:rsidRDefault="00725AA1" w:rsidP="00473DA4">
            <w:pPr>
              <w:spacing w:after="0" w:line="240" w:lineRule="auto"/>
              <w:ind w:left="113" w:right="113"/>
              <w:jc w:val="center"/>
              <w:rPr>
                <w:rFonts w:ascii="Times New Roman" w:hAnsi="Times New Roman"/>
                <w:b/>
                <w:bCs/>
                <w:sz w:val="16"/>
                <w:szCs w:val="16"/>
              </w:rPr>
            </w:pPr>
            <w:r w:rsidRPr="006C11A7">
              <w:rPr>
                <w:rFonts w:ascii="Times New Roman" w:hAnsi="Times New Roman"/>
                <w:b/>
                <w:bCs/>
                <w:sz w:val="16"/>
                <w:szCs w:val="16"/>
              </w:rPr>
              <w:t>Лаборатория/ Laboratory</w:t>
            </w:r>
          </w:p>
        </w:tc>
        <w:tc>
          <w:tcPr>
            <w:tcW w:w="1702" w:type="dxa"/>
            <w:gridSpan w:val="2"/>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1-курс/course</w:t>
            </w:r>
          </w:p>
        </w:tc>
        <w:tc>
          <w:tcPr>
            <w:tcW w:w="1702" w:type="dxa"/>
            <w:gridSpan w:val="2"/>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2-курс/course</w:t>
            </w:r>
          </w:p>
        </w:tc>
        <w:tc>
          <w:tcPr>
            <w:tcW w:w="1137" w:type="dxa"/>
            <w:vMerge/>
          </w:tcPr>
          <w:p w:rsidR="00725AA1" w:rsidRPr="006C11A7" w:rsidRDefault="00725AA1" w:rsidP="00473DA4">
            <w:pPr>
              <w:spacing w:after="0" w:line="240" w:lineRule="auto"/>
              <w:jc w:val="center"/>
              <w:rPr>
                <w:rFonts w:ascii="Times New Roman" w:hAnsi="Times New Roman"/>
                <w:b/>
                <w:bCs/>
                <w:sz w:val="18"/>
                <w:szCs w:val="18"/>
              </w:rPr>
            </w:pPr>
          </w:p>
        </w:tc>
      </w:tr>
      <w:tr w:rsidR="00725AA1" w:rsidRPr="006C11A7" w:rsidTr="00473DA4">
        <w:trPr>
          <w:trHeight w:val="1130"/>
        </w:trPr>
        <w:tc>
          <w:tcPr>
            <w:tcW w:w="1555" w:type="dxa"/>
            <w:vMerge/>
          </w:tcPr>
          <w:p w:rsidR="00725AA1" w:rsidRPr="006C11A7" w:rsidRDefault="00725AA1" w:rsidP="00473DA4">
            <w:pPr>
              <w:spacing w:after="0" w:line="240" w:lineRule="auto"/>
              <w:jc w:val="center"/>
              <w:rPr>
                <w:rFonts w:ascii="Times New Roman" w:hAnsi="Times New Roman"/>
                <w:b/>
                <w:bCs/>
                <w:sz w:val="18"/>
                <w:szCs w:val="18"/>
              </w:rPr>
            </w:pPr>
          </w:p>
        </w:tc>
        <w:tc>
          <w:tcPr>
            <w:tcW w:w="1122" w:type="dxa"/>
            <w:vMerge/>
          </w:tcPr>
          <w:p w:rsidR="00725AA1" w:rsidRPr="006C11A7" w:rsidRDefault="00725AA1" w:rsidP="00473DA4">
            <w:pPr>
              <w:spacing w:after="0" w:line="240" w:lineRule="auto"/>
              <w:jc w:val="center"/>
              <w:rPr>
                <w:rFonts w:ascii="Times New Roman" w:hAnsi="Times New Roman"/>
                <w:b/>
                <w:bCs/>
                <w:sz w:val="18"/>
                <w:szCs w:val="18"/>
              </w:rPr>
            </w:pPr>
          </w:p>
        </w:tc>
        <w:tc>
          <w:tcPr>
            <w:tcW w:w="3981" w:type="dxa"/>
            <w:gridSpan w:val="5"/>
            <w:vMerge/>
          </w:tcPr>
          <w:p w:rsidR="00725AA1" w:rsidRPr="006C11A7" w:rsidRDefault="00725AA1" w:rsidP="00473DA4">
            <w:pPr>
              <w:spacing w:after="0" w:line="240" w:lineRule="auto"/>
              <w:jc w:val="center"/>
              <w:rPr>
                <w:rFonts w:ascii="Times New Roman" w:hAnsi="Times New Roman"/>
                <w:b/>
                <w:bCs/>
                <w:sz w:val="18"/>
                <w:szCs w:val="18"/>
              </w:rPr>
            </w:pPr>
          </w:p>
        </w:tc>
        <w:tc>
          <w:tcPr>
            <w:tcW w:w="888" w:type="dxa"/>
            <w:vMerge/>
          </w:tcPr>
          <w:p w:rsidR="00725AA1" w:rsidRPr="006C11A7" w:rsidRDefault="00725AA1" w:rsidP="00473DA4">
            <w:pPr>
              <w:spacing w:after="0" w:line="240" w:lineRule="auto"/>
              <w:jc w:val="center"/>
              <w:rPr>
                <w:rFonts w:ascii="Times New Roman" w:hAnsi="Times New Roman"/>
                <w:b/>
                <w:bCs/>
                <w:sz w:val="18"/>
                <w:szCs w:val="18"/>
              </w:rPr>
            </w:pPr>
          </w:p>
        </w:tc>
        <w:tc>
          <w:tcPr>
            <w:tcW w:w="852" w:type="dxa"/>
            <w:vMerge/>
          </w:tcPr>
          <w:p w:rsidR="00725AA1" w:rsidRPr="006C11A7" w:rsidRDefault="00725AA1" w:rsidP="00473DA4">
            <w:pPr>
              <w:spacing w:after="0" w:line="240" w:lineRule="auto"/>
              <w:jc w:val="center"/>
              <w:rPr>
                <w:rFonts w:ascii="Times New Roman" w:hAnsi="Times New Roman"/>
                <w:b/>
                <w:bCs/>
                <w:sz w:val="18"/>
                <w:szCs w:val="18"/>
              </w:rPr>
            </w:pPr>
          </w:p>
        </w:tc>
        <w:tc>
          <w:tcPr>
            <w:tcW w:w="745" w:type="dxa"/>
            <w:vMerge/>
          </w:tcPr>
          <w:p w:rsidR="00725AA1" w:rsidRPr="006C11A7" w:rsidRDefault="00725AA1" w:rsidP="00473DA4">
            <w:pPr>
              <w:spacing w:after="0" w:line="240" w:lineRule="auto"/>
              <w:jc w:val="center"/>
              <w:rPr>
                <w:rFonts w:ascii="Times New Roman" w:hAnsi="Times New Roman"/>
                <w:b/>
                <w:bCs/>
                <w:sz w:val="18"/>
                <w:szCs w:val="18"/>
              </w:rPr>
            </w:pPr>
          </w:p>
        </w:tc>
        <w:tc>
          <w:tcPr>
            <w:tcW w:w="712" w:type="dxa"/>
            <w:vMerge/>
            <w:textDirection w:val="btLr"/>
            <w:vAlign w:val="center"/>
          </w:tcPr>
          <w:p w:rsidR="00725AA1" w:rsidRPr="006C11A7" w:rsidRDefault="00725AA1" w:rsidP="00473DA4">
            <w:pPr>
              <w:spacing w:after="0" w:line="240" w:lineRule="auto"/>
              <w:ind w:left="113" w:right="-108"/>
              <w:jc w:val="center"/>
              <w:rPr>
                <w:rFonts w:ascii="Times New Roman" w:hAnsi="Times New Roman"/>
                <w:sz w:val="17"/>
                <w:szCs w:val="17"/>
              </w:rPr>
            </w:pPr>
          </w:p>
        </w:tc>
        <w:tc>
          <w:tcPr>
            <w:tcW w:w="710" w:type="dxa"/>
            <w:vMerge/>
            <w:textDirection w:val="btLr"/>
            <w:vAlign w:val="center"/>
          </w:tcPr>
          <w:p w:rsidR="00725AA1" w:rsidRPr="006C11A7" w:rsidRDefault="00725AA1" w:rsidP="00473DA4">
            <w:pPr>
              <w:spacing w:after="0" w:line="240" w:lineRule="auto"/>
              <w:ind w:left="113" w:right="113"/>
              <w:jc w:val="center"/>
              <w:rPr>
                <w:rFonts w:ascii="Times New Roman" w:hAnsi="Times New Roman"/>
                <w:b/>
                <w:bCs/>
                <w:sz w:val="17"/>
                <w:szCs w:val="17"/>
                <w:lang w:val="en-US"/>
              </w:rPr>
            </w:pPr>
          </w:p>
        </w:tc>
        <w:tc>
          <w:tcPr>
            <w:tcW w:w="710" w:type="dxa"/>
            <w:vMerge/>
            <w:textDirection w:val="btLr"/>
            <w:vAlign w:val="center"/>
          </w:tcPr>
          <w:p w:rsidR="00725AA1" w:rsidRPr="006C11A7" w:rsidRDefault="00725AA1" w:rsidP="00473DA4">
            <w:pPr>
              <w:spacing w:after="0" w:line="240" w:lineRule="auto"/>
              <w:ind w:left="113" w:right="113"/>
              <w:jc w:val="center"/>
              <w:rPr>
                <w:rFonts w:ascii="Times New Roman" w:hAnsi="Times New Roman"/>
                <w:b/>
                <w:bCs/>
                <w:sz w:val="17"/>
                <w:szCs w:val="17"/>
              </w:rPr>
            </w:pPr>
          </w:p>
        </w:tc>
        <w:tc>
          <w:tcPr>
            <w:tcW w:w="851" w:type="dxa"/>
            <w:vAlign w:val="center"/>
          </w:tcPr>
          <w:p w:rsidR="00725AA1" w:rsidRPr="006C11A7" w:rsidRDefault="00725AA1" w:rsidP="00473DA4">
            <w:pPr>
              <w:spacing w:after="0" w:line="240" w:lineRule="auto"/>
              <w:jc w:val="center"/>
              <w:rPr>
                <w:rFonts w:ascii="Times New Roman" w:hAnsi="Times New Roman"/>
                <w:b/>
                <w:bCs/>
                <w:sz w:val="18"/>
                <w:szCs w:val="18"/>
                <w:lang w:val="en-US"/>
              </w:rPr>
            </w:pPr>
            <w:r w:rsidRPr="006C11A7">
              <w:rPr>
                <w:rFonts w:ascii="Times New Roman" w:hAnsi="Times New Roman"/>
                <w:b/>
                <w:bCs/>
                <w:sz w:val="18"/>
                <w:szCs w:val="18"/>
                <w:lang w:val="en-US"/>
              </w:rPr>
              <w:t>I</w:t>
            </w:r>
          </w:p>
        </w:tc>
        <w:tc>
          <w:tcPr>
            <w:tcW w:w="851" w:type="dxa"/>
            <w:vAlign w:val="center"/>
          </w:tcPr>
          <w:p w:rsidR="00725AA1" w:rsidRPr="006C11A7" w:rsidRDefault="00725AA1" w:rsidP="00473DA4">
            <w:pPr>
              <w:spacing w:after="0" w:line="240" w:lineRule="auto"/>
              <w:jc w:val="center"/>
              <w:rPr>
                <w:rFonts w:ascii="Times New Roman" w:hAnsi="Times New Roman"/>
                <w:b/>
                <w:bCs/>
                <w:sz w:val="18"/>
                <w:szCs w:val="18"/>
                <w:lang w:val="en-US"/>
              </w:rPr>
            </w:pPr>
            <w:r w:rsidRPr="006C11A7">
              <w:rPr>
                <w:rFonts w:ascii="Times New Roman" w:hAnsi="Times New Roman"/>
                <w:b/>
                <w:bCs/>
                <w:sz w:val="18"/>
                <w:szCs w:val="18"/>
                <w:lang w:val="en-US"/>
              </w:rPr>
              <w:t>II</w:t>
            </w:r>
          </w:p>
        </w:tc>
        <w:tc>
          <w:tcPr>
            <w:tcW w:w="851" w:type="dxa"/>
            <w:vAlign w:val="center"/>
          </w:tcPr>
          <w:p w:rsidR="00725AA1" w:rsidRPr="006C11A7" w:rsidRDefault="00725AA1" w:rsidP="00473DA4">
            <w:pPr>
              <w:spacing w:after="0" w:line="240" w:lineRule="auto"/>
              <w:jc w:val="center"/>
              <w:rPr>
                <w:rFonts w:ascii="Times New Roman" w:hAnsi="Times New Roman"/>
                <w:b/>
                <w:bCs/>
                <w:sz w:val="18"/>
                <w:szCs w:val="18"/>
                <w:lang w:val="en-US"/>
              </w:rPr>
            </w:pPr>
            <w:r w:rsidRPr="006C11A7">
              <w:rPr>
                <w:rFonts w:ascii="Times New Roman" w:hAnsi="Times New Roman"/>
                <w:b/>
                <w:bCs/>
                <w:sz w:val="18"/>
                <w:szCs w:val="18"/>
                <w:lang w:val="en-US"/>
              </w:rPr>
              <w:t>III</w:t>
            </w:r>
          </w:p>
        </w:tc>
        <w:tc>
          <w:tcPr>
            <w:tcW w:w="851" w:type="dxa"/>
            <w:vAlign w:val="center"/>
          </w:tcPr>
          <w:p w:rsidR="00725AA1" w:rsidRPr="006C11A7" w:rsidRDefault="00725AA1" w:rsidP="00473DA4">
            <w:pPr>
              <w:spacing w:after="0" w:line="240" w:lineRule="auto"/>
              <w:jc w:val="center"/>
              <w:rPr>
                <w:rFonts w:ascii="Times New Roman" w:hAnsi="Times New Roman"/>
                <w:b/>
                <w:bCs/>
                <w:sz w:val="18"/>
                <w:szCs w:val="18"/>
                <w:lang w:val="en-US"/>
              </w:rPr>
            </w:pPr>
            <w:r w:rsidRPr="006C11A7">
              <w:rPr>
                <w:rFonts w:ascii="Times New Roman" w:hAnsi="Times New Roman"/>
                <w:b/>
                <w:bCs/>
                <w:sz w:val="18"/>
                <w:szCs w:val="18"/>
                <w:lang w:val="en-US"/>
              </w:rPr>
              <w:t>IV</w:t>
            </w:r>
          </w:p>
        </w:tc>
        <w:tc>
          <w:tcPr>
            <w:tcW w:w="1137" w:type="dxa"/>
            <w:vMerge/>
          </w:tcPr>
          <w:p w:rsidR="00725AA1" w:rsidRPr="006C11A7" w:rsidRDefault="00725AA1" w:rsidP="00473DA4">
            <w:pPr>
              <w:spacing w:after="0" w:line="240" w:lineRule="auto"/>
              <w:jc w:val="center"/>
              <w:rPr>
                <w:rFonts w:ascii="Times New Roman" w:hAnsi="Times New Roman"/>
                <w:b/>
                <w:bCs/>
                <w:sz w:val="18"/>
                <w:szCs w:val="18"/>
              </w:rPr>
            </w:pPr>
          </w:p>
        </w:tc>
      </w:tr>
      <w:tr w:rsidR="00725AA1" w:rsidRPr="006C11A7" w:rsidTr="00473DA4">
        <w:trPr>
          <w:trHeight w:val="260"/>
        </w:trPr>
        <w:tc>
          <w:tcPr>
            <w:tcW w:w="6658" w:type="dxa"/>
            <w:gridSpan w:val="7"/>
          </w:tcPr>
          <w:p w:rsidR="00725AA1" w:rsidRPr="006C11A7" w:rsidRDefault="00725AA1" w:rsidP="00473DA4">
            <w:pPr>
              <w:spacing w:after="0" w:line="240" w:lineRule="auto"/>
              <w:rPr>
                <w:rFonts w:ascii="Times New Roman" w:hAnsi="Times New Roman"/>
                <w:b/>
                <w:bCs/>
                <w:sz w:val="18"/>
                <w:szCs w:val="18"/>
              </w:rPr>
            </w:pPr>
            <w:r w:rsidRPr="006C11A7">
              <w:rPr>
                <w:rFonts w:ascii="Times New Roman" w:hAnsi="Times New Roman"/>
                <w:b/>
                <w:bCs/>
                <w:sz w:val="18"/>
                <w:szCs w:val="18"/>
              </w:rPr>
              <w:t>1.Теориялық оқыту/ Теоретическое обучение/Theoreticaleducation</w:t>
            </w:r>
          </w:p>
        </w:tc>
        <w:tc>
          <w:tcPr>
            <w:tcW w:w="888" w:type="dxa"/>
          </w:tcPr>
          <w:p w:rsidR="00725AA1" w:rsidRPr="00473DA4" w:rsidRDefault="00473DA4" w:rsidP="00473DA4">
            <w:pPr>
              <w:spacing w:after="0" w:line="240" w:lineRule="auto"/>
              <w:jc w:val="center"/>
              <w:rPr>
                <w:rFonts w:ascii="Times New Roman" w:hAnsi="Times New Roman"/>
                <w:b/>
                <w:bCs/>
                <w:color w:val="FF0000"/>
                <w:sz w:val="18"/>
                <w:szCs w:val="18"/>
                <w:lang w:val="kk-KZ"/>
              </w:rPr>
            </w:pPr>
            <w:r w:rsidRPr="00473DA4">
              <w:rPr>
                <w:rFonts w:ascii="Times New Roman" w:hAnsi="Times New Roman"/>
                <w:b/>
                <w:bCs/>
                <w:color w:val="FF0000"/>
                <w:sz w:val="18"/>
                <w:szCs w:val="18"/>
                <w:lang w:val="kk-KZ"/>
              </w:rPr>
              <w:t>88</w:t>
            </w:r>
          </w:p>
        </w:tc>
        <w:tc>
          <w:tcPr>
            <w:tcW w:w="852" w:type="dxa"/>
          </w:tcPr>
          <w:p w:rsidR="00725AA1" w:rsidRPr="00473DA4" w:rsidRDefault="00473DA4" w:rsidP="00473DA4">
            <w:pPr>
              <w:spacing w:after="0" w:line="240" w:lineRule="auto"/>
              <w:jc w:val="center"/>
              <w:rPr>
                <w:rFonts w:ascii="Times New Roman" w:hAnsi="Times New Roman"/>
                <w:b/>
                <w:bCs/>
                <w:color w:val="FF0000"/>
                <w:sz w:val="18"/>
                <w:szCs w:val="18"/>
                <w:lang w:val="kk-KZ"/>
              </w:rPr>
            </w:pPr>
            <w:r w:rsidRPr="00473DA4">
              <w:rPr>
                <w:rFonts w:ascii="Times New Roman" w:hAnsi="Times New Roman"/>
                <w:b/>
                <w:bCs/>
                <w:color w:val="FF0000"/>
                <w:sz w:val="18"/>
                <w:szCs w:val="18"/>
                <w:lang w:val="kk-KZ"/>
              </w:rPr>
              <w:t>2640</w:t>
            </w:r>
          </w:p>
        </w:tc>
        <w:tc>
          <w:tcPr>
            <w:tcW w:w="745" w:type="dxa"/>
          </w:tcPr>
          <w:p w:rsidR="00725AA1" w:rsidRPr="006C11A7" w:rsidRDefault="00725AA1" w:rsidP="00473DA4">
            <w:pPr>
              <w:spacing w:after="0" w:line="240" w:lineRule="auto"/>
              <w:jc w:val="center"/>
              <w:rPr>
                <w:rFonts w:ascii="Times New Roman" w:hAnsi="Times New Roman"/>
                <w:b/>
                <w:bCs/>
                <w:sz w:val="18"/>
                <w:szCs w:val="18"/>
              </w:rPr>
            </w:pPr>
          </w:p>
        </w:tc>
        <w:tc>
          <w:tcPr>
            <w:tcW w:w="712" w:type="dxa"/>
            <w:textDirection w:val="btLr"/>
            <w:vAlign w:val="center"/>
          </w:tcPr>
          <w:p w:rsidR="00725AA1" w:rsidRPr="006C11A7" w:rsidRDefault="00725AA1" w:rsidP="00473DA4">
            <w:pPr>
              <w:spacing w:after="0" w:line="240" w:lineRule="auto"/>
              <w:ind w:left="113" w:right="-108"/>
              <w:jc w:val="center"/>
              <w:rPr>
                <w:rFonts w:ascii="Times New Roman" w:hAnsi="Times New Roman"/>
                <w:sz w:val="17"/>
                <w:szCs w:val="17"/>
              </w:rPr>
            </w:pPr>
          </w:p>
        </w:tc>
        <w:tc>
          <w:tcPr>
            <w:tcW w:w="710" w:type="dxa"/>
            <w:textDirection w:val="btLr"/>
            <w:vAlign w:val="center"/>
          </w:tcPr>
          <w:p w:rsidR="00725AA1" w:rsidRPr="006C11A7" w:rsidRDefault="00725AA1" w:rsidP="00473DA4">
            <w:pPr>
              <w:spacing w:after="0" w:line="240" w:lineRule="auto"/>
              <w:ind w:left="113" w:right="113"/>
              <w:jc w:val="center"/>
              <w:rPr>
                <w:rFonts w:ascii="Times New Roman" w:hAnsi="Times New Roman"/>
                <w:b/>
                <w:bCs/>
                <w:sz w:val="17"/>
                <w:szCs w:val="17"/>
                <w:lang w:val="en-US"/>
              </w:rPr>
            </w:pPr>
          </w:p>
        </w:tc>
        <w:tc>
          <w:tcPr>
            <w:tcW w:w="710" w:type="dxa"/>
            <w:textDirection w:val="btLr"/>
            <w:vAlign w:val="center"/>
          </w:tcPr>
          <w:p w:rsidR="00725AA1" w:rsidRPr="006C11A7" w:rsidRDefault="00725AA1" w:rsidP="00473DA4">
            <w:pPr>
              <w:spacing w:after="0" w:line="240" w:lineRule="auto"/>
              <w:ind w:left="113" w:right="113"/>
              <w:jc w:val="center"/>
              <w:rPr>
                <w:rFonts w:ascii="Times New Roman" w:hAnsi="Times New Roman"/>
                <w:b/>
                <w:bCs/>
                <w:sz w:val="17"/>
                <w:szCs w:val="17"/>
              </w:rPr>
            </w:pPr>
          </w:p>
        </w:tc>
        <w:tc>
          <w:tcPr>
            <w:tcW w:w="851" w:type="dxa"/>
            <w:vAlign w:val="center"/>
          </w:tcPr>
          <w:p w:rsidR="00725AA1" w:rsidRPr="006C11A7" w:rsidRDefault="00725AA1" w:rsidP="00473DA4">
            <w:pPr>
              <w:spacing w:after="0" w:line="240" w:lineRule="auto"/>
              <w:jc w:val="center"/>
              <w:rPr>
                <w:rFonts w:ascii="Times New Roman" w:hAnsi="Times New Roman"/>
                <w:b/>
                <w:bCs/>
                <w:sz w:val="18"/>
                <w:szCs w:val="18"/>
              </w:rPr>
            </w:pPr>
          </w:p>
        </w:tc>
        <w:tc>
          <w:tcPr>
            <w:tcW w:w="851" w:type="dxa"/>
            <w:vAlign w:val="center"/>
          </w:tcPr>
          <w:p w:rsidR="00725AA1" w:rsidRPr="006C11A7" w:rsidRDefault="00725AA1" w:rsidP="00473DA4">
            <w:pPr>
              <w:spacing w:after="0" w:line="240" w:lineRule="auto"/>
              <w:jc w:val="center"/>
              <w:rPr>
                <w:rFonts w:ascii="Times New Roman" w:hAnsi="Times New Roman"/>
                <w:b/>
                <w:bCs/>
                <w:sz w:val="18"/>
                <w:szCs w:val="18"/>
              </w:rPr>
            </w:pPr>
          </w:p>
        </w:tc>
        <w:tc>
          <w:tcPr>
            <w:tcW w:w="851" w:type="dxa"/>
            <w:vAlign w:val="center"/>
          </w:tcPr>
          <w:p w:rsidR="00725AA1" w:rsidRPr="006C11A7" w:rsidRDefault="00725AA1" w:rsidP="00473DA4">
            <w:pPr>
              <w:spacing w:after="0" w:line="240" w:lineRule="auto"/>
              <w:jc w:val="center"/>
              <w:rPr>
                <w:rFonts w:ascii="Times New Roman" w:hAnsi="Times New Roman"/>
                <w:b/>
                <w:bCs/>
                <w:sz w:val="18"/>
                <w:szCs w:val="18"/>
              </w:rPr>
            </w:pPr>
          </w:p>
        </w:tc>
        <w:tc>
          <w:tcPr>
            <w:tcW w:w="851" w:type="dxa"/>
            <w:vAlign w:val="center"/>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725AA1" w:rsidRPr="006C11A7" w:rsidRDefault="00725AA1" w:rsidP="00473DA4">
            <w:pPr>
              <w:spacing w:after="0" w:line="240" w:lineRule="auto"/>
              <w:jc w:val="center"/>
              <w:rPr>
                <w:rFonts w:ascii="Times New Roman" w:hAnsi="Times New Roman"/>
                <w:b/>
                <w:bCs/>
                <w:sz w:val="18"/>
                <w:szCs w:val="18"/>
              </w:rPr>
            </w:pPr>
          </w:p>
        </w:tc>
      </w:tr>
      <w:tr w:rsidR="00725AA1" w:rsidRPr="006C11A7" w:rsidTr="00473DA4">
        <w:trPr>
          <w:trHeight w:val="609"/>
        </w:trPr>
        <w:tc>
          <w:tcPr>
            <w:tcW w:w="1555" w:type="dxa"/>
            <w:vMerge w:val="restart"/>
          </w:tcPr>
          <w:p w:rsidR="00725AA1" w:rsidRPr="006C11A7" w:rsidRDefault="00725AA1" w:rsidP="00473DA4">
            <w:pPr>
              <w:shd w:val="clear" w:color="auto" w:fill="FFFFFF"/>
              <w:spacing w:after="0" w:line="240" w:lineRule="auto"/>
              <w:jc w:val="center"/>
              <w:rPr>
                <w:rFonts w:ascii="Times New Roman" w:hAnsi="Times New Roman"/>
                <w:b/>
                <w:bCs/>
                <w:sz w:val="18"/>
                <w:szCs w:val="18"/>
                <w:lang w:eastAsia="ru-RU"/>
              </w:rPr>
            </w:pPr>
          </w:p>
          <w:p w:rsidR="00725AA1" w:rsidRPr="006C11A7" w:rsidRDefault="00725AA1" w:rsidP="00473DA4">
            <w:pPr>
              <w:shd w:val="clear" w:color="auto" w:fill="FFFFFF"/>
              <w:spacing w:after="0" w:line="240" w:lineRule="auto"/>
              <w:jc w:val="center"/>
              <w:rPr>
                <w:rFonts w:ascii="Times New Roman" w:hAnsi="Times New Roman"/>
                <w:b/>
                <w:caps/>
                <w:sz w:val="18"/>
                <w:szCs w:val="18"/>
                <w:lang w:eastAsia="ru-RU"/>
              </w:rPr>
            </w:pPr>
            <w:r w:rsidRPr="006C11A7">
              <w:rPr>
                <w:rFonts w:ascii="Times New Roman" w:hAnsi="Times New Roman"/>
                <w:b/>
                <w:bCs/>
                <w:sz w:val="18"/>
                <w:szCs w:val="18"/>
                <w:lang w:eastAsia="ru-RU"/>
              </w:rPr>
              <w:t xml:space="preserve">1.1 Базалық  </w:t>
            </w:r>
            <w:proofErr w:type="gramStart"/>
            <w:r w:rsidRPr="006C11A7">
              <w:rPr>
                <w:rFonts w:ascii="Times New Roman" w:hAnsi="Times New Roman"/>
                <w:b/>
                <w:bCs/>
                <w:sz w:val="18"/>
                <w:szCs w:val="18"/>
                <w:lang w:eastAsia="ru-RU"/>
              </w:rPr>
              <w:t>п</w:t>
            </w:r>
            <w:proofErr w:type="gramEnd"/>
            <w:r w:rsidRPr="006C11A7">
              <w:rPr>
                <w:rFonts w:ascii="Times New Roman" w:hAnsi="Times New Roman"/>
                <w:b/>
                <w:bCs/>
                <w:sz w:val="18"/>
                <w:szCs w:val="18"/>
                <w:lang w:eastAsia="ru-RU"/>
              </w:rPr>
              <w:t xml:space="preserve">әндер (БП) циклі/ </w:t>
            </w:r>
            <w:r w:rsidRPr="006C11A7">
              <w:rPr>
                <w:rFonts w:ascii="Times New Roman" w:hAnsi="Times New Roman"/>
                <w:b/>
                <w:sz w:val="18"/>
                <w:szCs w:val="18"/>
                <w:lang w:eastAsia="ru-RU"/>
              </w:rPr>
              <w:t xml:space="preserve">Temel disiplinler döngüsü </w:t>
            </w:r>
            <w:r w:rsidRPr="006C11A7">
              <w:rPr>
                <w:rFonts w:ascii="Times New Roman" w:hAnsi="Times New Roman"/>
                <w:b/>
                <w:sz w:val="18"/>
                <w:szCs w:val="18"/>
                <w:lang w:val="tr-TR" w:eastAsia="ru-RU"/>
              </w:rPr>
              <w:t>/</w:t>
            </w:r>
          </w:p>
          <w:p w:rsidR="00725AA1" w:rsidRPr="00725AA1" w:rsidRDefault="00725AA1" w:rsidP="00473DA4">
            <w:pPr>
              <w:shd w:val="clear" w:color="auto" w:fill="FFFFFF"/>
              <w:spacing w:after="0" w:line="240" w:lineRule="auto"/>
              <w:jc w:val="center"/>
              <w:rPr>
                <w:rFonts w:ascii="Times New Roman" w:hAnsi="Times New Roman"/>
                <w:b/>
                <w:sz w:val="18"/>
                <w:szCs w:val="18"/>
                <w:lang w:val="en-US" w:eastAsia="ru-RU"/>
              </w:rPr>
            </w:pPr>
            <w:r w:rsidRPr="006C11A7">
              <w:rPr>
                <w:rFonts w:ascii="Times New Roman" w:hAnsi="Times New Roman"/>
                <w:b/>
                <w:sz w:val="18"/>
                <w:szCs w:val="18"/>
                <w:lang w:eastAsia="ru-RU"/>
              </w:rPr>
              <w:t>Цикл</w:t>
            </w:r>
            <w:r w:rsidRPr="00725AA1">
              <w:rPr>
                <w:rFonts w:ascii="Times New Roman" w:hAnsi="Times New Roman"/>
                <w:b/>
                <w:sz w:val="18"/>
                <w:szCs w:val="18"/>
                <w:lang w:val="en-US" w:eastAsia="ru-RU"/>
              </w:rPr>
              <w:t xml:space="preserve"> </w:t>
            </w:r>
            <w:r w:rsidRPr="006C11A7">
              <w:rPr>
                <w:rFonts w:ascii="Times New Roman" w:hAnsi="Times New Roman"/>
                <w:b/>
                <w:sz w:val="18"/>
                <w:szCs w:val="18"/>
                <w:lang w:eastAsia="ru-RU"/>
              </w:rPr>
              <w:t>базовых</w:t>
            </w:r>
            <w:r w:rsidRPr="00725AA1">
              <w:rPr>
                <w:rFonts w:ascii="Times New Roman" w:hAnsi="Times New Roman"/>
                <w:b/>
                <w:sz w:val="18"/>
                <w:szCs w:val="18"/>
                <w:lang w:val="en-US" w:eastAsia="ru-RU"/>
              </w:rPr>
              <w:t xml:space="preserve"> </w:t>
            </w:r>
            <w:r w:rsidRPr="006C11A7">
              <w:rPr>
                <w:rFonts w:ascii="Times New Roman" w:hAnsi="Times New Roman"/>
                <w:b/>
                <w:sz w:val="18"/>
                <w:szCs w:val="18"/>
                <w:lang w:eastAsia="ru-RU"/>
              </w:rPr>
              <w:t>дисциплин</w:t>
            </w:r>
            <w:r w:rsidRPr="00725AA1">
              <w:rPr>
                <w:rFonts w:ascii="Times New Roman" w:hAnsi="Times New Roman"/>
                <w:b/>
                <w:sz w:val="18"/>
                <w:szCs w:val="18"/>
                <w:lang w:val="en-US" w:eastAsia="ru-RU"/>
              </w:rPr>
              <w:t>/ Cycle of basic disciplines</w:t>
            </w:r>
          </w:p>
          <w:p w:rsidR="00725AA1" w:rsidRPr="00725AA1" w:rsidRDefault="00725AA1" w:rsidP="00473DA4">
            <w:pPr>
              <w:shd w:val="clear" w:color="auto" w:fill="FFFFFF"/>
              <w:spacing w:after="0" w:line="240" w:lineRule="auto"/>
              <w:jc w:val="center"/>
              <w:rPr>
                <w:rFonts w:ascii="Times New Roman" w:hAnsi="Times New Roman"/>
                <w:b/>
                <w:sz w:val="16"/>
                <w:szCs w:val="16"/>
                <w:lang w:val="en-US" w:eastAsia="ru-RU"/>
              </w:rPr>
            </w:pPr>
          </w:p>
          <w:p w:rsidR="00725AA1" w:rsidRPr="00725AA1" w:rsidRDefault="00725AA1" w:rsidP="00473DA4">
            <w:pPr>
              <w:shd w:val="clear" w:color="auto" w:fill="FFFFFF"/>
              <w:spacing w:after="0" w:line="240" w:lineRule="auto"/>
              <w:jc w:val="center"/>
              <w:rPr>
                <w:rFonts w:ascii="Times New Roman" w:hAnsi="Times New Roman"/>
                <w:b/>
                <w:caps/>
                <w:sz w:val="17"/>
                <w:szCs w:val="17"/>
                <w:lang w:val="en-US" w:eastAsia="ru-RU"/>
              </w:rPr>
            </w:pPr>
            <w:r w:rsidRPr="00725AA1">
              <w:rPr>
                <w:rFonts w:ascii="Times New Roman" w:hAnsi="Times New Roman"/>
                <w:b/>
                <w:sz w:val="17"/>
                <w:szCs w:val="17"/>
                <w:lang w:val="en-US" w:eastAsia="ru-RU"/>
              </w:rPr>
              <w:t>(</w:t>
            </w:r>
            <w:r w:rsidRPr="006C11A7">
              <w:rPr>
                <w:rFonts w:ascii="Times New Roman" w:hAnsi="Times New Roman"/>
                <w:b/>
                <w:sz w:val="17"/>
                <w:szCs w:val="17"/>
                <w:lang w:eastAsia="ru-RU"/>
              </w:rPr>
              <w:t>барлығы</w:t>
            </w:r>
            <w:r w:rsidRPr="00725AA1">
              <w:rPr>
                <w:rFonts w:ascii="Times New Roman" w:hAnsi="Times New Roman"/>
                <w:b/>
                <w:sz w:val="17"/>
                <w:szCs w:val="17"/>
                <w:lang w:val="en-US" w:eastAsia="ru-RU"/>
              </w:rPr>
              <w:t xml:space="preserve">/ </w:t>
            </w:r>
            <w:r w:rsidRPr="006C11A7">
              <w:rPr>
                <w:rFonts w:ascii="Times New Roman" w:hAnsi="Times New Roman"/>
                <w:b/>
                <w:sz w:val="17"/>
                <w:szCs w:val="17"/>
                <w:lang w:eastAsia="ru-RU"/>
              </w:rPr>
              <w:t>всего</w:t>
            </w:r>
            <w:r w:rsidRPr="00725AA1">
              <w:rPr>
                <w:rFonts w:ascii="Times New Roman" w:hAnsi="Times New Roman"/>
                <w:b/>
                <w:sz w:val="17"/>
                <w:szCs w:val="17"/>
                <w:lang w:val="en-US" w:eastAsia="ru-RU"/>
              </w:rPr>
              <w:t xml:space="preserve">/ total 1050 </w:t>
            </w:r>
            <w:r w:rsidRPr="006C11A7">
              <w:rPr>
                <w:rFonts w:ascii="Times New Roman" w:hAnsi="Times New Roman"/>
                <w:b/>
                <w:sz w:val="17"/>
                <w:szCs w:val="17"/>
                <w:lang w:eastAsia="ru-RU"/>
              </w:rPr>
              <w:t>сағат</w:t>
            </w:r>
            <w:r w:rsidRPr="00725AA1">
              <w:rPr>
                <w:rFonts w:ascii="Times New Roman" w:hAnsi="Times New Roman"/>
                <w:b/>
                <w:sz w:val="17"/>
                <w:szCs w:val="17"/>
                <w:lang w:val="en-US" w:eastAsia="ru-RU"/>
              </w:rPr>
              <w:t>/ saat /</w:t>
            </w:r>
            <w:r w:rsidRPr="006C11A7">
              <w:rPr>
                <w:rFonts w:ascii="Times New Roman" w:hAnsi="Times New Roman"/>
                <w:b/>
                <w:sz w:val="17"/>
                <w:szCs w:val="17"/>
                <w:lang w:eastAsia="ru-RU"/>
              </w:rPr>
              <w:t>часов</w:t>
            </w:r>
            <w:r w:rsidRPr="00725AA1">
              <w:rPr>
                <w:rFonts w:ascii="Times New Roman" w:hAnsi="Times New Roman"/>
                <w:b/>
                <w:sz w:val="17"/>
                <w:szCs w:val="17"/>
                <w:lang w:val="en-US" w:eastAsia="ru-RU"/>
              </w:rPr>
              <w:t xml:space="preserve">/ hours/ 35 </w:t>
            </w:r>
            <w:r w:rsidRPr="006C11A7">
              <w:rPr>
                <w:rFonts w:ascii="Times New Roman" w:hAnsi="Times New Roman"/>
                <w:b/>
                <w:sz w:val="17"/>
                <w:szCs w:val="17"/>
                <w:lang w:eastAsia="ru-RU"/>
              </w:rPr>
              <w:t>акад</w:t>
            </w:r>
            <w:r w:rsidRPr="00725AA1">
              <w:rPr>
                <w:rFonts w:ascii="Times New Roman" w:hAnsi="Times New Roman"/>
                <w:b/>
                <w:sz w:val="17"/>
                <w:szCs w:val="17"/>
                <w:lang w:val="en-US" w:eastAsia="ru-RU"/>
              </w:rPr>
              <w:t>.</w:t>
            </w:r>
            <w:r w:rsidRPr="006C11A7">
              <w:rPr>
                <w:rFonts w:ascii="Times New Roman" w:hAnsi="Times New Roman"/>
                <w:b/>
                <w:sz w:val="17"/>
                <w:szCs w:val="17"/>
                <w:lang w:eastAsia="ru-RU"/>
              </w:rPr>
              <w:t>кр</w:t>
            </w:r>
            <w:r w:rsidRPr="00725AA1">
              <w:rPr>
                <w:rFonts w:ascii="Times New Roman" w:hAnsi="Times New Roman"/>
                <w:b/>
                <w:sz w:val="17"/>
                <w:szCs w:val="17"/>
                <w:lang w:val="en-US" w:eastAsia="ru-RU"/>
              </w:rPr>
              <w:t>./ akademik kredit/ academ.credits)</w:t>
            </w:r>
          </w:p>
          <w:p w:rsidR="00725AA1" w:rsidRPr="00725AA1" w:rsidRDefault="00725AA1" w:rsidP="00473DA4">
            <w:pPr>
              <w:spacing w:after="0" w:line="240" w:lineRule="auto"/>
              <w:jc w:val="center"/>
              <w:rPr>
                <w:rFonts w:ascii="Times New Roman" w:hAnsi="Times New Roman"/>
                <w:b/>
                <w:bCs/>
                <w:sz w:val="18"/>
                <w:szCs w:val="18"/>
                <w:lang w:val="en-US" w:eastAsia="ru-RU"/>
              </w:rPr>
            </w:pPr>
          </w:p>
        </w:tc>
        <w:tc>
          <w:tcPr>
            <w:tcW w:w="5103" w:type="dxa"/>
            <w:gridSpan w:val="6"/>
          </w:tcPr>
          <w:p w:rsidR="00725AA1" w:rsidRPr="006C11A7" w:rsidRDefault="00725AA1" w:rsidP="00473DA4">
            <w:pPr>
              <w:shd w:val="clear" w:color="auto" w:fill="FFFFFF"/>
              <w:spacing w:after="0" w:line="240" w:lineRule="auto"/>
              <w:jc w:val="center"/>
              <w:rPr>
                <w:rFonts w:ascii="Times New Roman" w:hAnsi="Times New Roman"/>
                <w:b/>
                <w:bCs/>
                <w:sz w:val="16"/>
                <w:szCs w:val="16"/>
                <w:lang w:eastAsia="ru-RU"/>
              </w:rPr>
            </w:pPr>
            <w:r w:rsidRPr="006C11A7">
              <w:rPr>
                <w:rFonts w:ascii="Times New Roman" w:hAnsi="Times New Roman"/>
                <w:b/>
                <w:bCs/>
                <w:sz w:val="16"/>
                <w:szCs w:val="16"/>
                <w:lang w:eastAsia="ru-RU"/>
              </w:rPr>
              <w:t xml:space="preserve">1) Жоғары оқу орны компоненті (ЖК)  / </w:t>
            </w:r>
          </w:p>
          <w:p w:rsidR="00725AA1" w:rsidRPr="00725AA1" w:rsidRDefault="00725AA1" w:rsidP="00473DA4">
            <w:pPr>
              <w:shd w:val="clear" w:color="auto" w:fill="FFFFFF"/>
              <w:spacing w:after="0" w:line="240" w:lineRule="auto"/>
              <w:jc w:val="center"/>
              <w:rPr>
                <w:rFonts w:ascii="Times New Roman" w:hAnsi="Times New Roman"/>
                <w:b/>
                <w:caps/>
                <w:sz w:val="16"/>
                <w:szCs w:val="16"/>
                <w:lang w:val="en-US" w:eastAsia="ru-RU"/>
              </w:rPr>
            </w:pPr>
            <w:r w:rsidRPr="00725AA1">
              <w:rPr>
                <w:rFonts w:ascii="Times New Roman" w:hAnsi="Times New Roman"/>
                <w:b/>
                <w:bCs/>
                <w:sz w:val="16"/>
                <w:szCs w:val="16"/>
                <w:lang w:val="en-US" w:eastAsia="ru-RU"/>
              </w:rPr>
              <w:t xml:space="preserve">Üniversite Seçmeli </w:t>
            </w:r>
            <w:r w:rsidRPr="00725AA1">
              <w:rPr>
                <w:rFonts w:ascii="Times New Roman" w:hAnsi="Times New Roman"/>
                <w:b/>
                <w:sz w:val="16"/>
                <w:szCs w:val="16"/>
                <w:lang w:val="en-US" w:eastAsia="ru-RU"/>
              </w:rPr>
              <w:t>/</w:t>
            </w:r>
          </w:p>
          <w:p w:rsidR="00725AA1" w:rsidRPr="00725AA1" w:rsidRDefault="00725AA1" w:rsidP="00473DA4">
            <w:pPr>
              <w:shd w:val="clear" w:color="auto" w:fill="FFFFFF"/>
              <w:spacing w:after="0" w:line="240" w:lineRule="auto"/>
              <w:jc w:val="center"/>
              <w:rPr>
                <w:rFonts w:ascii="Times New Roman" w:hAnsi="Times New Roman"/>
                <w:b/>
                <w:bCs/>
                <w:sz w:val="18"/>
                <w:szCs w:val="18"/>
                <w:lang w:val="en-US" w:eastAsia="ru-RU"/>
              </w:rPr>
            </w:pPr>
            <w:r w:rsidRPr="006C11A7">
              <w:rPr>
                <w:rFonts w:ascii="Times New Roman" w:hAnsi="Times New Roman"/>
                <w:b/>
                <w:sz w:val="16"/>
                <w:szCs w:val="16"/>
                <w:lang w:eastAsia="ru-RU"/>
              </w:rPr>
              <w:t>Вузовский</w:t>
            </w:r>
            <w:r w:rsidRPr="00725AA1">
              <w:rPr>
                <w:rFonts w:ascii="Times New Roman" w:hAnsi="Times New Roman"/>
                <w:b/>
                <w:sz w:val="16"/>
                <w:szCs w:val="16"/>
                <w:lang w:val="en-US" w:eastAsia="ru-RU"/>
              </w:rPr>
              <w:t xml:space="preserve"> </w:t>
            </w:r>
            <w:r w:rsidRPr="006C11A7">
              <w:rPr>
                <w:rFonts w:ascii="Times New Roman" w:hAnsi="Times New Roman"/>
                <w:b/>
                <w:sz w:val="16"/>
                <w:szCs w:val="16"/>
                <w:lang w:eastAsia="ru-RU"/>
              </w:rPr>
              <w:t>компонент</w:t>
            </w:r>
            <w:r w:rsidRPr="00725AA1">
              <w:rPr>
                <w:rFonts w:ascii="Times New Roman" w:hAnsi="Times New Roman"/>
                <w:b/>
                <w:sz w:val="16"/>
                <w:szCs w:val="16"/>
                <w:lang w:val="en-US" w:eastAsia="ru-RU"/>
              </w:rPr>
              <w:t xml:space="preserve"> </w:t>
            </w:r>
            <w:r w:rsidRPr="006C11A7">
              <w:rPr>
                <w:rFonts w:ascii="Times New Roman" w:hAnsi="Times New Roman"/>
                <w:b/>
                <w:sz w:val="16"/>
                <w:szCs w:val="16"/>
                <w:lang w:eastAsia="ru-RU"/>
              </w:rPr>
              <w:t>ВК</w:t>
            </w:r>
            <w:r w:rsidRPr="00725AA1">
              <w:rPr>
                <w:rFonts w:ascii="Times New Roman" w:hAnsi="Times New Roman"/>
                <w:b/>
                <w:sz w:val="16"/>
                <w:szCs w:val="16"/>
                <w:lang w:val="en-US" w:eastAsia="ru-RU"/>
              </w:rPr>
              <w:t xml:space="preserve">/University Component </w:t>
            </w:r>
            <w:r w:rsidRPr="006C11A7">
              <w:rPr>
                <w:rFonts w:ascii="Times New Roman" w:hAnsi="Times New Roman"/>
                <w:b/>
                <w:sz w:val="16"/>
                <w:szCs w:val="16"/>
                <w:lang w:val="en-US" w:eastAsia="ru-RU"/>
              </w:rPr>
              <w:t>UC</w:t>
            </w:r>
          </w:p>
        </w:tc>
        <w:tc>
          <w:tcPr>
            <w:tcW w:w="888" w:type="dxa"/>
          </w:tcPr>
          <w:p w:rsidR="00725AA1" w:rsidRPr="006C11A7" w:rsidRDefault="00725AA1" w:rsidP="00473DA4">
            <w:pPr>
              <w:spacing w:after="0" w:line="240" w:lineRule="auto"/>
              <w:jc w:val="center"/>
              <w:rPr>
                <w:rFonts w:ascii="Times New Roman" w:hAnsi="Times New Roman"/>
                <w:b/>
                <w:bCs/>
                <w:sz w:val="18"/>
                <w:szCs w:val="18"/>
                <w:lang w:eastAsia="ru-RU"/>
              </w:rPr>
            </w:pPr>
            <w:r w:rsidRPr="006C11A7">
              <w:rPr>
                <w:rFonts w:ascii="Times New Roman" w:hAnsi="Times New Roman"/>
                <w:b/>
                <w:bCs/>
                <w:sz w:val="18"/>
                <w:szCs w:val="18"/>
                <w:lang w:eastAsia="ru-RU"/>
              </w:rPr>
              <w:t>20</w:t>
            </w:r>
          </w:p>
        </w:tc>
        <w:tc>
          <w:tcPr>
            <w:tcW w:w="852" w:type="dxa"/>
          </w:tcPr>
          <w:p w:rsidR="00725AA1" w:rsidRPr="006C11A7" w:rsidRDefault="00725AA1" w:rsidP="00473DA4">
            <w:pPr>
              <w:spacing w:after="0" w:line="240" w:lineRule="auto"/>
              <w:jc w:val="center"/>
              <w:rPr>
                <w:rFonts w:ascii="Times New Roman" w:hAnsi="Times New Roman"/>
                <w:b/>
                <w:bCs/>
                <w:sz w:val="18"/>
                <w:szCs w:val="18"/>
                <w:lang w:eastAsia="ru-RU"/>
              </w:rPr>
            </w:pPr>
            <w:r w:rsidRPr="006C11A7">
              <w:rPr>
                <w:rFonts w:ascii="Times New Roman" w:hAnsi="Times New Roman"/>
                <w:b/>
                <w:bCs/>
                <w:sz w:val="18"/>
                <w:szCs w:val="18"/>
                <w:lang w:eastAsia="ru-RU"/>
              </w:rPr>
              <w:t>600</w:t>
            </w:r>
          </w:p>
        </w:tc>
        <w:tc>
          <w:tcPr>
            <w:tcW w:w="745" w:type="dxa"/>
          </w:tcPr>
          <w:p w:rsidR="00725AA1" w:rsidRPr="006C11A7" w:rsidRDefault="00725AA1" w:rsidP="00473DA4">
            <w:pPr>
              <w:spacing w:after="0" w:line="240" w:lineRule="auto"/>
              <w:ind w:left="-72" w:right="-23"/>
              <w:jc w:val="center"/>
              <w:rPr>
                <w:rFonts w:ascii="Times New Roman" w:hAnsi="Times New Roman"/>
                <w:b/>
                <w:bCs/>
                <w:sz w:val="18"/>
                <w:szCs w:val="18"/>
              </w:rPr>
            </w:pPr>
          </w:p>
        </w:tc>
        <w:tc>
          <w:tcPr>
            <w:tcW w:w="712" w:type="dxa"/>
          </w:tcPr>
          <w:p w:rsidR="00725AA1" w:rsidRPr="006C11A7" w:rsidRDefault="00725AA1" w:rsidP="00473DA4">
            <w:pPr>
              <w:spacing w:after="0" w:line="240" w:lineRule="auto"/>
              <w:ind w:left="-72" w:right="-23"/>
              <w:jc w:val="center"/>
              <w:rPr>
                <w:rFonts w:ascii="Times New Roman" w:hAnsi="Times New Roman"/>
                <w:sz w:val="18"/>
                <w:szCs w:val="18"/>
              </w:rPr>
            </w:pP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725AA1" w:rsidRPr="006C11A7" w:rsidRDefault="00725AA1" w:rsidP="00473DA4">
            <w:pPr>
              <w:spacing w:after="0" w:line="240" w:lineRule="auto"/>
              <w:jc w:val="center"/>
              <w:rPr>
                <w:rFonts w:ascii="Times New Roman" w:hAnsi="Times New Roman"/>
                <w:b/>
                <w:bCs/>
                <w:sz w:val="18"/>
                <w:szCs w:val="18"/>
              </w:rPr>
            </w:pPr>
          </w:p>
        </w:tc>
      </w:tr>
      <w:tr w:rsidR="00725AA1" w:rsidRPr="004340EC" w:rsidTr="00473DA4">
        <w:trPr>
          <w:trHeight w:val="455"/>
        </w:trPr>
        <w:tc>
          <w:tcPr>
            <w:tcW w:w="1555" w:type="dxa"/>
            <w:vMerge/>
          </w:tcPr>
          <w:p w:rsidR="00725AA1" w:rsidRPr="006C11A7" w:rsidRDefault="00725AA1" w:rsidP="00473DA4">
            <w:pPr>
              <w:spacing w:after="0" w:line="240" w:lineRule="auto"/>
              <w:jc w:val="center"/>
              <w:rPr>
                <w:rFonts w:ascii="Times New Roman" w:hAnsi="Times New Roman"/>
                <w:b/>
                <w:bCs/>
                <w:sz w:val="18"/>
                <w:szCs w:val="18"/>
                <w:lang w:eastAsia="ru-RU"/>
              </w:rPr>
            </w:pPr>
          </w:p>
        </w:tc>
        <w:tc>
          <w:tcPr>
            <w:tcW w:w="5103" w:type="dxa"/>
            <w:gridSpan w:val="6"/>
          </w:tcPr>
          <w:p w:rsidR="00725AA1" w:rsidRPr="006C11A7" w:rsidRDefault="00725AA1" w:rsidP="00473DA4">
            <w:pPr>
              <w:spacing w:after="0" w:line="240" w:lineRule="auto"/>
              <w:jc w:val="center"/>
              <w:rPr>
                <w:rFonts w:ascii="Times New Roman" w:hAnsi="Times New Roman"/>
                <w:b/>
                <w:sz w:val="18"/>
                <w:szCs w:val="18"/>
                <w:lang w:eastAsia="ko-KR"/>
              </w:rPr>
            </w:pPr>
            <w:r w:rsidRPr="006C11A7">
              <w:rPr>
                <w:rFonts w:ascii="Times New Roman" w:hAnsi="Times New Roman"/>
                <w:b/>
                <w:sz w:val="18"/>
                <w:szCs w:val="18"/>
                <w:lang w:eastAsia="ko-KR"/>
              </w:rPr>
              <w:t>Ғылым тарихы мен философиясы модулі/</w:t>
            </w:r>
          </w:p>
          <w:p w:rsidR="00725AA1" w:rsidRPr="006C11A7" w:rsidRDefault="00725AA1" w:rsidP="00473DA4">
            <w:pPr>
              <w:spacing w:after="0" w:line="240" w:lineRule="auto"/>
              <w:jc w:val="center"/>
              <w:rPr>
                <w:rFonts w:ascii="Times New Roman" w:hAnsi="Times New Roman"/>
                <w:b/>
                <w:sz w:val="18"/>
                <w:szCs w:val="18"/>
                <w:lang w:eastAsia="ko-KR"/>
              </w:rPr>
            </w:pPr>
            <w:r w:rsidRPr="006C11A7">
              <w:rPr>
                <w:rFonts w:ascii="Times New Roman" w:hAnsi="Times New Roman"/>
                <w:b/>
                <w:sz w:val="18"/>
                <w:szCs w:val="18"/>
                <w:lang w:eastAsia="ko-KR"/>
              </w:rPr>
              <w:t>Модуль истрии и философии науки/</w:t>
            </w:r>
          </w:p>
          <w:p w:rsidR="00725AA1" w:rsidRPr="006C11A7" w:rsidRDefault="00725AA1" w:rsidP="00473DA4">
            <w:pPr>
              <w:spacing w:after="0" w:line="240" w:lineRule="auto"/>
              <w:jc w:val="center"/>
              <w:rPr>
                <w:rFonts w:ascii="Times New Roman" w:hAnsi="Times New Roman"/>
                <w:sz w:val="18"/>
                <w:szCs w:val="18"/>
                <w:lang w:val="en-US" w:eastAsia="ko-KR"/>
              </w:rPr>
            </w:pPr>
            <w:r w:rsidRPr="006C11A7">
              <w:rPr>
                <w:rFonts w:ascii="Times New Roman" w:hAnsi="Times New Roman"/>
                <w:b/>
                <w:sz w:val="18"/>
                <w:szCs w:val="18"/>
                <w:lang w:val="en-US" w:eastAsia="ko-KR"/>
              </w:rPr>
              <w:t>Modul on history and philosophy of science</w:t>
            </w:r>
          </w:p>
        </w:tc>
        <w:tc>
          <w:tcPr>
            <w:tcW w:w="888" w:type="dxa"/>
          </w:tcPr>
          <w:p w:rsidR="00725AA1" w:rsidRPr="006C11A7" w:rsidRDefault="00725AA1" w:rsidP="00473DA4">
            <w:pPr>
              <w:spacing w:after="0" w:line="240" w:lineRule="auto"/>
              <w:jc w:val="center"/>
              <w:rPr>
                <w:rFonts w:ascii="Times New Roman" w:hAnsi="Times New Roman"/>
                <w:sz w:val="18"/>
                <w:szCs w:val="18"/>
                <w:lang w:val="en-US" w:eastAsia="ru-RU"/>
              </w:rPr>
            </w:pPr>
          </w:p>
        </w:tc>
        <w:tc>
          <w:tcPr>
            <w:tcW w:w="852" w:type="dxa"/>
          </w:tcPr>
          <w:p w:rsidR="00725AA1" w:rsidRPr="00725AA1" w:rsidRDefault="00725AA1" w:rsidP="00473DA4">
            <w:pPr>
              <w:spacing w:after="0" w:line="240" w:lineRule="auto"/>
              <w:jc w:val="center"/>
              <w:rPr>
                <w:rFonts w:ascii="Times New Roman" w:hAnsi="Times New Roman"/>
                <w:sz w:val="18"/>
                <w:szCs w:val="18"/>
                <w:lang w:val="en-US" w:eastAsia="ru-RU"/>
              </w:rPr>
            </w:pPr>
          </w:p>
        </w:tc>
        <w:tc>
          <w:tcPr>
            <w:tcW w:w="745" w:type="dxa"/>
          </w:tcPr>
          <w:p w:rsidR="00725AA1" w:rsidRPr="006C11A7" w:rsidRDefault="00725AA1" w:rsidP="00473DA4">
            <w:pPr>
              <w:spacing w:after="0" w:line="240" w:lineRule="auto"/>
              <w:ind w:left="-72" w:right="-23"/>
              <w:jc w:val="center"/>
              <w:rPr>
                <w:rFonts w:ascii="Times New Roman" w:hAnsi="Times New Roman"/>
                <w:sz w:val="18"/>
                <w:szCs w:val="18"/>
                <w:lang w:val="tr-TR" w:eastAsia="ru-RU"/>
              </w:rPr>
            </w:pPr>
          </w:p>
        </w:tc>
        <w:tc>
          <w:tcPr>
            <w:tcW w:w="712" w:type="dxa"/>
          </w:tcPr>
          <w:p w:rsidR="00725AA1" w:rsidRPr="00725AA1" w:rsidRDefault="00725AA1" w:rsidP="00473DA4">
            <w:pPr>
              <w:spacing w:after="0" w:line="240" w:lineRule="auto"/>
              <w:ind w:left="-72" w:right="-23"/>
              <w:jc w:val="center"/>
              <w:rPr>
                <w:rFonts w:ascii="Times New Roman" w:hAnsi="Times New Roman"/>
                <w:sz w:val="18"/>
                <w:szCs w:val="18"/>
                <w:lang w:val="en-US"/>
              </w:rPr>
            </w:pPr>
          </w:p>
        </w:tc>
        <w:tc>
          <w:tcPr>
            <w:tcW w:w="710" w:type="dxa"/>
          </w:tcPr>
          <w:p w:rsidR="00725AA1" w:rsidRPr="00725AA1" w:rsidRDefault="00725AA1" w:rsidP="00473DA4">
            <w:pPr>
              <w:spacing w:after="0" w:line="240" w:lineRule="auto"/>
              <w:jc w:val="center"/>
              <w:rPr>
                <w:rFonts w:ascii="Times New Roman" w:hAnsi="Times New Roman"/>
                <w:sz w:val="18"/>
                <w:szCs w:val="18"/>
                <w:lang w:val="en-US"/>
              </w:rPr>
            </w:pPr>
          </w:p>
        </w:tc>
        <w:tc>
          <w:tcPr>
            <w:tcW w:w="710" w:type="dxa"/>
          </w:tcPr>
          <w:p w:rsidR="00725AA1" w:rsidRPr="00725AA1" w:rsidRDefault="00725AA1" w:rsidP="00473DA4">
            <w:pPr>
              <w:spacing w:after="0" w:line="240" w:lineRule="auto"/>
              <w:jc w:val="center"/>
              <w:rPr>
                <w:rFonts w:ascii="Times New Roman" w:hAnsi="Times New Roman"/>
                <w:sz w:val="18"/>
                <w:szCs w:val="18"/>
                <w:lang w:val="en-US"/>
              </w:rPr>
            </w:pPr>
          </w:p>
        </w:tc>
        <w:tc>
          <w:tcPr>
            <w:tcW w:w="851" w:type="dxa"/>
          </w:tcPr>
          <w:p w:rsidR="00725AA1" w:rsidRPr="00725AA1" w:rsidRDefault="00725AA1" w:rsidP="00473DA4">
            <w:pPr>
              <w:spacing w:after="0" w:line="240" w:lineRule="auto"/>
              <w:jc w:val="center"/>
              <w:rPr>
                <w:rFonts w:ascii="Times New Roman" w:hAnsi="Times New Roman"/>
                <w:b/>
                <w:bCs/>
                <w:sz w:val="18"/>
                <w:szCs w:val="18"/>
                <w:lang w:val="en-US"/>
              </w:rPr>
            </w:pPr>
          </w:p>
        </w:tc>
        <w:tc>
          <w:tcPr>
            <w:tcW w:w="851" w:type="dxa"/>
          </w:tcPr>
          <w:p w:rsidR="00725AA1" w:rsidRPr="00725AA1" w:rsidRDefault="00725AA1" w:rsidP="00473DA4">
            <w:pPr>
              <w:spacing w:after="0" w:line="240" w:lineRule="auto"/>
              <w:jc w:val="center"/>
              <w:rPr>
                <w:rFonts w:ascii="Times New Roman" w:hAnsi="Times New Roman"/>
                <w:b/>
                <w:bCs/>
                <w:sz w:val="18"/>
                <w:szCs w:val="18"/>
                <w:lang w:val="en-US"/>
              </w:rPr>
            </w:pPr>
          </w:p>
        </w:tc>
        <w:tc>
          <w:tcPr>
            <w:tcW w:w="851" w:type="dxa"/>
          </w:tcPr>
          <w:p w:rsidR="00725AA1" w:rsidRPr="00725AA1" w:rsidRDefault="00725AA1" w:rsidP="00473DA4">
            <w:pPr>
              <w:spacing w:after="0" w:line="240" w:lineRule="auto"/>
              <w:jc w:val="center"/>
              <w:rPr>
                <w:rFonts w:ascii="Times New Roman" w:hAnsi="Times New Roman"/>
                <w:b/>
                <w:bCs/>
                <w:sz w:val="18"/>
                <w:szCs w:val="18"/>
                <w:lang w:val="en-US"/>
              </w:rPr>
            </w:pPr>
          </w:p>
        </w:tc>
        <w:tc>
          <w:tcPr>
            <w:tcW w:w="851" w:type="dxa"/>
          </w:tcPr>
          <w:p w:rsidR="00725AA1" w:rsidRPr="00725AA1" w:rsidRDefault="00725AA1" w:rsidP="00473DA4">
            <w:pPr>
              <w:spacing w:after="0" w:line="240" w:lineRule="auto"/>
              <w:jc w:val="center"/>
              <w:rPr>
                <w:rFonts w:ascii="Times New Roman" w:hAnsi="Times New Roman"/>
                <w:b/>
                <w:bCs/>
                <w:sz w:val="18"/>
                <w:szCs w:val="18"/>
                <w:lang w:val="en-US"/>
              </w:rPr>
            </w:pPr>
          </w:p>
        </w:tc>
        <w:tc>
          <w:tcPr>
            <w:tcW w:w="1137" w:type="dxa"/>
          </w:tcPr>
          <w:p w:rsidR="00725AA1" w:rsidRPr="00725AA1" w:rsidRDefault="00725AA1" w:rsidP="00473DA4">
            <w:pPr>
              <w:spacing w:after="0" w:line="240" w:lineRule="auto"/>
              <w:jc w:val="center"/>
              <w:rPr>
                <w:rFonts w:ascii="Times New Roman" w:hAnsi="Times New Roman"/>
                <w:b/>
                <w:bCs/>
                <w:sz w:val="18"/>
                <w:szCs w:val="18"/>
                <w:lang w:val="en-US"/>
              </w:rPr>
            </w:pPr>
          </w:p>
        </w:tc>
      </w:tr>
      <w:tr w:rsidR="00725AA1" w:rsidRPr="006C11A7" w:rsidTr="00473DA4">
        <w:trPr>
          <w:trHeight w:val="455"/>
        </w:trPr>
        <w:tc>
          <w:tcPr>
            <w:tcW w:w="1555" w:type="dxa"/>
            <w:vMerge/>
          </w:tcPr>
          <w:p w:rsidR="00725AA1" w:rsidRPr="00725AA1" w:rsidRDefault="00725AA1" w:rsidP="00473DA4">
            <w:pPr>
              <w:spacing w:after="0" w:line="240" w:lineRule="auto"/>
              <w:jc w:val="center"/>
              <w:rPr>
                <w:rFonts w:ascii="Times New Roman" w:hAnsi="Times New Roman"/>
                <w:b/>
                <w:bCs/>
                <w:sz w:val="18"/>
                <w:szCs w:val="18"/>
                <w:lang w:val="en-US" w:eastAsia="ru-RU"/>
              </w:rPr>
            </w:pPr>
          </w:p>
        </w:tc>
        <w:tc>
          <w:tcPr>
            <w:tcW w:w="1122" w:type="dxa"/>
          </w:tcPr>
          <w:p w:rsidR="00725AA1" w:rsidRPr="006C11A7" w:rsidRDefault="00725AA1" w:rsidP="00473DA4">
            <w:pPr>
              <w:spacing w:after="0" w:line="240" w:lineRule="auto"/>
              <w:jc w:val="center"/>
              <w:rPr>
                <w:rFonts w:ascii="Times New Roman" w:hAnsi="Times New Roman"/>
                <w:bCs/>
                <w:sz w:val="18"/>
                <w:szCs w:val="18"/>
              </w:rPr>
            </w:pPr>
            <w:r w:rsidRPr="006C11A7">
              <w:rPr>
                <w:rFonts w:ascii="Times New Roman" w:hAnsi="Times New Roman"/>
                <w:bCs/>
                <w:sz w:val="18"/>
                <w:szCs w:val="18"/>
              </w:rPr>
              <w:t>GTF 52</w:t>
            </w:r>
            <w:r>
              <w:rPr>
                <w:rFonts w:ascii="Times New Roman" w:hAnsi="Times New Roman"/>
                <w:bCs/>
                <w:sz w:val="18"/>
                <w:szCs w:val="18"/>
              </w:rPr>
              <w:t>10</w:t>
            </w:r>
          </w:p>
          <w:p w:rsidR="00725AA1" w:rsidRPr="006C11A7" w:rsidRDefault="00725AA1" w:rsidP="00473DA4">
            <w:pPr>
              <w:spacing w:after="0" w:line="240" w:lineRule="auto"/>
              <w:jc w:val="center"/>
              <w:rPr>
                <w:rFonts w:ascii="Times New Roman" w:hAnsi="Times New Roman"/>
                <w:bCs/>
                <w:sz w:val="18"/>
                <w:szCs w:val="18"/>
                <w:lang w:val="en-US"/>
              </w:rPr>
            </w:pPr>
            <w:r w:rsidRPr="006C11A7">
              <w:rPr>
                <w:rFonts w:ascii="Times New Roman" w:hAnsi="Times New Roman"/>
                <w:bCs/>
                <w:sz w:val="18"/>
                <w:szCs w:val="18"/>
              </w:rPr>
              <w:t>IFN 52</w:t>
            </w:r>
            <w:r>
              <w:rPr>
                <w:rFonts w:ascii="Times New Roman" w:hAnsi="Times New Roman"/>
                <w:bCs/>
                <w:sz w:val="18"/>
                <w:szCs w:val="18"/>
              </w:rPr>
              <w:t>10</w:t>
            </w:r>
            <w:r w:rsidRPr="006C11A7">
              <w:rPr>
                <w:rFonts w:ascii="Times New Roman" w:hAnsi="Times New Roman"/>
                <w:bCs/>
                <w:sz w:val="18"/>
                <w:szCs w:val="18"/>
              </w:rPr>
              <w:t xml:space="preserve"> HAPOTS 52</w:t>
            </w:r>
            <w:r>
              <w:rPr>
                <w:rFonts w:ascii="Times New Roman" w:hAnsi="Times New Roman"/>
                <w:bCs/>
                <w:sz w:val="18"/>
                <w:szCs w:val="18"/>
              </w:rPr>
              <w:t>10</w:t>
            </w:r>
          </w:p>
        </w:tc>
        <w:tc>
          <w:tcPr>
            <w:tcW w:w="3981" w:type="dxa"/>
            <w:gridSpan w:val="5"/>
          </w:tcPr>
          <w:p w:rsidR="00725AA1" w:rsidRPr="006C11A7" w:rsidRDefault="00725AA1" w:rsidP="00473DA4">
            <w:pPr>
              <w:spacing w:after="0" w:line="240" w:lineRule="auto"/>
              <w:rPr>
                <w:rFonts w:ascii="Times New Roman" w:hAnsi="Times New Roman"/>
                <w:sz w:val="18"/>
                <w:szCs w:val="18"/>
                <w:lang w:eastAsia="ko-KR"/>
              </w:rPr>
            </w:pPr>
            <w:r w:rsidRPr="006C11A7">
              <w:rPr>
                <w:rFonts w:ascii="Times New Roman" w:hAnsi="Times New Roman"/>
                <w:sz w:val="18"/>
                <w:szCs w:val="18"/>
                <w:lang w:eastAsia="ko-KR"/>
              </w:rPr>
              <w:t xml:space="preserve">Ғылым тарихы мен философиясы </w:t>
            </w:r>
          </w:p>
          <w:p w:rsidR="00725AA1" w:rsidRPr="006C11A7" w:rsidRDefault="00725AA1" w:rsidP="00473DA4">
            <w:pPr>
              <w:spacing w:after="0" w:line="240" w:lineRule="auto"/>
              <w:rPr>
                <w:rFonts w:ascii="Times New Roman" w:hAnsi="Times New Roman"/>
                <w:sz w:val="18"/>
                <w:szCs w:val="18"/>
                <w:lang w:eastAsia="ko-KR"/>
              </w:rPr>
            </w:pPr>
            <w:r w:rsidRPr="006C11A7">
              <w:rPr>
                <w:rFonts w:ascii="Times New Roman" w:hAnsi="Times New Roman"/>
                <w:sz w:val="18"/>
                <w:szCs w:val="18"/>
                <w:lang w:eastAsia="ko-KR"/>
              </w:rPr>
              <w:t>История и философия науки</w:t>
            </w:r>
          </w:p>
          <w:p w:rsidR="00725AA1" w:rsidRPr="006C11A7" w:rsidRDefault="00725AA1" w:rsidP="00473DA4">
            <w:pPr>
              <w:spacing w:after="0" w:line="240" w:lineRule="auto"/>
              <w:rPr>
                <w:rFonts w:ascii="Times New Roman" w:hAnsi="Times New Roman"/>
                <w:sz w:val="18"/>
                <w:szCs w:val="18"/>
                <w:lang w:val="en-US" w:eastAsia="ko-KR"/>
              </w:rPr>
            </w:pPr>
            <w:r w:rsidRPr="006C11A7">
              <w:rPr>
                <w:rFonts w:ascii="Times New Roman" w:hAnsi="Times New Roman"/>
                <w:sz w:val="18"/>
                <w:szCs w:val="18"/>
                <w:lang w:val="en-US" w:eastAsia="ko-KR"/>
              </w:rPr>
              <w:t>History and Philosophy of the Science</w:t>
            </w:r>
            <w:r>
              <w:rPr>
                <w:rFonts w:ascii="Times New Roman" w:hAnsi="Times New Roman"/>
                <w:sz w:val="18"/>
                <w:szCs w:val="18"/>
                <w:lang w:val="en-US" w:eastAsia="ko-KR"/>
              </w:rPr>
              <w:t xml:space="preserve"> </w:t>
            </w:r>
          </w:p>
        </w:tc>
        <w:tc>
          <w:tcPr>
            <w:tcW w:w="888" w:type="dxa"/>
          </w:tcPr>
          <w:p w:rsidR="00725AA1" w:rsidRPr="006C11A7" w:rsidRDefault="00725AA1" w:rsidP="00473DA4">
            <w:pPr>
              <w:spacing w:after="0" w:line="240" w:lineRule="auto"/>
              <w:jc w:val="center"/>
              <w:rPr>
                <w:rFonts w:ascii="Times New Roman" w:hAnsi="Times New Roman"/>
                <w:sz w:val="18"/>
                <w:szCs w:val="18"/>
                <w:lang w:val="en-US" w:eastAsia="ru-RU"/>
              </w:rPr>
            </w:pPr>
            <w:r w:rsidRPr="006C11A7">
              <w:rPr>
                <w:rFonts w:ascii="Times New Roman" w:hAnsi="Times New Roman"/>
                <w:sz w:val="18"/>
                <w:szCs w:val="18"/>
                <w:lang w:eastAsia="ru-RU"/>
              </w:rPr>
              <w:t>4</w:t>
            </w:r>
          </w:p>
        </w:tc>
        <w:tc>
          <w:tcPr>
            <w:tcW w:w="852"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val="en-US" w:eastAsia="ru-RU"/>
              </w:rPr>
              <w:t>120</w:t>
            </w:r>
          </w:p>
        </w:tc>
        <w:tc>
          <w:tcPr>
            <w:tcW w:w="745" w:type="dxa"/>
          </w:tcPr>
          <w:p w:rsidR="00725AA1" w:rsidRPr="006C11A7" w:rsidRDefault="00725AA1" w:rsidP="00473DA4">
            <w:pPr>
              <w:shd w:val="clear" w:color="auto" w:fill="FFFFFF"/>
              <w:spacing w:after="0" w:line="240" w:lineRule="auto"/>
              <w:ind w:left="-72" w:right="-23"/>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5AA1" w:rsidRPr="006C11A7" w:rsidRDefault="00725AA1" w:rsidP="00473DA4">
            <w:pPr>
              <w:shd w:val="clear" w:color="auto" w:fill="FFFFFF"/>
              <w:spacing w:after="0" w:line="240" w:lineRule="auto"/>
              <w:ind w:left="-72" w:right="-23"/>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725AA1" w:rsidRPr="006C11A7" w:rsidRDefault="00725AA1" w:rsidP="00473DA4">
            <w:pPr>
              <w:spacing w:after="0" w:line="240" w:lineRule="auto"/>
              <w:ind w:left="-72" w:right="-23"/>
              <w:jc w:val="center"/>
              <w:rPr>
                <w:rFonts w:ascii="Times New Roman" w:hAnsi="Times New Roman"/>
                <w:sz w:val="18"/>
                <w:szCs w:val="18"/>
                <w:lang w:val="tr-TR" w:eastAsia="ru-RU"/>
              </w:rPr>
            </w:pPr>
          </w:p>
        </w:tc>
        <w:tc>
          <w:tcPr>
            <w:tcW w:w="712" w:type="dxa"/>
          </w:tcPr>
          <w:p w:rsidR="00725AA1" w:rsidRPr="006C11A7" w:rsidRDefault="00725AA1" w:rsidP="00473DA4">
            <w:pPr>
              <w:spacing w:after="0" w:line="240" w:lineRule="auto"/>
              <w:ind w:left="-72" w:right="-23"/>
              <w:jc w:val="center"/>
              <w:rPr>
                <w:rFonts w:ascii="Times New Roman" w:hAnsi="Times New Roman"/>
                <w:sz w:val="18"/>
                <w:szCs w:val="18"/>
              </w:rPr>
            </w:pPr>
            <w:r w:rsidRPr="006C11A7">
              <w:rPr>
                <w:rFonts w:ascii="Times New Roman" w:hAnsi="Times New Roman"/>
                <w:sz w:val="18"/>
                <w:szCs w:val="18"/>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r w:rsidRPr="006C11A7">
              <w:rPr>
                <w:rFonts w:ascii="Times New Roman" w:hAnsi="Times New Roman"/>
                <w:sz w:val="18"/>
                <w:szCs w:val="18"/>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4</w:t>
            </w: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725AA1" w:rsidRPr="006C11A7" w:rsidRDefault="00725AA1" w:rsidP="00473DA4">
            <w:pPr>
              <w:spacing w:after="0" w:line="240" w:lineRule="auto"/>
              <w:jc w:val="center"/>
              <w:rPr>
                <w:rFonts w:ascii="Times New Roman" w:hAnsi="Times New Roman"/>
                <w:b/>
                <w:bCs/>
                <w:sz w:val="18"/>
                <w:szCs w:val="18"/>
              </w:rPr>
            </w:pPr>
            <w:r>
              <w:rPr>
                <w:rFonts w:ascii="Times New Roman" w:hAnsi="Times New Roman"/>
                <w:b/>
                <w:bCs/>
                <w:sz w:val="18"/>
                <w:szCs w:val="18"/>
              </w:rPr>
              <w:t>-</w:t>
            </w:r>
          </w:p>
        </w:tc>
      </w:tr>
      <w:tr w:rsidR="00725AA1" w:rsidRPr="006C11A7" w:rsidTr="00473DA4">
        <w:trPr>
          <w:trHeight w:val="455"/>
        </w:trPr>
        <w:tc>
          <w:tcPr>
            <w:tcW w:w="1555" w:type="dxa"/>
            <w:vMerge/>
          </w:tcPr>
          <w:p w:rsidR="00725AA1" w:rsidRPr="006C11A7" w:rsidRDefault="00725AA1" w:rsidP="00473DA4">
            <w:pPr>
              <w:spacing w:after="0" w:line="240" w:lineRule="auto"/>
              <w:jc w:val="center"/>
              <w:rPr>
                <w:rFonts w:ascii="Times New Roman" w:hAnsi="Times New Roman"/>
                <w:b/>
                <w:bCs/>
                <w:sz w:val="18"/>
                <w:szCs w:val="18"/>
                <w:lang w:eastAsia="ru-RU"/>
              </w:rPr>
            </w:pPr>
          </w:p>
        </w:tc>
        <w:tc>
          <w:tcPr>
            <w:tcW w:w="1122" w:type="dxa"/>
          </w:tcPr>
          <w:p w:rsidR="00725AA1" w:rsidRPr="00E039D6" w:rsidRDefault="00725AA1" w:rsidP="00473DA4">
            <w:pPr>
              <w:spacing w:after="0" w:line="240" w:lineRule="auto"/>
              <w:jc w:val="center"/>
              <w:rPr>
                <w:rFonts w:ascii="Times New Roman" w:hAnsi="Times New Roman"/>
                <w:bCs/>
                <w:sz w:val="18"/>
                <w:szCs w:val="18"/>
              </w:rPr>
            </w:pPr>
            <w:r>
              <w:rPr>
                <w:rFonts w:ascii="Times New Roman" w:hAnsi="Times New Roman"/>
                <w:bCs/>
                <w:sz w:val="18"/>
                <w:szCs w:val="18"/>
              </w:rPr>
              <w:t>SHTK 5209</w:t>
            </w:r>
            <w:r w:rsidRPr="006C11A7">
              <w:rPr>
                <w:rFonts w:ascii="Times New Roman" w:hAnsi="Times New Roman"/>
                <w:bCs/>
                <w:sz w:val="18"/>
                <w:szCs w:val="18"/>
              </w:rPr>
              <w:t xml:space="preserve">  IYaP 520</w:t>
            </w:r>
            <w:r>
              <w:rPr>
                <w:rFonts w:ascii="Times New Roman" w:hAnsi="Times New Roman"/>
                <w:bCs/>
                <w:sz w:val="18"/>
                <w:szCs w:val="18"/>
              </w:rPr>
              <w:t>9</w:t>
            </w:r>
            <w:r w:rsidRPr="006C11A7">
              <w:rPr>
                <w:rFonts w:ascii="Times New Roman" w:hAnsi="Times New Roman"/>
                <w:bCs/>
                <w:sz w:val="18"/>
                <w:szCs w:val="18"/>
              </w:rPr>
              <w:t xml:space="preserve">  FLP 520</w:t>
            </w:r>
            <w:r>
              <w:rPr>
                <w:rFonts w:ascii="Times New Roman" w:hAnsi="Times New Roman"/>
                <w:bCs/>
                <w:sz w:val="18"/>
                <w:szCs w:val="18"/>
              </w:rPr>
              <w:t>9</w:t>
            </w:r>
          </w:p>
        </w:tc>
        <w:tc>
          <w:tcPr>
            <w:tcW w:w="3981" w:type="dxa"/>
            <w:gridSpan w:val="5"/>
          </w:tcPr>
          <w:p w:rsidR="00725AA1" w:rsidRPr="006C11A7" w:rsidRDefault="00725AA1" w:rsidP="00473DA4">
            <w:pPr>
              <w:spacing w:after="0" w:line="240" w:lineRule="auto"/>
              <w:rPr>
                <w:rFonts w:ascii="Times New Roman" w:hAnsi="Times New Roman"/>
                <w:sz w:val="18"/>
                <w:szCs w:val="18"/>
                <w:lang w:eastAsia="ko-KR"/>
              </w:rPr>
            </w:pPr>
            <w:r w:rsidRPr="006C11A7">
              <w:rPr>
                <w:rFonts w:ascii="Times New Roman" w:hAnsi="Times New Roman"/>
                <w:sz w:val="18"/>
                <w:szCs w:val="18"/>
                <w:lang w:eastAsia="ko-KR"/>
              </w:rPr>
              <w:t>Шет тілі (кәсіби)</w:t>
            </w:r>
          </w:p>
          <w:p w:rsidR="00725AA1" w:rsidRPr="006C11A7" w:rsidRDefault="00725AA1" w:rsidP="00473DA4">
            <w:pPr>
              <w:spacing w:after="0" w:line="240" w:lineRule="auto"/>
              <w:rPr>
                <w:rFonts w:ascii="Times New Roman" w:hAnsi="Times New Roman"/>
                <w:sz w:val="18"/>
                <w:szCs w:val="18"/>
                <w:lang w:eastAsia="ko-KR"/>
              </w:rPr>
            </w:pPr>
            <w:r w:rsidRPr="006C11A7">
              <w:rPr>
                <w:rFonts w:ascii="Times New Roman" w:hAnsi="Times New Roman"/>
                <w:sz w:val="18"/>
                <w:szCs w:val="18"/>
                <w:lang w:eastAsia="ko-KR"/>
              </w:rPr>
              <w:t>Иностранный язык (профессиональный)</w:t>
            </w:r>
          </w:p>
          <w:p w:rsidR="00725AA1" w:rsidRPr="00E039D6" w:rsidRDefault="00725AA1" w:rsidP="00473DA4">
            <w:pPr>
              <w:spacing w:after="0" w:line="240" w:lineRule="auto"/>
              <w:rPr>
                <w:rFonts w:ascii="Times New Roman" w:hAnsi="Times New Roman"/>
                <w:sz w:val="18"/>
                <w:szCs w:val="18"/>
                <w:lang w:eastAsia="ko-KR"/>
              </w:rPr>
            </w:pPr>
            <w:r w:rsidRPr="00E039D6">
              <w:rPr>
                <w:rFonts w:ascii="Times New Roman" w:hAnsi="Times New Roman"/>
                <w:sz w:val="18"/>
                <w:szCs w:val="18"/>
                <w:lang w:eastAsia="ko-KR"/>
              </w:rPr>
              <w:t>Foreign Language (professional</w:t>
            </w:r>
            <w:r w:rsidRPr="006C11A7">
              <w:rPr>
                <w:rFonts w:ascii="Times New Roman" w:hAnsi="Times New Roman"/>
                <w:sz w:val="18"/>
                <w:szCs w:val="18"/>
                <w:lang w:eastAsia="ko-KR"/>
              </w:rPr>
              <w:t>)</w:t>
            </w:r>
          </w:p>
        </w:tc>
        <w:tc>
          <w:tcPr>
            <w:tcW w:w="888"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4</w:t>
            </w:r>
          </w:p>
        </w:tc>
        <w:tc>
          <w:tcPr>
            <w:tcW w:w="852" w:type="dxa"/>
          </w:tcPr>
          <w:p w:rsidR="00725AA1" w:rsidRPr="006C11A7" w:rsidRDefault="00725AA1" w:rsidP="00473DA4">
            <w:pPr>
              <w:spacing w:after="0" w:line="240" w:lineRule="auto"/>
              <w:jc w:val="center"/>
              <w:rPr>
                <w:rFonts w:ascii="Times New Roman" w:hAnsi="Times New Roman"/>
                <w:sz w:val="18"/>
                <w:szCs w:val="18"/>
                <w:lang w:eastAsia="ru-RU"/>
              </w:rPr>
            </w:pPr>
            <w:r w:rsidRPr="00E039D6">
              <w:rPr>
                <w:rFonts w:ascii="Times New Roman" w:hAnsi="Times New Roman"/>
                <w:sz w:val="18"/>
                <w:szCs w:val="18"/>
                <w:lang w:eastAsia="ru-RU"/>
              </w:rPr>
              <w:t>120</w:t>
            </w:r>
          </w:p>
        </w:tc>
        <w:tc>
          <w:tcPr>
            <w:tcW w:w="745" w:type="dxa"/>
          </w:tcPr>
          <w:p w:rsidR="00725AA1" w:rsidRPr="006C11A7" w:rsidRDefault="00725AA1" w:rsidP="00473DA4">
            <w:pPr>
              <w:shd w:val="clear" w:color="auto" w:fill="FFFFFF"/>
              <w:spacing w:after="0" w:line="240" w:lineRule="auto"/>
              <w:ind w:left="-72" w:right="-23"/>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5AA1" w:rsidRPr="006C11A7" w:rsidRDefault="00725AA1" w:rsidP="00473DA4">
            <w:pPr>
              <w:shd w:val="clear" w:color="auto" w:fill="FFFFFF"/>
              <w:spacing w:after="0" w:line="240" w:lineRule="auto"/>
              <w:ind w:left="-72" w:right="-23"/>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725AA1" w:rsidRPr="006C11A7" w:rsidRDefault="00725AA1" w:rsidP="00473DA4">
            <w:pPr>
              <w:spacing w:after="0" w:line="240" w:lineRule="auto"/>
              <w:ind w:left="-72" w:right="-23"/>
              <w:jc w:val="center"/>
              <w:rPr>
                <w:rFonts w:ascii="Times New Roman" w:hAnsi="Times New Roman"/>
                <w:sz w:val="18"/>
                <w:szCs w:val="18"/>
                <w:lang w:val="tr-TR" w:eastAsia="ru-RU"/>
              </w:rPr>
            </w:pPr>
          </w:p>
        </w:tc>
        <w:tc>
          <w:tcPr>
            <w:tcW w:w="712" w:type="dxa"/>
          </w:tcPr>
          <w:p w:rsidR="00725AA1" w:rsidRPr="006C11A7" w:rsidRDefault="00725AA1" w:rsidP="00473DA4">
            <w:pPr>
              <w:spacing w:after="0" w:line="240" w:lineRule="auto"/>
              <w:ind w:left="-72" w:right="-23"/>
              <w:jc w:val="center"/>
              <w:rPr>
                <w:rFonts w:ascii="Times New Roman" w:hAnsi="Times New Roman"/>
                <w:sz w:val="18"/>
                <w:szCs w:val="18"/>
              </w:rPr>
            </w:pPr>
          </w:p>
        </w:tc>
        <w:tc>
          <w:tcPr>
            <w:tcW w:w="710" w:type="dxa"/>
          </w:tcPr>
          <w:p w:rsidR="00725AA1" w:rsidRPr="006C11A7" w:rsidRDefault="00725AA1" w:rsidP="00473DA4">
            <w:pPr>
              <w:spacing w:after="0" w:line="240" w:lineRule="auto"/>
              <w:jc w:val="center"/>
              <w:rPr>
                <w:rFonts w:ascii="Times New Roman" w:hAnsi="Times New Roman"/>
                <w:sz w:val="18"/>
                <w:szCs w:val="18"/>
              </w:rPr>
            </w:pPr>
            <w:r w:rsidRPr="006C11A7">
              <w:rPr>
                <w:rFonts w:ascii="Times New Roman" w:hAnsi="Times New Roman"/>
                <w:sz w:val="18"/>
                <w:szCs w:val="18"/>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4</w:t>
            </w: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725AA1" w:rsidRPr="006C11A7" w:rsidRDefault="00725AA1" w:rsidP="00473DA4">
            <w:pPr>
              <w:spacing w:after="0" w:line="240" w:lineRule="auto"/>
              <w:jc w:val="center"/>
              <w:rPr>
                <w:rFonts w:ascii="Times New Roman" w:hAnsi="Times New Roman"/>
                <w:b/>
                <w:bCs/>
                <w:sz w:val="18"/>
                <w:szCs w:val="18"/>
              </w:rPr>
            </w:pPr>
            <w:r>
              <w:rPr>
                <w:rFonts w:ascii="Times New Roman" w:hAnsi="Times New Roman"/>
                <w:b/>
                <w:bCs/>
                <w:sz w:val="18"/>
                <w:szCs w:val="18"/>
              </w:rPr>
              <w:t>-</w:t>
            </w:r>
          </w:p>
        </w:tc>
      </w:tr>
      <w:tr w:rsidR="00725AA1" w:rsidRPr="006C11A7" w:rsidTr="00473DA4">
        <w:trPr>
          <w:trHeight w:val="455"/>
        </w:trPr>
        <w:tc>
          <w:tcPr>
            <w:tcW w:w="1555" w:type="dxa"/>
            <w:vMerge/>
          </w:tcPr>
          <w:p w:rsidR="00725AA1" w:rsidRPr="006C11A7" w:rsidRDefault="00725AA1" w:rsidP="00473DA4">
            <w:pPr>
              <w:spacing w:after="0" w:line="240" w:lineRule="auto"/>
              <w:jc w:val="center"/>
              <w:rPr>
                <w:rFonts w:ascii="Times New Roman" w:hAnsi="Times New Roman"/>
                <w:b/>
                <w:bCs/>
                <w:sz w:val="18"/>
                <w:szCs w:val="18"/>
                <w:lang w:eastAsia="ru-RU"/>
              </w:rPr>
            </w:pPr>
          </w:p>
        </w:tc>
        <w:tc>
          <w:tcPr>
            <w:tcW w:w="5103" w:type="dxa"/>
            <w:gridSpan w:val="6"/>
          </w:tcPr>
          <w:p w:rsidR="00725AA1" w:rsidRPr="006C11A7" w:rsidRDefault="00725AA1" w:rsidP="00473DA4">
            <w:pPr>
              <w:spacing w:after="0" w:line="240" w:lineRule="auto"/>
              <w:jc w:val="center"/>
              <w:rPr>
                <w:rFonts w:ascii="Times New Roman" w:hAnsi="Times New Roman"/>
                <w:b/>
                <w:sz w:val="18"/>
                <w:szCs w:val="18"/>
                <w:lang w:eastAsia="ko-KR"/>
              </w:rPr>
            </w:pPr>
            <w:r w:rsidRPr="006C11A7">
              <w:rPr>
                <w:rFonts w:ascii="Times New Roman" w:hAnsi="Times New Roman"/>
                <w:b/>
                <w:sz w:val="18"/>
                <w:szCs w:val="18"/>
                <w:lang w:eastAsia="ko-KR"/>
              </w:rPr>
              <w:t>Психология-педагогикалық модуль/</w:t>
            </w:r>
          </w:p>
          <w:p w:rsidR="00725AA1" w:rsidRPr="006C11A7" w:rsidRDefault="00725AA1" w:rsidP="00473DA4">
            <w:pPr>
              <w:spacing w:after="0" w:line="240" w:lineRule="auto"/>
              <w:jc w:val="center"/>
              <w:rPr>
                <w:rFonts w:ascii="Times New Roman" w:hAnsi="Times New Roman"/>
                <w:b/>
                <w:sz w:val="18"/>
                <w:szCs w:val="18"/>
                <w:lang w:eastAsia="ko-KR"/>
              </w:rPr>
            </w:pPr>
            <w:r w:rsidRPr="006C11A7">
              <w:rPr>
                <w:rFonts w:ascii="Times New Roman" w:hAnsi="Times New Roman"/>
                <w:b/>
                <w:sz w:val="18"/>
                <w:szCs w:val="18"/>
                <w:lang w:eastAsia="ko-KR"/>
              </w:rPr>
              <w:t>Психолого-педагогический модуль/</w:t>
            </w:r>
          </w:p>
          <w:p w:rsidR="00725AA1" w:rsidRPr="006C11A7" w:rsidRDefault="00725AA1" w:rsidP="00473DA4">
            <w:pPr>
              <w:spacing w:after="0" w:line="240" w:lineRule="auto"/>
              <w:jc w:val="center"/>
              <w:rPr>
                <w:rFonts w:ascii="Times New Roman" w:hAnsi="Times New Roman"/>
                <w:b/>
                <w:sz w:val="18"/>
                <w:szCs w:val="18"/>
                <w:lang w:eastAsia="ko-KR"/>
              </w:rPr>
            </w:pPr>
            <w:r w:rsidRPr="006C11A7">
              <w:rPr>
                <w:rFonts w:ascii="Times New Roman" w:hAnsi="Times New Roman"/>
                <w:b/>
                <w:sz w:val="18"/>
                <w:szCs w:val="18"/>
                <w:lang w:eastAsia="ko-KR"/>
              </w:rPr>
              <w:t>Psychology and Pedagogy Module</w:t>
            </w:r>
          </w:p>
        </w:tc>
        <w:tc>
          <w:tcPr>
            <w:tcW w:w="888" w:type="dxa"/>
          </w:tcPr>
          <w:p w:rsidR="00725AA1" w:rsidRPr="006C11A7" w:rsidRDefault="00725AA1" w:rsidP="00473DA4">
            <w:pPr>
              <w:spacing w:after="0" w:line="240" w:lineRule="auto"/>
              <w:jc w:val="center"/>
              <w:rPr>
                <w:rFonts w:ascii="Times New Roman" w:hAnsi="Times New Roman"/>
                <w:sz w:val="18"/>
                <w:szCs w:val="18"/>
                <w:lang w:eastAsia="ru-RU"/>
              </w:rPr>
            </w:pPr>
          </w:p>
        </w:tc>
        <w:tc>
          <w:tcPr>
            <w:tcW w:w="852" w:type="dxa"/>
          </w:tcPr>
          <w:p w:rsidR="00725AA1" w:rsidRPr="006C11A7" w:rsidRDefault="00725AA1" w:rsidP="00473DA4">
            <w:pPr>
              <w:spacing w:after="0" w:line="240" w:lineRule="auto"/>
              <w:jc w:val="center"/>
              <w:rPr>
                <w:rFonts w:ascii="Times New Roman" w:hAnsi="Times New Roman"/>
                <w:sz w:val="18"/>
                <w:szCs w:val="18"/>
                <w:lang w:eastAsia="ru-RU"/>
              </w:rPr>
            </w:pPr>
          </w:p>
        </w:tc>
        <w:tc>
          <w:tcPr>
            <w:tcW w:w="745" w:type="dxa"/>
          </w:tcPr>
          <w:p w:rsidR="00725AA1" w:rsidRPr="006C11A7" w:rsidRDefault="00725AA1" w:rsidP="00473DA4">
            <w:pPr>
              <w:shd w:val="clear" w:color="auto" w:fill="FFFFFF"/>
              <w:spacing w:after="0" w:line="240" w:lineRule="auto"/>
              <w:ind w:left="-72" w:right="-23"/>
              <w:jc w:val="center"/>
              <w:rPr>
                <w:rFonts w:ascii="Times New Roman" w:hAnsi="Times New Roman"/>
                <w:sz w:val="16"/>
                <w:szCs w:val="16"/>
                <w:lang w:eastAsia="ru-RU"/>
              </w:rPr>
            </w:pPr>
          </w:p>
        </w:tc>
        <w:tc>
          <w:tcPr>
            <w:tcW w:w="712" w:type="dxa"/>
          </w:tcPr>
          <w:p w:rsidR="00725AA1" w:rsidRPr="006C11A7" w:rsidRDefault="00725AA1" w:rsidP="00473DA4">
            <w:pPr>
              <w:spacing w:after="0" w:line="240" w:lineRule="auto"/>
              <w:ind w:left="-72" w:right="-23"/>
              <w:jc w:val="center"/>
              <w:rPr>
                <w:rFonts w:ascii="Times New Roman" w:hAnsi="Times New Roman"/>
                <w:sz w:val="18"/>
                <w:szCs w:val="18"/>
              </w:rPr>
            </w:pP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725AA1" w:rsidRPr="006C11A7" w:rsidRDefault="00725AA1" w:rsidP="00473DA4">
            <w:pPr>
              <w:spacing w:after="0" w:line="240" w:lineRule="auto"/>
              <w:jc w:val="center"/>
              <w:rPr>
                <w:rFonts w:ascii="Times New Roman" w:hAnsi="Times New Roman"/>
                <w:sz w:val="18"/>
                <w:szCs w:val="18"/>
                <w:lang w:eastAsia="ru-RU"/>
              </w:rPr>
            </w:pPr>
          </w:p>
        </w:tc>
      </w:tr>
      <w:tr w:rsidR="00725AA1" w:rsidRPr="006C11A7" w:rsidTr="00473DA4">
        <w:trPr>
          <w:trHeight w:val="455"/>
        </w:trPr>
        <w:tc>
          <w:tcPr>
            <w:tcW w:w="1555" w:type="dxa"/>
            <w:vMerge/>
          </w:tcPr>
          <w:p w:rsidR="00725AA1" w:rsidRPr="006C11A7" w:rsidRDefault="00725AA1" w:rsidP="00473DA4">
            <w:pPr>
              <w:spacing w:after="0" w:line="240" w:lineRule="auto"/>
              <w:jc w:val="center"/>
              <w:rPr>
                <w:rFonts w:ascii="Times New Roman" w:hAnsi="Times New Roman"/>
                <w:b/>
                <w:bCs/>
                <w:sz w:val="18"/>
                <w:szCs w:val="18"/>
                <w:lang w:eastAsia="ru-RU"/>
              </w:rPr>
            </w:pPr>
          </w:p>
        </w:tc>
        <w:tc>
          <w:tcPr>
            <w:tcW w:w="1122" w:type="dxa"/>
          </w:tcPr>
          <w:p w:rsidR="00725AA1" w:rsidRDefault="00725AA1" w:rsidP="00473DA4">
            <w:pPr>
              <w:spacing w:after="0" w:line="240" w:lineRule="auto"/>
              <w:jc w:val="center"/>
              <w:rPr>
                <w:rFonts w:ascii="Times New Roman" w:hAnsi="Times New Roman"/>
                <w:bCs/>
                <w:sz w:val="18"/>
                <w:szCs w:val="18"/>
              </w:rPr>
            </w:pPr>
            <w:r w:rsidRPr="006C11A7">
              <w:rPr>
                <w:rFonts w:ascii="Times New Roman" w:hAnsi="Times New Roman"/>
                <w:bCs/>
                <w:sz w:val="18"/>
                <w:szCs w:val="18"/>
              </w:rPr>
              <w:t>BP 520</w:t>
            </w:r>
            <w:r>
              <w:rPr>
                <w:rFonts w:ascii="Times New Roman" w:hAnsi="Times New Roman"/>
                <w:bCs/>
                <w:sz w:val="18"/>
                <w:szCs w:val="18"/>
              </w:rPr>
              <w:t>9</w:t>
            </w:r>
            <w:r w:rsidRPr="006C11A7">
              <w:rPr>
                <w:rFonts w:ascii="Times New Roman" w:hAnsi="Times New Roman"/>
                <w:bCs/>
                <w:sz w:val="18"/>
                <w:szCs w:val="18"/>
              </w:rPr>
              <w:t xml:space="preserve"> </w:t>
            </w:r>
          </w:p>
          <w:p w:rsidR="00725AA1" w:rsidRPr="006C11A7" w:rsidRDefault="00725AA1" w:rsidP="00473DA4">
            <w:pPr>
              <w:spacing w:after="0" w:line="240" w:lineRule="auto"/>
              <w:jc w:val="center"/>
              <w:rPr>
                <w:rFonts w:ascii="Times New Roman" w:hAnsi="Times New Roman"/>
                <w:bCs/>
                <w:sz w:val="18"/>
                <w:szCs w:val="18"/>
                <w:lang w:val="en-US"/>
              </w:rPr>
            </w:pPr>
            <w:r w:rsidRPr="006C11A7">
              <w:rPr>
                <w:rFonts w:ascii="Times New Roman" w:hAnsi="Times New Roman"/>
                <w:bCs/>
                <w:sz w:val="18"/>
                <w:szCs w:val="18"/>
              </w:rPr>
              <w:t>PU 520</w:t>
            </w:r>
            <w:r>
              <w:rPr>
                <w:rFonts w:ascii="Times New Roman" w:hAnsi="Times New Roman"/>
                <w:bCs/>
                <w:sz w:val="18"/>
                <w:szCs w:val="18"/>
              </w:rPr>
              <w:t>9</w:t>
            </w:r>
            <w:r w:rsidRPr="006C11A7">
              <w:rPr>
                <w:rFonts w:ascii="Times New Roman" w:hAnsi="Times New Roman"/>
                <w:bCs/>
                <w:sz w:val="18"/>
                <w:szCs w:val="18"/>
              </w:rPr>
              <w:t xml:space="preserve">  MP 520</w:t>
            </w:r>
            <w:r>
              <w:rPr>
                <w:rFonts w:ascii="Times New Roman" w:hAnsi="Times New Roman"/>
                <w:bCs/>
                <w:sz w:val="18"/>
                <w:szCs w:val="18"/>
              </w:rPr>
              <w:t>9</w:t>
            </w:r>
          </w:p>
        </w:tc>
        <w:tc>
          <w:tcPr>
            <w:tcW w:w="3981" w:type="dxa"/>
            <w:gridSpan w:val="5"/>
          </w:tcPr>
          <w:p w:rsidR="00725AA1" w:rsidRPr="006C11A7" w:rsidRDefault="00725AA1" w:rsidP="00473DA4">
            <w:pPr>
              <w:spacing w:after="0" w:line="240" w:lineRule="auto"/>
              <w:rPr>
                <w:rFonts w:ascii="Times New Roman" w:hAnsi="Times New Roman"/>
                <w:sz w:val="18"/>
                <w:szCs w:val="18"/>
                <w:lang w:eastAsia="ko-KR"/>
              </w:rPr>
            </w:pPr>
            <w:r>
              <w:rPr>
                <w:rFonts w:ascii="Times New Roman" w:hAnsi="Times New Roman"/>
                <w:sz w:val="18"/>
                <w:szCs w:val="18"/>
                <w:lang w:eastAsia="ko-KR"/>
              </w:rPr>
              <w:t>Басқару психологиясы</w:t>
            </w:r>
          </w:p>
          <w:p w:rsidR="00725AA1" w:rsidRPr="006C11A7" w:rsidRDefault="00725AA1" w:rsidP="00473DA4">
            <w:pPr>
              <w:spacing w:after="0" w:line="240" w:lineRule="auto"/>
              <w:rPr>
                <w:rFonts w:ascii="Times New Roman" w:hAnsi="Times New Roman"/>
                <w:sz w:val="18"/>
                <w:szCs w:val="18"/>
                <w:lang w:eastAsia="ko-KR"/>
              </w:rPr>
            </w:pPr>
            <w:r w:rsidRPr="006C11A7">
              <w:rPr>
                <w:rFonts w:ascii="Times New Roman" w:hAnsi="Times New Roman"/>
                <w:sz w:val="18"/>
                <w:szCs w:val="18"/>
                <w:lang w:eastAsia="ko-KR"/>
              </w:rPr>
              <w:t>Психология управления</w:t>
            </w:r>
          </w:p>
          <w:p w:rsidR="00725AA1" w:rsidRPr="006C11A7" w:rsidRDefault="00725AA1" w:rsidP="00473DA4">
            <w:pPr>
              <w:spacing w:after="0" w:line="240" w:lineRule="auto"/>
              <w:rPr>
                <w:rFonts w:ascii="Times New Roman" w:hAnsi="Times New Roman"/>
                <w:sz w:val="18"/>
                <w:szCs w:val="18"/>
                <w:lang w:eastAsia="ko-KR"/>
              </w:rPr>
            </w:pPr>
            <w:r w:rsidRPr="006C11A7">
              <w:rPr>
                <w:rFonts w:ascii="Times New Roman" w:hAnsi="Times New Roman"/>
                <w:sz w:val="18"/>
                <w:szCs w:val="18"/>
                <w:lang w:val="en-US" w:eastAsia="ko-KR"/>
              </w:rPr>
              <w:t>Management</w:t>
            </w:r>
            <w:r>
              <w:rPr>
                <w:rFonts w:ascii="Times New Roman" w:hAnsi="Times New Roman"/>
                <w:sz w:val="18"/>
                <w:szCs w:val="18"/>
                <w:lang w:eastAsia="ko-KR"/>
              </w:rPr>
              <w:t xml:space="preserve"> </w:t>
            </w:r>
            <w:r w:rsidRPr="006C11A7">
              <w:rPr>
                <w:rFonts w:ascii="Times New Roman" w:hAnsi="Times New Roman"/>
                <w:sz w:val="18"/>
                <w:szCs w:val="18"/>
                <w:lang w:val="en-US" w:eastAsia="ko-KR"/>
              </w:rPr>
              <w:t>Psychology</w:t>
            </w:r>
          </w:p>
        </w:tc>
        <w:tc>
          <w:tcPr>
            <w:tcW w:w="888"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4</w:t>
            </w:r>
          </w:p>
        </w:tc>
        <w:tc>
          <w:tcPr>
            <w:tcW w:w="852"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val="en-US" w:eastAsia="ru-RU"/>
              </w:rPr>
              <w:t>120</w:t>
            </w:r>
          </w:p>
        </w:tc>
        <w:tc>
          <w:tcPr>
            <w:tcW w:w="745" w:type="dxa"/>
          </w:tcPr>
          <w:p w:rsidR="00725AA1" w:rsidRPr="006C11A7" w:rsidRDefault="00725AA1" w:rsidP="00473DA4">
            <w:pPr>
              <w:shd w:val="clear" w:color="auto" w:fill="FFFFFF"/>
              <w:spacing w:after="0" w:line="240" w:lineRule="auto"/>
              <w:ind w:left="-72" w:right="-23"/>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5AA1" w:rsidRPr="006C11A7" w:rsidRDefault="00725AA1" w:rsidP="00473DA4">
            <w:pPr>
              <w:shd w:val="clear" w:color="auto" w:fill="FFFFFF"/>
              <w:spacing w:after="0" w:line="240" w:lineRule="auto"/>
              <w:ind w:left="-72" w:right="-23"/>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725AA1" w:rsidRPr="006C11A7" w:rsidRDefault="00725AA1" w:rsidP="00473DA4">
            <w:pPr>
              <w:spacing w:after="0" w:line="240" w:lineRule="auto"/>
              <w:ind w:left="-72" w:right="-23"/>
              <w:jc w:val="center"/>
              <w:rPr>
                <w:rFonts w:ascii="Times New Roman" w:hAnsi="Times New Roman"/>
                <w:sz w:val="18"/>
                <w:szCs w:val="18"/>
                <w:lang w:val="tr-TR" w:eastAsia="ru-RU"/>
              </w:rPr>
            </w:pPr>
          </w:p>
        </w:tc>
        <w:tc>
          <w:tcPr>
            <w:tcW w:w="712" w:type="dxa"/>
          </w:tcPr>
          <w:p w:rsidR="00725AA1" w:rsidRPr="006C11A7" w:rsidRDefault="00725AA1" w:rsidP="00473DA4">
            <w:pPr>
              <w:spacing w:after="0" w:line="240" w:lineRule="auto"/>
              <w:ind w:left="-72" w:right="-23"/>
              <w:jc w:val="center"/>
              <w:rPr>
                <w:rFonts w:ascii="Times New Roman" w:hAnsi="Times New Roman"/>
                <w:sz w:val="18"/>
                <w:szCs w:val="18"/>
              </w:rPr>
            </w:pPr>
            <w:r w:rsidRPr="006C11A7">
              <w:rPr>
                <w:rFonts w:ascii="Times New Roman" w:hAnsi="Times New Roman"/>
                <w:sz w:val="18"/>
                <w:szCs w:val="18"/>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r w:rsidRPr="006C11A7">
              <w:rPr>
                <w:rFonts w:ascii="Times New Roman" w:hAnsi="Times New Roman"/>
                <w:sz w:val="18"/>
                <w:szCs w:val="18"/>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4</w:t>
            </w: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725AA1" w:rsidRPr="006C11A7" w:rsidRDefault="00725AA1" w:rsidP="00473DA4">
            <w:pPr>
              <w:spacing w:after="0" w:line="240" w:lineRule="auto"/>
              <w:jc w:val="center"/>
              <w:rPr>
                <w:rFonts w:ascii="Times New Roman" w:hAnsi="Times New Roman"/>
                <w:b/>
                <w:bCs/>
                <w:sz w:val="18"/>
                <w:szCs w:val="18"/>
              </w:rPr>
            </w:pPr>
            <w:r>
              <w:rPr>
                <w:rFonts w:ascii="Times New Roman" w:hAnsi="Times New Roman"/>
                <w:b/>
                <w:bCs/>
                <w:sz w:val="18"/>
                <w:szCs w:val="18"/>
              </w:rPr>
              <w:t>-</w:t>
            </w:r>
          </w:p>
        </w:tc>
      </w:tr>
      <w:tr w:rsidR="00725AA1" w:rsidRPr="006C11A7" w:rsidTr="00473DA4">
        <w:trPr>
          <w:trHeight w:val="455"/>
        </w:trPr>
        <w:tc>
          <w:tcPr>
            <w:tcW w:w="1555" w:type="dxa"/>
            <w:vMerge/>
          </w:tcPr>
          <w:p w:rsidR="00725AA1" w:rsidRPr="006C11A7" w:rsidRDefault="00725AA1" w:rsidP="00473DA4">
            <w:pPr>
              <w:spacing w:after="0" w:line="240" w:lineRule="auto"/>
              <w:jc w:val="center"/>
              <w:rPr>
                <w:rFonts w:ascii="Times New Roman" w:hAnsi="Times New Roman"/>
                <w:b/>
                <w:bCs/>
                <w:sz w:val="18"/>
                <w:szCs w:val="18"/>
                <w:lang w:eastAsia="ru-RU"/>
              </w:rPr>
            </w:pPr>
          </w:p>
        </w:tc>
        <w:tc>
          <w:tcPr>
            <w:tcW w:w="1122" w:type="dxa"/>
          </w:tcPr>
          <w:p w:rsidR="00725AA1" w:rsidRPr="006C11A7" w:rsidRDefault="00725AA1" w:rsidP="00473DA4">
            <w:pPr>
              <w:spacing w:after="0" w:line="240" w:lineRule="auto"/>
              <w:jc w:val="center"/>
              <w:rPr>
                <w:rFonts w:ascii="Times New Roman" w:hAnsi="Times New Roman"/>
                <w:bCs/>
                <w:sz w:val="18"/>
                <w:szCs w:val="18"/>
                <w:lang w:val="en-US"/>
              </w:rPr>
            </w:pPr>
            <w:r w:rsidRPr="006C11A7">
              <w:rPr>
                <w:rFonts w:ascii="Times New Roman" w:hAnsi="Times New Roman"/>
                <w:bCs/>
                <w:sz w:val="18"/>
                <w:szCs w:val="18"/>
              </w:rPr>
              <w:t>ZhMP 520</w:t>
            </w:r>
            <w:r>
              <w:rPr>
                <w:rFonts w:ascii="Times New Roman" w:hAnsi="Times New Roman"/>
                <w:bCs/>
                <w:sz w:val="18"/>
                <w:szCs w:val="18"/>
              </w:rPr>
              <w:t>9</w:t>
            </w:r>
            <w:r w:rsidRPr="006C11A7">
              <w:rPr>
                <w:rFonts w:ascii="Times New Roman" w:hAnsi="Times New Roman"/>
                <w:bCs/>
                <w:sz w:val="18"/>
                <w:szCs w:val="18"/>
              </w:rPr>
              <w:t xml:space="preserve">  PVSH520</w:t>
            </w:r>
            <w:r>
              <w:rPr>
                <w:rFonts w:ascii="Times New Roman" w:hAnsi="Times New Roman"/>
                <w:bCs/>
                <w:sz w:val="18"/>
                <w:szCs w:val="18"/>
              </w:rPr>
              <w:t>9</w:t>
            </w:r>
            <w:r w:rsidRPr="006C11A7">
              <w:rPr>
                <w:rFonts w:ascii="Times New Roman" w:hAnsi="Times New Roman"/>
                <w:bCs/>
                <w:sz w:val="18"/>
                <w:szCs w:val="18"/>
              </w:rPr>
              <w:t xml:space="preserve">  HSP 520</w:t>
            </w:r>
            <w:r>
              <w:rPr>
                <w:rFonts w:ascii="Times New Roman" w:hAnsi="Times New Roman"/>
                <w:bCs/>
                <w:sz w:val="18"/>
                <w:szCs w:val="18"/>
              </w:rPr>
              <w:t>9</w:t>
            </w:r>
          </w:p>
        </w:tc>
        <w:tc>
          <w:tcPr>
            <w:tcW w:w="3981" w:type="dxa"/>
            <w:gridSpan w:val="5"/>
          </w:tcPr>
          <w:p w:rsidR="00725AA1" w:rsidRPr="006C11A7" w:rsidRDefault="00725AA1" w:rsidP="00473DA4">
            <w:pPr>
              <w:spacing w:after="0" w:line="240" w:lineRule="auto"/>
              <w:rPr>
                <w:rFonts w:ascii="Times New Roman" w:hAnsi="Times New Roman"/>
                <w:sz w:val="18"/>
                <w:szCs w:val="18"/>
                <w:lang w:eastAsia="ko-KR"/>
              </w:rPr>
            </w:pPr>
            <w:r w:rsidRPr="006C11A7">
              <w:rPr>
                <w:rFonts w:ascii="Times New Roman" w:hAnsi="Times New Roman"/>
                <w:sz w:val="18"/>
                <w:szCs w:val="18"/>
                <w:lang w:eastAsia="ko-KR"/>
              </w:rPr>
              <w:t xml:space="preserve">Жоғары мектептің педагогикасы </w:t>
            </w:r>
          </w:p>
          <w:p w:rsidR="00725AA1" w:rsidRPr="006C11A7" w:rsidRDefault="00725AA1" w:rsidP="00473DA4">
            <w:pPr>
              <w:spacing w:after="0" w:line="240" w:lineRule="auto"/>
              <w:rPr>
                <w:rFonts w:ascii="Times New Roman" w:hAnsi="Times New Roman"/>
                <w:sz w:val="18"/>
                <w:szCs w:val="18"/>
                <w:lang w:eastAsia="ko-KR"/>
              </w:rPr>
            </w:pPr>
            <w:r w:rsidRPr="006C11A7">
              <w:rPr>
                <w:rFonts w:ascii="Times New Roman" w:hAnsi="Times New Roman"/>
                <w:sz w:val="18"/>
                <w:szCs w:val="18"/>
                <w:lang w:eastAsia="ko-KR"/>
              </w:rPr>
              <w:t>Педагогика высшей школы</w:t>
            </w:r>
          </w:p>
          <w:p w:rsidR="00725AA1" w:rsidRPr="006C11A7" w:rsidRDefault="00725AA1" w:rsidP="00473DA4">
            <w:pPr>
              <w:spacing w:after="0" w:line="240" w:lineRule="auto"/>
              <w:rPr>
                <w:rFonts w:ascii="Times New Roman" w:hAnsi="Times New Roman"/>
                <w:sz w:val="18"/>
                <w:szCs w:val="18"/>
                <w:lang w:eastAsia="ko-KR"/>
              </w:rPr>
            </w:pPr>
            <w:r w:rsidRPr="006C11A7">
              <w:rPr>
                <w:rFonts w:ascii="Times New Roman" w:hAnsi="Times New Roman"/>
                <w:sz w:val="18"/>
                <w:szCs w:val="18"/>
                <w:lang w:eastAsia="ko-KR"/>
              </w:rPr>
              <w:t xml:space="preserve">High School Pedagogy  </w:t>
            </w:r>
          </w:p>
        </w:tc>
        <w:tc>
          <w:tcPr>
            <w:tcW w:w="888"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4</w:t>
            </w:r>
          </w:p>
        </w:tc>
        <w:tc>
          <w:tcPr>
            <w:tcW w:w="852"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120</w:t>
            </w:r>
          </w:p>
        </w:tc>
        <w:tc>
          <w:tcPr>
            <w:tcW w:w="745" w:type="dxa"/>
          </w:tcPr>
          <w:p w:rsidR="00725AA1" w:rsidRPr="006C11A7" w:rsidRDefault="00725AA1" w:rsidP="00473DA4">
            <w:pPr>
              <w:shd w:val="clear" w:color="auto" w:fill="FFFFFF"/>
              <w:spacing w:after="0" w:line="240" w:lineRule="auto"/>
              <w:ind w:left="-72" w:right="-23"/>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5AA1" w:rsidRPr="006C11A7" w:rsidRDefault="00725AA1" w:rsidP="00473DA4">
            <w:pPr>
              <w:shd w:val="clear" w:color="auto" w:fill="FFFFFF"/>
              <w:spacing w:after="0" w:line="240" w:lineRule="auto"/>
              <w:ind w:left="-72" w:right="-23"/>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725AA1" w:rsidRPr="006C11A7" w:rsidRDefault="00725AA1" w:rsidP="00473DA4">
            <w:pPr>
              <w:spacing w:after="0" w:line="240" w:lineRule="auto"/>
              <w:ind w:left="-72" w:right="-23"/>
              <w:jc w:val="center"/>
              <w:rPr>
                <w:rFonts w:ascii="Times New Roman" w:hAnsi="Times New Roman"/>
                <w:sz w:val="18"/>
                <w:szCs w:val="18"/>
                <w:lang w:val="tr-TR" w:eastAsia="ru-RU"/>
              </w:rPr>
            </w:pPr>
          </w:p>
        </w:tc>
        <w:tc>
          <w:tcPr>
            <w:tcW w:w="712" w:type="dxa"/>
          </w:tcPr>
          <w:p w:rsidR="00725AA1" w:rsidRPr="006C11A7" w:rsidRDefault="00725AA1" w:rsidP="00473DA4">
            <w:pPr>
              <w:spacing w:after="0" w:line="240" w:lineRule="auto"/>
              <w:ind w:left="-72" w:right="-23"/>
              <w:jc w:val="center"/>
              <w:rPr>
                <w:rFonts w:ascii="Times New Roman" w:hAnsi="Times New Roman"/>
                <w:sz w:val="18"/>
                <w:szCs w:val="18"/>
              </w:rPr>
            </w:pPr>
            <w:r w:rsidRPr="006C11A7">
              <w:rPr>
                <w:rFonts w:ascii="Times New Roman" w:hAnsi="Times New Roman"/>
                <w:sz w:val="18"/>
                <w:szCs w:val="18"/>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r w:rsidRPr="006C11A7">
              <w:rPr>
                <w:rFonts w:ascii="Times New Roman" w:hAnsi="Times New Roman"/>
                <w:sz w:val="18"/>
                <w:szCs w:val="18"/>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4</w:t>
            </w: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C05AB5" w:rsidRDefault="00C05AB5" w:rsidP="00C05AB5">
            <w:pPr>
              <w:spacing w:after="0" w:line="240" w:lineRule="auto"/>
              <w:rPr>
                <w:rFonts w:ascii="Times New Roman" w:hAnsi="Times New Roman"/>
                <w:sz w:val="18"/>
                <w:szCs w:val="18"/>
                <w:lang w:eastAsia="ru-RU"/>
              </w:rPr>
            </w:pPr>
            <w:r>
              <w:rPr>
                <w:rFonts w:ascii="Times New Roman" w:hAnsi="Times New Roman"/>
                <w:sz w:val="18"/>
                <w:szCs w:val="18"/>
                <w:lang w:eastAsia="ru-RU"/>
              </w:rPr>
              <w:t>Пре: -</w:t>
            </w:r>
          </w:p>
          <w:p w:rsidR="00725AA1" w:rsidRPr="00C05AB5" w:rsidRDefault="00C05AB5" w:rsidP="00C05AB5">
            <w:pPr>
              <w:spacing w:after="0" w:line="240" w:lineRule="auto"/>
              <w:rPr>
                <w:rFonts w:ascii="Times New Roman" w:hAnsi="Times New Roman"/>
                <w:sz w:val="16"/>
                <w:szCs w:val="16"/>
                <w:lang w:val="kk-KZ" w:eastAsia="ru-RU"/>
              </w:rPr>
            </w:pPr>
            <w:r>
              <w:rPr>
                <w:rFonts w:ascii="Times New Roman" w:hAnsi="Times New Roman"/>
                <w:sz w:val="18"/>
                <w:szCs w:val="18"/>
                <w:lang w:eastAsia="ru-RU"/>
              </w:rPr>
              <w:t xml:space="preserve">Пост: </w:t>
            </w:r>
            <w:r w:rsidRPr="007A3B40">
              <w:rPr>
                <w:rFonts w:ascii="Times New Roman" w:eastAsia="Times New Roman" w:hAnsi="Times New Roman"/>
                <w:sz w:val="18"/>
                <w:szCs w:val="18"/>
              </w:rPr>
              <w:t xml:space="preserve"> </w:t>
            </w:r>
            <w:r w:rsidR="000879BB" w:rsidRPr="00C05AB5">
              <w:rPr>
                <w:rFonts w:ascii="Times New Roman" w:hAnsi="Times New Roman"/>
                <w:sz w:val="16"/>
                <w:szCs w:val="16"/>
                <w:lang w:val="kk-KZ" w:eastAsia="ru-RU"/>
              </w:rPr>
              <w:t xml:space="preserve">Педагогикалық практика </w:t>
            </w:r>
          </w:p>
        </w:tc>
      </w:tr>
      <w:tr w:rsidR="00725AA1" w:rsidRPr="006C11A7" w:rsidTr="00473DA4">
        <w:trPr>
          <w:trHeight w:val="455"/>
        </w:trPr>
        <w:tc>
          <w:tcPr>
            <w:tcW w:w="1555" w:type="dxa"/>
            <w:vMerge/>
          </w:tcPr>
          <w:p w:rsidR="00725AA1" w:rsidRPr="006C11A7" w:rsidRDefault="00725AA1" w:rsidP="00473DA4">
            <w:pPr>
              <w:spacing w:after="0" w:line="240" w:lineRule="auto"/>
              <w:jc w:val="center"/>
              <w:rPr>
                <w:rFonts w:ascii="Times New Roman" w:hAnsi="Times New Roman"/>
                <w:b/>
                <w:bCs/>
                <w:sz w:val="18"/>
                <w:szCs w:val="18"/>
                <w:lang w:eastAsia="ru-RU"/>
              </w:rPr>
            </w:pPr>
          </w:p>
        </w:tc>
        <w:tc>
          <w:tcPr>
            <w:tcW w:w="1122" w:type="dxa"/>
          </w:tcPr>
          <w:p w:rsidR="00725AA1" w:rsidRDefault="00725AA1" w:rsidP="00473DA4">
            <w:pPr>
              <w:spacing w:after="0" w:line="240" w:lineRule="auto"/>
              <w:jc w:val="center"/>
              <w:rPr>
                <w:rFonts w:ascii="Times New Roman" w:hAnsi="Times New Roman"/>
                <w:bCs/>
                <w:sz w:val="18"/>
                <w:szCs w:val="18"/>
              </w:rPr>
            </w:pPr>
            <w:r>
              <w:rPr>
                <w:rFonts w:ascii="Times New Roman" w:hAnsi="Times New Roman"/>
                <w:bCs/>
                <w:sz w:val="18"/>
                <w:szCs w:val="18"/>
              </w:rPr>
              <w:t>PP 6209</w:t>
            </w:r>
            <w:r w:rsidRPr="006C11A7">
              <w:rPr>
                <w:rFonts w:ascii="Times New Roman" w:hAnsi="Times New Roman"/>
                <w:bCs/>
                <w:sz w:val="18"/>
                <w:szCs w:val="18"/>
              </w:rPr>
              <w:t xml:space="preserve">  </w:t>
            </w:r>
          </w:p>
          <w:p w:rsidR="00725AA1" w:rsidRPr="006C11A7" w:rsidRDefault="00725AA1" w:rsidP="00473DA4">
            <w:pPr>
              <w:spacing w:after="0" w:line="240" w:lineRule="auto"/>
              <w:jc w:val="center"/>
              <w:rPr>
                <w:rFonts w:ascii="Times New Roman" w:hAnsi="Times New Roman"/>
                <w:bCs/>
                <w:sz w:val="18"/>
                <w:szCs w:val="18"/>
              </w:rPr>
            </w:pPr>
            <w:r>
              <w:rPr>
                <w:rFonts w:ascii="Times New Roman" w:hAnsi="Times New Roman"/>
                <w:bCs/>
                <w:sz w:val="18"/>
                <w:szCs w:val="18"/>
              </w:rPr>
              <w:t>PP 6209</w:t>
            </w:r>
            <w:r w:rsidRPr="006C11A7">
              <w:rPr>
                <w:rFonts w:ascii="Times New Roman" w:hAnsi="Times New Roman"/>
                <w:bCs/>
                <w:sz w:val="18"/>
                <w:szCs w:val="18"/>
              </w:rPr>
              <w:t xml:space="preserve"> </w:t>
            </w:r>
          </w:p>
          <w:p w:rsidR="00725AA1" w:rsidRPr="006C11A7" w:rsidRDefault="00725AA1" w:rsidP="00473DA4">
            <w:pPr>
              <w:spacing w:after="0" w:line="240" w:lineRule="auto"/>
              <w:jc w:val="center"/>
              <w:rPr>
                <w:rFonts w:ascii="Times New Roman" w:hAnsi="Times New Roman"/>
                <w:bCs/>
                <w:sz w:val="18"/>
                <w:szCs w:val="18"/>
                <w:lang w:val="en-US"/>
              </w:rPr>
            </w:pPr>
            <w:r>
              <w:rPr>
                <w:rFonts w:ascii="Times New Roman" w:hAnsi="Times New Roman"/>
                <w:bCs/>
                <w:sz w:val="18"/>
                <w:szCs w:val="18"/>
              </w:rPr>
              <w:t>PP 6209</w:t>
            </w:r>
          </w:p>
        </w:tc>
        <w:tc>
          <w:tcPr>
            <w:tcW w:w="3981" w:type="dxa"/>
            <w:gridSpan w:val="5"/>
            <w:vAlign w:val="center"/>
          </w:tcPr>
          <w:p w:rsidR="00725AA1" w:rsidRPr="006C11A7" w:rsidRDefault="00725AA1" w:rsidP="00473DA4">
            <w:pPr>
              <w:spacing w:after="0" w:line="240" w:lineRule="auto"/>
              <w:rPr>
                <w:rFonts w:ascii="Times New Roman" w:hAnsi="Times New Roman"/>
                <w:sz w:val="18"/>
                <w:szCs w:val="18"/>
                <w:lang w:eastAsia="ru-RU"/>
              </w:rPr>
            </w:pPr>
            <w:r w:rsidRPr="006C11A7">
              <w:rPr>
                <w:rFonts w:ascii="Times New Roman" w:hAnsi="Times New Roman"/>
                <w:sz w:val="18"/>
                <w:szCs w:val="18"/>
                <w:lang w:eastAsia="ru-RU"/>
              </w:rPr>
              <w:t xml:space="preserve">Педагогикалық практика </w:t>
            </w:r>
          </w:p>
          <w:p w:rsidR="00725AA1" w:rsidRPr="006C11A7" w:rsidRDefault="00725AA1" w:rsidP="00473DA4">
            <w:pPr>
              <w:spacing w:after="0" w:line="240" w:lineRule="auto"/>
              <w:rPr>
                <w:rFonts w:ascii="Times New Roman" w:hAnsi="Times New Roman"/>
                <w:sz w:val="18"/>
                <w:szCs w:val="18"/>
                <w:lang w:eastAsia="ru-RU"/>
              </w:rPr>
            </w:pPr>
            <w:r w:rsidRPr="006C11A7">
              <w:rPr>
                <w:rFonts w:ascii="Times New Roman" w:hAnsi="Times New Roman"/>
                <w:sz w:val="18"/>
                <w:szCs w:val="18"/>
                <w:lang w:eastAsia="ru-RU"/>
              </w:rPr>
              <w:t xml:space="preserve">Педагогическая практика </w:t>
            </w:r>
          </w:p>
          <w:p w:rsidR="00725AA1" w:rsidRPr="006C11A7" w:rsidRDefault="00725AA1" w:rsidP="00473DA4">
            <w:pPr>
              <w:spacing w:after="0" w:line="240" w:lineRule="auto"/>
              <w:rPr>
                <w:rFonts w:ascii="Times New Roman" w:hAnsi="Times New Roman"/>
                <w:sz w:val="18"/>
                <w:szCs w:val="18"/>
                <w:lang w:eastAsia="ru-RU"/>
              </w:rPr>
            </w:pPr>
            <w:r w:rsidRPr="006C11A7">
              <w:rPr>
                <w:rFonts w:ascii="Times New Roman" w:hAnsi="Times New Roman"/>
                <w:sz w:val="18"/>
                <w:szCs w:val="18"/>
                <w:lang w:val="en-US" w:eastAsia="ru-RU"/>
              </w:rPr>
              <w:t>Pedagogical</w:t>
            </w:r>
            <w:r>
              <w:rPr>
                <w:rFonts w:ascii="Times New Roman" w:hAnsi="Times New Roman"/>
                <w:sz w:val="18"/>
                <w:szCs w:val="18"/>
                <w:lang w:eastAsia="ru-RU"/>
              </w:rPr>
              <w:t xml:space="preserve"> </w:t>
            </w:r>
            <w:r w:rsidRPr="006C11A7">
              <w:rPr>
                <w:rFonts w:ascii="Times New Roman" w:hAnsi="Times New Roman"/>
                <w:sz w:val="18"/>
                <w:szCs w:val="18"/>
                <w:lang w:val="en-US" w:eastAsia="ru-RU"/>
              </w:rPr>
              <w:t>Practice</w:t>
            </w:r>
          </w:p>
        </w:tc>
        <w:tc>
          <w:tcPr>
            <w:tcW w:w="888"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4</w:t>
            </w:r>
          </w:p>
        </w:tc>
        <w:tc>
          <w:tcPr>
            <w:tcW w:w="852"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120</w:t>
            </w:r>
          </w:p>
        </w:tc>
        <w:tc>
          <w:tcPr>
            <w:tcW w:w="745" w:type="dxa"/>
          </w:tcPr>
          <w:p w:rsidR="00725AA1" w:rsidRPr="006C11A7" w:rsidRDefault="00725AA1" w:rsidP="00473DA4">
            <w:pPr>
              <w:shd w:val="clear" w:color="auto" w:fill="FFFFFF"/>
              <w:spacing w:after="0" w:line="240" w:lineRule="auto"/>
              <w:ind w:left="-72" w:right="-23"/>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5AA1" w:rsidRPr="006C11A7" w:rsidRDefault="00725AA1" w:rsidP="00473DA4">
            <w:pPr>
              <w:shd w:val="clear" w:color="auto" w:fill="FFFFFF"/>
              <w:spacing w:after="0" w:line="240" w:lineRule="auto"/>
              <w:ind w:left="-72" w:right="-23"/>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725AA1" w:rsidRPr="006C11A7" w:rsidRDefault="00725AA1" w:rsidP="00473DA4">
            <w:pPr>
              <w:spacing w:after="0" w:line="240" w:lineRule="auto"/>
              <w:ind w:left="-72" w:right="-23"/>
              <w:jc w:val="center"/>
              <w:rPr>
                <w:rFonts w:ascii="Times New Roman" w:hAnsi="Times New Roman"/>
                <w:sz w:val="18"/>
                <w:szCs w:val="18"/>
                <w:lang w:val="tr-TR" w:eastAsia="ru-RU"/>
              </w:rPr>
            </w:pPr>
          </w:p>
        </w:tc>
        <w:tc>
          <w:tcPr>
            <w:tcW w:w="712" w:type="dxa"/>
          </w:tcPr>
          <w:p w:rsidR="00725AA1" w:rsidRPr="006C11A7" w:rsidRDefault="00725AA1" w:rsidP="00473DA4">
            <w:pPr>
              <w:spacing w:after="0" w:line="240" w:lineRule="auto"/>
              <w:ind w:left="-72" w:right="-23"/>
              <w:jc w:val="center"/>
              <w:rPr>
                <w:rFonts w:ascii="Times New Roman" w:hAnsi="Times New Roman"/>
                <w:sz w:val="18"/>
                <w:szCs w:val="18"/>
              </w:rPr>
            </w:pP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4</w:t>
            </w:r>
          </w:p>
        </w:tc>
        <w:tc>
          <w:tcPr>
            <w:tcW w:w="1137" w:type="dxa"/>
          </w:tcPr>
          <w:p w:rsidR="00C05AB5" w:rsidRDefault="00C05AB5" w:rsidP="00C05AB5">
            <w:pPr>
              <w:spacing w:after="0" w:line="240" w:lineRule="auto"/>
              <w:rPr>
                <w:rFonts w:ascii="Times New Roman" w:hAnsi="Times New Roman"/>
                <w:sz w:val="18"/>
                <w:szCs w:val="18"/>
                <w:lang w:eastAsia="ru-RU"/>
              </w:rPr>
            </w:pPr>
            <w:r>
              <w:rPr>
                <w:rFonts w:ascii="Times New Roman" w:hAnsi="Times New Roman"/>
                <w:sz w:val="18"/>
                <w:szCs w:val="18"/>
                <w:lang w:eastAsia="ru-RU"/>
              </w:rPr>
              <w:t>Пре</w:t>
            </w:r>
            <w:proofErr w:type="gramStart"/>
            <w:r>
              <w:rPr>
                <w:rFonts w:ascii="Times New Roman" w:hAnsi="Times New Roman"/>
                <w:sz w:val="18"/>
                <w:szCs w:val="18"/>
                <w:lang w:eastAsia="ru-RU"/>
              </w:rPr>
              <w:t>:</w:t>
            </w:r>
            <w:r w:rsidRPr="00C05AB5">
              <w:rPr>
                <w:rFonts w:ascii="Times New Roman" w:hAnsi="Times New Roman"/>
                <w:sz w:val="16"/>
                <w:szCs w:val="16"/>
                <w:lang w:val="kk-KZ" w:eastAsia="ko-KR"/>
              </w:rPr>
              <w:t>Ж</w:t>
            </w:r>
            <w:proofErr w:type="gramEnd"/>
            <w:r w:rsidRPr="00C05AB5">
              <w:rPr>
                <w:rFonts w:ascii="Times New Roman" w:hAnsi="Times New Roman"/>
                <w:sz w:val="16"/>
                <w:szCs w:val="16"/>
                <w:lang w:val="kk-KZ" w:eastAsia="ko-KR"/>
              </w:rPr>
              <w:t>оғары мектептің педагогикасы</w:t>
            </w:r>
          </w:p>
          <w:p w:rsidR="00725AA1" w:rsidRPr="00C05AB5" w:rsidRDefault="00C05AB5" w:rsidP="00C05AB5">
            <w:pPr>
              <w:spacing w:after="0" w:line="240" w:lineRule="auto"/>
              <w:rPr>
                <w:rFonts w:ascii="Times New Roman" w:hAnsi="Times New Roman"/>
                <w:sz w:val="16"/>
                <w:szCs w:val="16"/>
                <w:lang w:val="kk-KZ" w:eastAsia="ru-RU"/>
              </w:rPr>
            </w:pPr>
            <w:r>
              <w:rPr>
                <w:rFonts w:ascii="Times New Roman" w:hAnsi="Times New Roman"/>
                <w:sz w:val="18"/>
                <w:szCs w:val="18"/>
                <w:lang w:eastAsia="ru-RU"/>
              </w:rPr>
              <w:t xml:space="preserve">Пост: </w:t>
            </w:r>
            <w:r>
              <w:rPr>
                <w:rFonts w:ascii="Times New Roman" w:eastAsia="Times New Roman" w:hAnsi="Times New Roman"/>
                <w:sz w:val="18"/>
                <w:szCs w:val="18"/>
                <w:lang w:val="kk-KZ"/>
              </w:rPr>
              <w:t>-</w:t>
            </w:r>
          </w:p>
        </w:tc>
      </w:tr>
      <w:tr w:rsidR="00725AA1" w:rsidRPr="006C11A7" w:rsidTr="00473DA4">
        <w:trPr>
          <w:trHeight w:val="455"/>
        </w:trPr>
        <w:tc>
          <w:tcPr>
            <w:tcW w:w="1555" w:type="dxa"/>
            <w:vMerge/>
          </w:tcPr>
          <w:p w:rsidR="00725AA1" w:rsidRPr="006C11A7" w:rsidRDefault="00725AA1" w:rsidP="00473DA4">
            <w:pPr>
              <w:spacing w:after="0" w:line="240" w:lineRule="auto"/>
              <w:jc w:val="center"/>
              <w:rPr>
                <w:rFonts w:ascii="Times New Roman" w:hAnsi="Times New Roman"/>
                <w:b/>
                <w:bCs/>
                <w:sz w:val="18"/>
                <w:szCs w:val="18"/>
                <w:lang w:eastAsia="ru-RU"/>
              </w:rPr>
            </w:pPr>
          </w:p>
        </w:tc>
        <w:tc>
          <w:tcPr>
            <w:tcW w:w="5103" w:type="dxa"/>
            <w:gridSpan w:val="6"/>
          </w:tcPr>
          <w:p w:rsidR="00725AA1" w:rsidRPr="006C11A7" w:rsidRDefault="00725AA1" w:rsidP="00473DA4">
            <w:pPr>
              <w:shd w:val="clear" w:color="auto" w:fill="FFFFFF"/>
              <w:spacing w:after="0" w:line="240" w:lineRule="auto"/>
              <w:jc w:val="center"/>
              <w:rPr>
                <w:rFonts w:ascii="Times New Roman" w:hAnsi="Times New Roman"/>
                <w:b/>
                <w:caps/>
                <w:sz w:val="16"/>
                <w:szCs w:val="16"/>
                <w:lang w:eastAsia="ru-RU"/>
              </w:rPr>
            </w:pPr>
            <w:r w:rsidRPr="006C11A7">
              <w:rPr>
                <w:rFonts w:ascii="Times New Roman" w:hAnsi="Times New Roman"/>
                <w:b/>
                <w:bCs/>
                <w:sz w:val="16"/>
                <w:szCs w:val="16"/>
                <w:lang w:eastAsia="ru-RU"/>
              </w:rPr>
              <w:t xml:space="preserve">2) </w:t>
            </w:r>
            <w:r w:rsidRPr="006C11A7">
              <w:rPr>
                <w:rFonts w:ascii="Times New Roman" w:hAnsi="Times New Roman"/>
                <w:b/>
                <w:sz w:val="16"/>
                <w:szCs w:val="16"/>
                <w:lang w:eastAsia="ru-RU"/>
              </w:rPr>
              <w:t xml:space="preserve"> Тандау компоненті (ТК)/</w:t>
            </w:r>
            <w:r w:rsidRPr="006C11A7">
              <w:rPr>
                <w:rFonts w:ascii="Times New Roman" w:hAnsi="Times New Roman"/>
                <w:b/>
                <w:sz w:val="16"/>
                <w:szCs w:val="16"/>
                <w:lang w:val="tr-TR" w:eastAsia="ru-RU"/>
              </w:rPr>
              <w:t xml:space="preserve"> Seçmeli Bileşen</w:t>
            </w:r>
            <w:r w:rsidRPr="006C11A7">
              <w:rPr>
                <w:rFonts w:ascii="Times New Roman" w:hAnsi="Times New Roman"/>
                <w:b/>
                <w:sz w:val="16"/>
                <w:szCs w:val="16"/>
                <w:lang w:eastAsia="ru-RU"/>
              </w:rPr>
              <w:t xml:space="preserve"> SB/</w:t>
            </w:r>
          </w:p>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sz w:val="16"/>
                <w:szCs w:val="16"/>
                <w:lang w:eastAsia="ru-RU"/>
              </w:rPr>
              <w:t>Компонент по выбору КВ/ Component of choice</w:t>
            </w:r>
            <w:proofErr w:type="gramStart"/>
            <w:r w:rsidRPr="006C11A7">
              <w:rPr>
                <w:rFonts w:ascii="Times New Roman" w:hAnsi="Times New Roman"/>
                <w:b/>
                <w:sz w:val="16"/>
                <w:szCs w:val="16"/>
                <w:lang w:eastAsia="ru-RU"/>
              </w:rPr>
              <w:t>СС</w:t>
            </w:r>
            <w:proofErr w:type="gramEnd"/>
          </w:p>
        </w:tc>
        <w:tc>
          <w:tcPr>
            <w:tcW w:w="888" w:type="dxa"/>
          </w:tcPr>
          <w:p w:rsidR="00725AA1" w:rsidRPr="006C11A7" w:rsidRDefault="00725AA1" w:rsidP="00473DA4">
            <w:pPr>
              <w:spacing w:after="0" w:line="240" w:lineRule="auto"/>
              <w:jc w:val="center"/>
              <w:rPr>
                <w:rFonts w:ascii="Times New Roman" w:hAnsi="Times New Roman"/>
                <w:b/>
                <w:bCs/>
                <w:sz w:val="18"/>
                <w:szCs w:val="18"/>
                <w:lang w:eastAsia="ru-RU"/>
              </w:rPr>
            </w:pPr>
            <w:r w:rsidRPr="006C11A7">
              <w:rPr>
                <w:rFonts w:ascii="Times New Roman" w:hAnsi="Times New Roman"/>
                <w:b/>
                <w:bCs/>
                <w:sz w:val="18"/>
                <w:szCs w:val="18"/>
                <w:lang w:eastAsia="ru-RU"/>
              </w:rPr>
              <w:t>15</w:t>
            </w:r>
          </w:p>
        </w:tc>
        <w:tc>
          <w:tcPr>
            <w:tcW w:w="852" w:type="dxa"/>
          </w:tcPr>
          <w:p w:rsidR="00725AA1" w:rsidRPr="006C11A7" w:rsidRDefault="00725AA1" w:rsidP="00473DA4">
            <w:pPr>
              <w:spacing w:after="0" w:line="240" w:lineRule="auto"/>
              <w:jc w:val="center"/>
              <w:rPr>
                <w:rFonts w:ascii="Times New Roman" w:hAnsi="Times New Roman"/>
                <w:b/>
                <w:bCs/>
                <w:sz w:val="18"/>
                <w:szCs w:val="18"/>
                <w:lang w:eastAsia="ru-RU"/>
              </w:rPr>
            </w:pPr>
            <w:r w:rsidRPr="006C11A7">
              <w:rPr>
                <w:rFonts w:ascii="Times New Roman" w:hAnsi="Times New Roman"/>
                <w:b/>
                <w:bCs/>
                <w:sz w:val="18"/>
                <w:szCs w:val="18"/>
                <w:lang w:eastAsia="ru-RU"/>
              </w:rPr>
              <w:t>450</w:t>
            </w:r>
          </w:p>
        </w:tc>
        <w:tc>
          <w:tcPr>
            <w:tcW w:w="745" w:type="dxa"/>
          </w:tcPr>
          <w:p w:rsidR="00725AA1" w:rsidRPr="006C11A7" w:rsidRDefault="00725AA1" w:rsidP="00473DA4">
            <w:pPr>
              <w:spacing w:after="0"/>
              <w:ind w:left="-72" w:right="-23"/>
              <w:jc w:val="center"/>
              <w:rPr>
                <w:rFonts w:ascii="Times New Roman" w:hAnsi="Times New Roman"/>
                <w:sz w:val="18"/>
                <w:szCs w:val="18"/>
              </w:rPr>
            </w:pPr>
          </w:p>
        </w:tc>
        <w:tc>
          <w:tcPr>
            <w:tcW w:w="712" w:type="dxa"/>
          </w:tcPr>
          <w:p w:rsidR="00725AA1" w:rsidRPr="006C11A7" w:rsidRDefault="00725AA1" w:rsidP="00473DA4">
            <w:pPr>
              <w:spacing w:after="0" w:line="240" w:lineRule="auto"/>
              <w:ind w:left="-72" w:right="-23"/>
              <w:jc w:val="center"/>
              <w:rPr>
                <w:rFonts w:ascii="Times New Roman" w:hAnsi="Times New Roman"/>
                <w:sz w:val="18"/>
                <w:szCs w:val="18"/>
              </w:rPr>
            </w:pP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725AA1" w:rsidRPr="006C11A7" w:rsidRDefault="00725AA1" w:rsidP="00473DA4">
            <w:pPr>
              <w:spacing w:after="0" w:line="240" w:lineRule="auto"/>
              <w:jc w:val="center"/>
              <w:rPr>
                <w:rFonts w:ascii="Times New Roman" w:hAnsi="Times New Roman"/>
                <w:sz w:val="18"/>
                <w:szCs w:val="18"/>
                <w:lang w:eastAsia="ru-RU"/>
              </w:rPr>
            </w:pPr>
          </w:p>
        </w:tc>
      </w:tr>
      <w:tr w:rsidR="00725AA1" w:rsidRPr="004340EC" w:rsidTr="00473DA4">
        <w:trPr>
          <w:trHeight w:val="455"/>
        </w:trPr>
        <w:tc>
          <w:tcPr>
            <w:tcW w:w="1555" w:type="dxa"/>
            <w:vMerge/>
          </w:tcPr>
          <w:p w:rsidR="00725AA1" w:rsidRPr="006C11A7" w:rsidRDefault="00725AA1" w:rsidP="00473DA4">
            <w:pPr>
              <w:spacing w:after="0" w:line="240" w:lineRule="auto"/>
              <w:jc w:val="center"/>
              <w:rPr>
                <w:rFonts w:ascii="Times New Roman" w:hAnsi="Times New Roman"/>
                <w:b/>
                <w:bCs/>
                <w:sz w:val="18"/>
                <w:szCs w:val="18"/>
              </w:rPr>
            </w:pPr>
          </w:p>
        </w:tc>
        <w:tc>
          <w:tcPr>
            <w:tcW w:w="2440" w:type="dxa"/>
            <w:gridSpan w:val="3"/>
          </w:tcPr>
          <w:p w:rsidR="00725AA1" w:rsidRPr="006C11A7" w:rsidRDefault="00725AA1" w:rsidP="00473DA4">
            <w:pPr>
              <w:spacing w:after="0" w:line="240" w:lineRule="auto"/>
              <w:jc w:val="center"/>
              <w:rPr>
                <w:rFonts w:ascii="Times New Roman" w:eastAsia="Times New Roman" w:hAnsi="Times New Roman"/>
                <w:b/>
                <w:sz w:val="18"/>
                <w:szCs w:val="18"/>
              </w:rPr>
            </w:pPr>
            <w:r w:rsidRPr="006C11A7">
              <w:rPr>
                <w:rFonts w:ascii="Times New Roman" w:eastAsia="Times New Roman" w:hAnsi="Times New Roman"/>
                <w:b/>
                <w:sz w:val="18"/>
                <w:szCs w:val="18"/>
              </w:rPr>
              <w:t>1 Модуль Теолог – ислам теологиясы бойынша сарапшы</w:t>
            </w:r>
          </w:p>
          <w:p w:rsidR="00725AA1" w:rsidRPr="006C11A7" w:rsidRDefault="00725AA1" w:rsidP="00473DA4">
            <w:pPr>
              <w:spacing w:after="0" w:line="240" w:lineRule="auto"/>
              <w:jc w:val="center"/>
              <w:rPr>
                <w:rFonts w:ascii="Times New Roman" w:eastAsia="Times New Roman" w:hAnsi="Times New Roman"/>
                <w:b/>
                <w:sz w:val="18"/>
                <w:szCs w:val="18"/>
              </w:rPr>
            </w:pPr>
            <w:r w:rsidRPr="006C11A7">
              <w:rPr>
                <w:rFonts w:ascii="Times New Roman" w:eastAsia="Times New Roman" w:hAnsi="Times New Roman"/>
                <w:b/>
                <w:sz w:val="18"/>
                <w:szCs w:val="18"/>
              </w:rPr>
              <w:t>Модуль 1 Теолог-эксперт по исламской теологии/</w:t>
            </w:r>
          </w:p>
          <w:p w:rsidR="00725AA1" w:rsidRPr="006C11A7" w:rsidRDefault="00725AA1" w:rsidP="00473DA4">
            <w:pPr>
              <w:spacing w:after="0" w:line="240" w:lineRule="auto"/>
              <w:ind w:left="-79" w:right="-2"/>
              <w:jc w:val="center"/>
              <w:rPr>
                <w:rFonts w:ascii="Times New Roman" w:hAnsi="Times New Roman"/>
                <w:b/>
                <w:bCs/>
                <w:sz w:val="18"/>
                <w:szCs w:val="18"/>
                <w:lang w:val="en-US"/>
              </w:rPr>
            </w:pPr>
            <w:r w:rsidRPr="006C11A7">
              <w:rPr>
                <w:rFonts w:ascii="Times New Roman" w:eastAsia="Times New Roman" w:hAnsi="Times New Roman"/>
                <w:b/>
                <w:sz w:val="18"/>
                <w:szCs w:val="18"/>
                <w:lang w:val="en-US"/>
              </w:rPr>
              <w:t xml:space="preserve">Modul 1 Theologian-  Expert </w:t>
            </w:r>
            <w:r>
              <w:rPr>
                <w:rFonts w:ascii="Times New Roman" w:eastAsia="Times New Roman" w:hAnsi="Times New Roman"/>
                <w:b/>
                <w:sz w:val="18"/>
                <w:szCs w:val="18"/>
                <w:lang w:val="en-US"/>
              </w:rPr>
              <w:t xml:space="preserve">on </w:t>
            </w:r>
            <w:r w:rsidRPr="006C11A7">
              <w:rPr>
                <w:rFonts w:ascii="Times New Roman" w:eastAsia="Times New Roman" w:hAnsi="Times New Roman"/>
                <w:b/>
                <w:sz w:val="18"/>
                <w:szCs w:val="18"/>
                <w:lang w:val="en-US"/>
              </w:rPr>
              <w:t xml:space="preserve">Islamic theology </w:t>
            </w:r>
          </w:p>
        </w:tc>
        <w:tc>
          <w:tcPr>
            <w:tcW w:w="2663" w:type="dxa"/>
            <w:gridSpan w:val="3"/>
          </w:tcPr>
          <w:p w:rsidR="00725AA1" w:rsidRPr="00725AA1" w:rsidRDefault="00725AA1" w:rsidP="00473DA4">
            <w:pPr>
              <w:spacing w:after="0" w:line="240" w:lineRule="auto"/>
              <w:ind w:left="-79" w:right="-2"/>
              <w:jc w:val="center"/>
              <w:rPr>
                <w:rFonts w:ascii="Times New Roman" w:hAnsi="Times New Roman"/>
                <w:b/>
                <w:bCs/>
                <w:sz w:val="18"/>
                <w:szCs w:val="18"/>
                <w:lang w:val="en-US" w:eastAsia="ru-RU"/>
              </w:rPr>
            </w:pPr>
            <w:r w:rsidRPr="00EC65F2">
              <w:rPr>
                <w:rFonts w:ascii="Times New Roman" w:hAnsi="Times New Roman"/>
                <w:b/>
                <w:bCs/>
                <w:sz w:val="18"/>
                <w:szCs w:val="18"/>
                <w:lang w:val="en-US" w:eastAsia="ru-RU"/>
              </w:rPr>
              <w:t xml:space="preserve">2 </w:t>
            </w:r>
            <w:r>
              <w:rPr>
                <w:rFonts w:ascii="Times New Roman" w:hAnsi="Times New Roman"/>
                <w:b/>
                <w:bCs/>
                <w:sz w:val="18"/>
                <w:szCs w:val="18"/>
                <w:lang w:eastAsia="ru-RU"/>
              </w:rPr>
              <w:t>Модуль</w:t>
            </w:r>
            <w:r w:rsidRPr="00725AA1">
              <w:rPr>
                <w:rFonts w:ascii="Times New Roman" w:hAnsi="Times New Roman"/>
                <w:b/>
                <w:bCs/>
                <w:sz w:val="18"/>
                <w:szCs w:val="18"/>
                <w:lang w:val="en-US" w:eastAsia="ru-RU"/>
              </w:rPr>
              <w:t xml:space="preserve"> </w:t>
            </w:r>
            <w:r>
              <w:rPr>
                <w:rFonts w:ascii="Times New Roman" w:hAnsi="Times New Roman"/>
                <w:b/>
                <w:bCs/>
                <w:sz w:val="18"/>
                <w:szCs w:val="18"/>
                <w:lang w:eastAsia="ru-RU"/>
              </w:rPr>
              <w:t>Теолог</w:t>
            </w:r>
            <w:r w:rsidRPr="00725AA1">
              <w:rPr>
                <w:rFonts w:ascii="Times New Roman" w:hAnsi="Times New Roman"/>
                <w:b/>
                <w:bCs/>
                <w:sz w:val="18"/>
                <w:szCs w:val="18"/>
                <w:lang w:val="en-US" w:eastAsia="ru-RU"/>
              </w:rPr>
              <w:t>–</w:t>
            </w:r>
            <w:r w:rsidRPr="00EC65F2">
              <w:rPr>
                <w:rFonts w:ascii="Times New Roman" w:hAnsi="Times New Roman"/>
                <w:b/>
                <w:bCs/>
                <w:sz w:val="18"/>
                <w:szCs w:val="18"/>
                <w:lang w:val="en-US" w:eastAsia="ru-RU"/>
              </w:rPr>
              <w:t xml:space="preserve"> </w:t>
            </w:r>
            <w:r>
              <w:rPr>
                <w:rFonts w:ascii="Times New Roman" w:hAnsi="Times New Roman"/>
                <w:b/>
                <w:bCs/>
                <w:sz w:val="18"/>
                <w:szCs w:val="18"/>
                <w:lang w:eastAsia="ru-RU"/>
              </w:rPr>
              <w:t>дәстүрлі</w:t>
            </w:r>
            <w:r w:rsidRPr="00725AA1">
              <w:rPr>
                <w:rFonts w:ascii="Times New Roman" w:hAnsi="Times New Roman"/>
                <w:b/>
                <w:bCs/>
                <w:sz w:val="18"/>
                <w:szCs w:val="18"/>
                <w:lang w:val="en-US" w:eastAsia="ru-RU"/>
              </w:rPr>
              <w:t xml:space="preserve"> </w:t>
            </w:r>
            <w:r w:rsidRPr="006C11A7">
              <w:rPr>
                <w:rFonts w:ascii="Times New Roman" w:hAnsi="Times New Roman"/>
                <w:b/>
                <w:bCs/>
                <w:sz w:val="18"/>
                <w:szCs w:val="18"/>
                <w:lang w:eastAsia="ru-RU"/>
              </w:rPr>
              <w:t>діни</w:t>
            </w:r>
            <w:r w:rsidRPr="00725AA1">
              <w:rPr>
                <w:rFonts w:ascii="Times New Roman" w:hAnsi="Times New Roman"/>
                <w:b/>
                <w:bCs/>
                <w:sz w:val="18"/>
                <w:szCs w:val="18"/>
                <w:lang w:val="en-US" w:eastAsia="ru-RU"/>
              </w:rPr>
              <w:t xml:space="preserve"> </w:t>
            </w:r>
            <w:r w:rsidRPr="006C11A7">
              <w:rPr>
                <w:rFonts w:ascii="Times New Roman" w:hAnsi="Times New Roman"/>
                <w:b/>
                <w:bCs/>
                <w:sz w:val="18"/>
                <w:szCs w:val="18"/>
                <w:lang w:eastAsia="ru-RU"/>
              </w:rPr>
              <w:t>таным</w:t>
            </w:r>
            <w:r w:rsidRPr="00725AA1">
              <w:rPr>
                <w:rFonts w:ascii="Times New Roman" w:hAnsi="Times New Roman"/>
                <w:b/>
                <w:bCs/>
                <w:sz w:val="18"/>
                <w:szCs w:val="18"/>
                <w:lang w:val="en-US" w:eastAsia="ru-RU"/>
              </w:rPr>
              <w:t xml:space="preserve"> </w:t>
            </w:r>
            <w:r>
              <w:rPr>
                <w:rFonts w:ascii="Times New Roman" w:hAnsi="Times New Roman"/>
                <w:b/>
                <w:bCs/>
                <w:sz w:val="18"/>
                <w:szCs w:val="18"/>
                <w:lang w:eastAsia="ru-RU"/>
              </w:rPr>
              <w:t>бойынша</w:t>
            </w:r>
            <w:r w:rsidRPr="00725AA1">
              <w:rPr>
                <w:rFonts w:ascii="Times New Roman" w:hAnsi="Times New Roman"/>
                <w:b/>
                <w:bCs/>
                <w:sz w:val="18"/>
                <w:szCs w:val="18"/>
                <w:lang w:val="en-US" w:eastAsia="ru-RU"/>
              </w:rPr>
              <w:t xml:space="preserve"> </w:t>
            </w:r>
            <w:r>
              <w:rPr>
                <w:rFonts w:ascii="Times New Roman" w:hAnsi="Times New Roman"/>
                <w:b/>
                <w:bCs/>
                <w:sz w:val="18"/>
                <w:szCs w:val="18"/>
                <w:lang w:eastAsia="ru-RU"/>
              </w:rPr>
              <w:t>сарапшы</w:t>
            </w:r>
            <w:r w:rsidRPr="00725AA1">
              <w:rPr>
                <w:rFonts w:ascii="Times New Roman" w:hAnsi="Times New Roman"/>
                <w:b/>
                <w:bCs/>
                <w:sz w:val="18"/>
                <w:szCs w:val="18"/>
                <w:lang w:val="en-US" w:eastAsia="ru-RU"/>
              </w:rPr>
              <w:t xml:space="preserve"> / </w:t>
            </w:r>
            <w:r w:rsidRPr="006C11A7">
              <w:rPr>
                <w:rFonts w:ascii="Times New Roman" w:hAnsi="Times New Roman"/>
                <w:b/>
                <w:bCs/>
                <w:sz w:val="18"/>
                <w:szCs w:val="18"/>
                <w:lang w:eastAsia="ru-RU"/>
              </w:rPr>
              <w:t>Модуль</w:t>
            </w:r>
            <w:r w:rsidRPr="00725AA1">
              <w:rPr>
                <w:rFonts w:ascii="Times New Roman" w:hAnsi="Times New Roman"/>
                <w:b/>
                <w:bCs/>
                <w:sz w:val="18"/>
                <w:szCs w:val="18"/>
                <w:lang w:val="en-US" w:eastAsia="ru-RU"/>
              </w:rPr>
              <w:t xml:space="preserve"> 2 –</w:t>
            </w:r>
            <w:r>
              <w:rPr>
                <w:rFonts w:ascii="Times New Roman" w:hAnsi="Times New Roman"/>
                <w:b/>
                <w:bCs/>
                <w:sz w:val="18"/>
                <w:szCs w:val="18"/>
                <w:lang w:eastAsia="ru-RU"/>
              </w:rPr>
              <w:t>Теолог</w:t>
            </w:r>
            <w:r w:rsidRPr="00725AA1">
              <w:rPr>
                <w:rFonts w:ascii="Times New Roman" w:hAnsi="Times New Roman"/>
                <w:b/>
                <w:bCs/>
                <w:sz w:val="18"/>
                <w:szCs w:val="18"/>
                <w:lang w:val="en-US" w:eastAsia="ru-RU"/>
              </w:rPr>
              <w:t>-</w:t>
            </w:r>
            <w:r>
              <w:rPr>
                <w:rFonts w:ascii="Times New Roman" w:hAnsi="Times New Roman"/>
                <w:b/>
                <w:bCs/>
                <w:sz w:val="18"/>
                <w:szCs w:val="18"/>
                <w:lang w:eastAsia="ru-RU"/>
              </w:rPr>
              <w:t>эксперт</w:t>
            </w:r>
            <w:r w:rsidRPr="00725AA1">
              <w:rPr>
                <w:rFonts w:ascii="Times New Roman" w:hAnsi="Times New Roman"/>
                <w:b/>
                <w:bCs/>
                <w:sz w:val="18"/>
                <w:szCs w:val="18"/>
                <w:lang w:val="en-US" w:eastAsia="ru-RU"/>
              </w:rPr>
              <w:t xml:space="preserve"> </w:t>
            </w:r>
            <w:r>
              <w:rPr>
                <w:rFonts w:ascii="Times New Roman" w:hAnsi="Times New Roman"/>
                <w:b/>
                <w:bCs/>
                <w:sz w:val="18"/>
                <w:szCs w:val="18"/>
                <w:lang w:eastAsia="ru-RU"/>
              </w:rPr>
              <w:t>в</w:t>
            </w:r>
            <w:r w:rsidRPr="00725AA1">
              <w:rPr>
                <w:rFonts w:ascii="Times New Roman" w:hAnsi="Times New Roman"/>
                <w:b/>
                <w:bCs/>
                <w:sz w:val="18"/>
                <w:szCs w:val="18"/>
                <w:lang w:val="en-US" w:eastAsia="ru-RU"/>
              </w:rPr>
              <w:t xml:space="preserve"> </w:t>
            </w:r>
            <w:r>
              <w:rPr>
                <w:rFonts w:ascii="Times New Roman" w:hAnsi="Times New Roman"/>
                <w:b/>
                <w:bCs/>
                <w:sz w:val="18"/>
                <w:szCs w:val="18"/>
                <w:lang w:eastAsia="ru-RU"/>
              </w:rPr>
              <w:t>области</w:t>
            </w:r>
            <w:r w:rsidRPr="00725AA1">
              <w:rPr>
                <w:rFonts w:ascii="Times New Roman" w:hAnsi="Times New Roman"/>
                <w:b/>
                <w:bCs/>
                <w:sz w:val="18"/>
                <w:szCs w:val="18"/>
                <w:lang w:val="en-US" w:eastAsia="ru-RU"/>
              </w:rPr>
              <w:t xml:space="preserve"> </w:t>
            </w:r>
            <w:r w:rsidRPr="00EC65F2">
              <w:rPr>
                <w:rFonts w:ascii="Times New Roman" w:hAnsi="Times New Roman"/>
                <w:b/>
                <w:bCs/>
                <w:sz w:val="18"/>
                <w:szCs w:val="18"/>
                <w:lang w:eastAsia="ru-RU"/>
              </w:rPr>
              <w:t>традиционных</w:t>
            </w:r>
            <w:r w:rsidRPr="00725AA1">
              <w:rPr>
                <w:rFonts w:ascii="Times New Roman" w:hAnsi="Times New Roman"/>
                <w:b/>
                <w:bCs/>
                <w:sz w:val="18"/>
                <w:szCs w:val="18"/>
                <w:lang w:val="en-US" w:eastAsia="ru-RU"/>
              </w:rPr>
              <w:t xml:space="preserve"> </w:t>
            </w:r>
            <w:r w:rsidRPr="00EC65F2">
              <w:rPr>
                <w:rFonts w:ascii="Times New Roman" w:hAnsi="Times New Roman"/>
                <w:b/>
                <w:bCs/>
                <w:sz w:val="18"/>
                <w:szCs w:val="18"/>
                <w:lang w:eastAsia="ru-RU"/>
              </w:rPr>
              <w:t>религиозных</w:t>
            </w:r>
            <w:r w:rsidRPr="00725AA1">
              <w:rPr>
                <w:rFonts w:ascii="Times New Roman" w:hAnsi="Times New Roman"/>
                <w:b/>
                <w:bCs/>
                <w:sz w:val="18"/>
                <w:szCs w:val="18"/>
                <w:lang w:val="en-US" w:eastAsia="ru-RU"/>
              </w:rPr>
              <w:t xml:space="preserve"> </w:t>
            </w:r>
            <w:r w:rsidRPr="00EC65F2">
              <w:rPr>
                <w:rFonts w:ascii="Times New Roman" w:hAnsi="Times New Roman"/>
                <w:b/>
                <w:bCs/>
                <w:sz w:val="18"/>
                <w:szCs w:val="18"/>
                <w:lang w:eastAsia="ru-RU"/>
              </w:rPr>
              <w:t>знаний</w:t>
            </w:r>
            <w:r w:rsidRPr="00725AA1">
              <w:rPr>
                <w:rFonts w:ascii="Times New Roman" w:hAnsi="Times New Roman"/>
                <w:b/>
                <w:bCs/>
                <w:sz w:val="18"/>
                <w:szCs w:val="18"/>
                <w:lang w:val="en-US" w:eastAsia="ru-RU"/>
              </w:rPr>
              <w:t xml:space="preserve"> / Module 2 </w:t>
            </w:r>
            <w:r w:rsidRPr="006C11A7">
              <w:rPr>
                <w:rFonts w:ascii="Times New Roman" w:eastAsia="Times New Roman" w:hAnsi="Times New Roman"/>
                <w:b/>
                <w:sz w:val="18"/>
                <w:szCs w:val="18"/>
                <w:lang w:val="en-US"/>
              </w:rPr>
              <w:t>Theologian</w:t>
            </w:r>
            <w:r w:rsidRPr="00725AA1">
              <w:rPr>
                <w:rFonts w:ascii="Times New Roman" w:eastAsia="Times New Roman" w:hAnsi="Times New Roman"/>
                <w:b/>
                <w:sz w:val="18"/>
                <w:szCs w:val="18"/>
                <w:lang w:val="en-US"/>
              </w:rPr>
              <w:t>-</w:t>
            </w:r>
            <w:r w:rsidRPr="00EC65F2">
              <w:rPr>
                <w:rFonts w:ascii="Times New Roman" w:eastAsia="Times New Roman" w:hAnsi="Times New Roman"/>
                <w:b/>
                <w:sz w:val="18"/>
                <w:szCs w:val="18"/>
                <w:lang w:val="en-US"/>
              </w:rPr>
              <w:t xml:space="preserve"> </w:t>
            </w:r>
            <w:r w:rsidRPr="00725AA1">
              <w:rPr>
                <w:lang w:val="en-US"/>
              </w:rPr>
              <w:t xml:space="preserve"> </w:t>
            </w:r>
            <w:r w:rsidRPr="00EC65F2">
              <w:rPr>
                <w:rFonts w:ascii="Times New Roman" w:eastAsia="Times New Roman" w:hAnsi="Times New Roman"/>
                <w:b/>
                <w:sz w:val="18"/>
                <w:szCs w:val="18"/>
                <w:lang w:val="en-US"/>
              </w:rPr>
              <w:t xml:space="preserve">Theologian-expert in the field of traditional religious </w:t>
            </w:r>
            <w:r w:rsidRPr="00725AA1">
              <w:rPr>
                <w:rFonts w:ascii="Times New Roman" w:eastAsia="Times New Roman" w:hAnsi="Times New Roman"/>
                <w:b/>
                <w:sz w:val="18"/>
                <w:szCs w:val="18"/>
                <w:lang w:val="en-US"/>
              </w:rPr>
              <w:t xml:space="preserve"> </w:t>
            </w:r>
          </w:p>
        </w:tc>
        <w:tc>
          <w:tcPr>
            <w:tcW w:w="888" w:type="dxa"/>
          </w:tcPr>
          <w:p w:rsidR="00725AA1" w:rsidRPr="00725AA1" w:rsidRDefault="00725AA1" w:rsidP="00473DA4">
            <w:pPr>
              <w:spacing w:after="0" w:line="240" w:lineRule="auto"/>
              <w:jc w:val="center"/>
              <w:rPr>
                <w:rFonts w:ascii="Times New Roman" w:hAnsi="Times New Roman"/>
                <w:b/>
                <w:bCs/>
                <w:sz w:val="18"/>
                <w:szCs w:val="18"/>
                <w:lang w:val="en-US"/>
              </w:rPr>
            </w:pPr>
          </w:p>
        </w:tc>
        <w:tc>
          <w:tcPr>
            <w:tcW w:w="852" w:type="dxa"/>
          </w:tcPr>
          <w:p w:rsidR="00725AA1" w:rsidRPr="00725AA1" w:rsidRDefault="00725AA1" w:rsidP="00473DA4">
            <w:pPr>
              <w:spacing w:after="0" w:line="240" w:lineRule="auto"/>
              <w:jc w:val="center"/>
              <w:rPr>
                <w:rFonts w:ascii="Times New Roman" w:hAnsi="Times New Roman"/>
                <w:b/>
                <w:bCs/>
                <w:sz w:val="18"/>
                <w:szCs w:val="18"/>
                <w:lang w:val="en-US"/>
              </w:rPr>
            </w:pPr>
          </w:p>
        </w:tc>
        <w:tc>
          <w:tcPr>
            <w:tcW w:w="745" w:type="dxa"/>
          </w:tcPr>
          <w:p w:rsidR="00725AA1" w:rsidRPr="00725AA1" w:rsidRDefault="00725AA1" w:rsidP="00473DA4">
            <w:pPr>
              <w:spacing w:after="0" w:line="240" w:lineRule="auto"/>
              <w:ind w:left="-72" w:right="-23"/>
              <w:jc w:val="center"/>
              <w:rPr>
                <w:rFonts w:ascii="Times New Roman" w:hAnsi="Times New Roman"/>
                <w:b/>
                <w:bCs/>
                <w:sz w:val="18"/>
                <w:szCs w:val="18"/>
                <w:lang w:val="en-US"/>
              </w:rPr>
            </w:pPr>
          </w:p>
        </w:tc>
        <w:tc>
          <w:tcPr>
            <w:tcW w:w="712" w:type="dxa"/>
          </w:tcPr>
          <w:p w:rsidR="00725AA1" w:rsidRPr="00725AA1" w:rsidRDefault="00725AA1" w:rsidP="00473DA4">
            <w:pPr>
              <w:spacing w:after="0" w:line="240" w:lineRule="auto"/>
              <w:ind w:left="-72" w:right="-23"/>
              <w:jc w:val="center"/>
              <w:rPr>
                <w:rFonts w:ascii="Times New Roman" w:hAnsi="Times New Roman"/>
                <w:sz w:val="18"/>
                <w:szCs w:val="18"/>
                <w:lang w:val="en-US"/>
              </w:rPr>
            </w:pPr>
          </w:p>
        </w:tc>
        <w:tc>
          <w:tcPr>
            <w:tcW w:w="710" w:type="dxa"/>
          </w:tcPr>
          <w:p w:rsidR="00725AA1" w:rsidRPr="00725AA1" w:rsidRDefault="00725AA1" w:rsidP="00473DA4">
            <w:pPr>
              <w:spacing w:after="0" w:line="240" w:lineRule="auto"/>
              <w:jc w:val="center"/>
              <w:rPr>
                <w:rFonts w:ascii="Times New Roman" w:hAnsi="Times New Roman"/>
                <w:sz w:val="18"/>
                <w:szCs w:val="18"/>
                <w:lang w:val="en-US"/>
              </w:rPr>
            </w:pPr>
          </w:p>
        </w:tc>
        <w:tc>
          <w:tcPr>
            <w:tcW w:w="710" w:type="dxa"/>
          </w:tcPr>
          <w:p w:rsidR="00725AA1" w:rsidRPr="00725AA1" w:rsidRDefault="00725AA1" w:rsidP="00473DA4">
            <w:pPr>
              <w:spacing w:after="0" w:line="240" w:lineRule="auto"/>
              <w:jc w:val="center"/>
              <w:rPr>
                <w:rFonts w:ascii="Times New Roman" w:hAnsi="Times New Roman"/>
                <w:sz w:val="18"/>
                <w:szCs w:val="18"/>
                <w:lang w:val="en-US"/>
              </w:rPr>
            </w:pPr>
          </w:p>
        </w:tc>
        <w:tc>
          <w:tcPr>
            <w:tcW w:w="851" w:type="dxa"/>
          </w:tcPr>
          <w:p w:rsidR="00725AA1" w:rsidRPr="00725AA1" w:rsidRDefault="00725AA1" w:rsidP="00473DA4">
            <w:pPr>
              <w:spacing w:after="0" w:line="240" w:lineRule="auto"/>
              <w:jc w:val="center"/>
              <w:rPr>
                <w:rFonts w:ascii="Times New Roman" w:hAnsi="Times New Roman"/>
                <w:b/>
                <w:bCs/>
                <w:sz w:val="18"/>
                <w:szCs w:val="18"/>
                <w:lang w:val="en-US"/>
              </w:rPr>
            </w:pPr>
          </w:p>
        </w:tc>
        <w:tc>
          <w:tcPr>
            <w:tcW w:w="851" w:type="dxa"/>
          </w:tcPr>
          <w:p w:rsidR="00725AA1" w:rsidRPr="00725AA1" w:rsidRDefault="00725AA1" w:rsidP="00473DA4">
            <w:pPr>
              <w:spacing w:after="0" w:line="240" w:lineRule="auto"/>
              <w:jc w:val="center"/>
              <w:rPr>
                <w:rFonts w:ascii="Times New Roman" w:hAnsi="Times New Roman"/>
                <w:b/>
                <w:bCs/>
                <w:sz w:val="18"/>
                <w:szCs w:val="18"/>
                <w:lang w:val="en-US"/>
              </w:rPr>
            </w:pPr>
          </w:p>
        </w:tc>
        <w:tc>
          <w:tcPr>
            <w:tcW w:w="851" w:type="dxa"/>
          </w:tcPr>
          <w:p w:rsidR="00725AA1" w:rsidRPr="00725AA1" w:rsidRDefault="00725AA1" w:rsidP="00473DA4">
            <w:pPr>
              <w:spacing w:after="0" w:line="240" w:lineRule="auto"/>
              <w:jc w:val="center"/>
              <w:rPr>
                <w:rFonts w:ascii="Times New Roman" w:hAnsi="Times New Roman"/>
                <w:b/>
                <w:bCs/>
                <w:sz w:val="18"/>
                <w:szCs w:val="18"/>
                <w:lang w:val="en-US"/>
              </w:rPr>
            </w:pPr>
          </w:p>
        </w:tc>
        <w:tc>
          <w:tcPr>
            <w:tcW w:w="851" w:type="dxa"/>
          </w:tcPr>
          <w:p w:rsidR="00725AA1" w:rsidRPr="00725AA1" w:rsidRDefault="00725AA1" w:rsidP="00473DA4">
            <w:pPr>
              <w:spacing w:after="0" w:line="240" w:lineRule="auto"/>
              <w:jc w:val="center"/>
              <w:rPr>
                <w:rFonts w:ascii="Times New Roman" w:hAnsi="Times New Roman"/>
                <w:b/>
                <w:bCs/>
                <w:sz w:val="18"/>
                <w:szCs w:val="18"/>
                <w:lang w:val="en-US"/>
              </w:rPr>
            </w:pPr>
          </w:p>
        </w:tc>
        <w:tc>
          <w:tcPr>
            <w:tcW w:w="1137" w:type="dxa"/>
          </w:tcPr>
          <w:p w:rsidR="00725AA1" w:rsidRPr="00725AA1" w:rsidRDefault="00725AA1" w:rsidP="00473DA4">
            <w:pPr>
              <w:spacing w:after="0" w:line="240" w:lineRule="auto"/>
              <w:jc w:val="center"/>
              <w:rPr>
                <w:rFonts w:ascii="Times New Roman" w:hAnsi="Times New Roman"/>
                <w:b/>
                <w:bCs/>
                <w:sz w:val="18"/>
                <w:szCs w:val="18"/>
                <w:lang w:val="en-US"/>
              </w:rPr>
            </w:pPr>
          </w:p>
        </w:tc>
      </w:tr>
      <w:tr w:rsidR="00725AA1" w:rsidRPr="006C11A7" w:rsidTr="00473DA4">
        <w:trPr>
          <w:trHeight w:val="455"/>
        </w:trPr>
        <w:tc>
          <w:tcPr>
            <w:tcW w:w="1555" w:type="dxa"/>
            <w:vMerge/>
          </w:tcPr>
          <w:p w:rsidR="00725AA1" w:rsidRPr="00725AA1" w:rsidRDefault="00725AA1" w:rsidP="00473DA4">
            <w:pPr>
              <w:spacing w:after="0" w:line="240" w:lineRule="auto"/>
              <w:jc w:val="center"/>
              <w:rPr>
                <w:rFonts w:ascii="Times New Roman" w:hAnsi="Times New Roman"/>
                <w:b/>
                <w:bCs/>
                <w:sz w:val="18"/>
                <w:szCs w:val="18"/>
                <w:lang w:val="en-US" w:eastAsia="ru-RU"/>
              </w:rPr>
            </w:pPr>
          </w:p>
        </w:tc>
        <w:tc>
          <w:tcPr>
            <w:tcW w:w="1122" w:type="dxa"/>
          </w:tcPr>
          <w:p w:rsidR="00725AA1" w:rsidRDefault="00725AA1" w:rsidP="00473DA4">
            <w:pPr>
              <w:spacing w:after="0" w:line="240" w:lineRule="auto"/>
              <w:jc w:val="center"/>
              <w:rPr>
                <w:rFonts w:ascii="Times New Roman" w:eastAsia="Times New Roman" w:hAnsi="Times New Roman"/>
                <w:bCs/>
                <w:sz w:val="18"/>
                <w:szCs w:val="18"/>
                <w:lang w:val="en-US"/>
              </w:rPr>
            </w:pPr>
            <w:r w:rsidRPr="00566F00">
              <w:rPr>
                <w:rFonts w:ascii="Times New Roman" w:eastAsia="Times New Roman" w:hAnsi="Times New Roman"/>
                <w:bCs/>
                <w:sz w:val="18"/>
                <w:szCs w:val="18"/>
                <w:lang w:val="en-US"/>
              </w:rPr>
              <w:t>IKKM 5211</w:t>
            </w:r>
          </w:p>
          <w:p w:rsidR="00725AA1" w:rsidRDefault="00725AA1" w:rsidP="00473DA4">
            <w:pPr>
              <w:spacing w:after="0" w:line="240" w:lineRule="auto"/>
              <w:jc w:val="center"/>
              <w:rPr>
                <w:rFonts w:ascii="Times New Roman" w:eastAsia="Times New Roman" w:hAnsi="Times New Roman"/>
                <w:bCs/>
                <w:sz w:val="18"/>
                <w:szCs w:val="18"/>
                <w:lang w:val="en-US"/>
              </w:rPr>
            </w:pPr>
            <w:r>
              <w:rPr>
                <w:rFonts w:ascii="Times New Roman" w:eastAsia="Times New Roman" w:hAnsi="Times New Roman"/>
                <w:bCs/>
                <w:sz w:val="18"/>
                <w:szCs w:val="18"/>
                <w:lang w:val="en-US"/>
              </w:rPr>
              <w:t>SPIP</w:t>
            </w:r>
            <w:r w:rsidRPr="00566F00">
              <w:rPr>
                <w:rFonts w:ascii="Times New Roman" w:eastAsia="Times New Roman" w:hAnsi="Times New Roman"/>
                <w:bCs/>
                <w:sz w:val="18"/>
                <w:szCs w:val="18"/>
                <w:lang w:val="en-US"/>
              </w:rPr>
              <w:t xml:space="preserve"> 5211</w:t>
            </w:r>
          </w:p>
          <w:p w:rsidR="00725AA1" w:rsidRPr="00566F00" w:rsidRDefault="00725AA1" w:rsidP="00473DA4">
            <w:pPr>
              <w:spacing w:after="0" w:line="240" w:lineRule="auto"/>
              <w:jc w:val="center"/>
              <w:rPr>
                <w:rFonts w:ascii="Times New Roman" w:eastAsia="Times New Roman" w:hAnsi="Times New Roman"/>
                <w:bCs/>
                <w:sz w:val="18"/>
                <w:szCs w:val="18"/>
                <w:lang w:val="en-US"/>
              </w:rPr>
            </w:pPr>
            <w:r>
              <w:rPr>
                <w:rFonts w:ascii="Times New Roman" w:eastAsia="Times New Roman" w:hAnsi="Times New Roman"/>
                <w:bCs/>
                <w:sz w:val="18"/>
                <w:szCs w:val="18"/>
                <w:lang w:val="en-US"/>
              </w:rPr>
              <w:t>CIIL</w:t>
            </w:r>
            <w:r w:rsidRPr="00566F00">
              <w:rPr>
                <w:rFonts w:ascii="Times New Roman" w:eastAsia="Times New Roman" w:hAnsi="Times New Roman"/>
                <w:bCs/>
                <w:sz w:val="18"/>
                <w:szCs w:val="18"/>
                <w:lang w:val="en-US"/>
              </w:rPr>
              <w:t xml:space="preserve"> 5211</w:t>
            </w:r>
          </w:p>
        </w:tc>
        <w:tc>
          <w:tcPr>
            <w:tcW w:w="1318" w:type="dxa"/>
            <w:gridSpan w:val="2"/>
          </w:tcPr>
          <w:p w:rsidR="00725AA1" w:rsidRPr="00D35062" w:rsidRDefault="00725AA1" w:rsidP="00473DA4">
            <w:pPr>
              <w:spacing w:after="0" w:line="240" w:lineRule="auto"/>
              <w:rPr>
                <w:rFonts w:asciiTheme="majorBidi" w:eastAsia="Times New Roman" w:hAnsiTheme="majorBidi" w:cstheme="majorBidi"/>
                <w:sz w:val="18"/>
              </w:rPr>
            </w:pPr>
            <w:r w:rsidRPr="00D35062">
              <w:rPr>
                <w:rFonts w:asciiTheme="majorBidi" w:eastAsia="Times New Roman" w:hAnsiTheme="majorBidi" w:cstheme="majorBidi"/>
                <w:sz w:val="18"/>
              </w:rPr>
              <w:t>Ислам құқығының қазіргі мәселелері</w:t>
            </w:r>
          </w:p>
          <w:p w:rsidR="00725AA1" w:rsidRPr="00375FA8" w:rsidRDefault="00725AA1" w:rsidP="00473DA4">
            <w:pPr>
              <w:spacing w:after="0" w:line="240" w:lineRule="auto"/>
              <w:rPr>
                <w:rFonts w:asciiTheme="majorBidi" w:eastAsia="Times New Roman" w:hAnsiTheme="majorBidi" w:cstheme="majorBidi"/>
                <w:sz w:val="18"/>
              </w:rPr>
            </w:pPr>
          </w:p>
          <w:p w:rsidR="00725AA1" w:rsidRPr="00375FA8" w:rsidRDefault="00725AA1" w:rsidP="00473DA4">
            <w:pPr>
              <w:spacing w:after="0" w:line="240" w:lineRule="auto"/>
              <w:rPr>
                <w:rFonts w:asciiTheme="majorBidi" w:eastAsia="Times New Roman" w:hAnsiTheme="majorBidi" w:cstheme="majorBidi"/>
                <w:sz w:val="18"/>
              </w:rPr>
            </w:pPr>
            <w:r w:rsidRPr="00375FA8">
              <w:rPr>
                <w:rFonts w:asciiTheme="majorBidi" w:eastAsia="Times New Roman" w:hAnsiTheme="majorBidi" w:cstheme="majorBidi"/>
                <w:sz w:val="18"/>
              </w:rPr>
              <w:t xml:space="preserve">Современные проблемы исламского права </w:t>
            </w:r>
          </w:p>
          <w:p w:rsidR="00725AA1" w:rsidRPr="00375FA8" w:rsidRDefault="00725AA1" w:rsidP="00473DA4">
            <w:pPr>
              <w:spacing w:after="0" w:line="240" w:lineRule="auto"/>
              <w:rPr>
                <w:rFonts w:asciiTheme="majorBidi" w:eastAsia="Times New Roman" w:hAnsiTheme="majorBidi" w:cstheme="majorBidi"/>
                <w:sz w:val="18"/>
              </w:rPr>
            </w:pPr>
          </w:p>
          <w:p w:rsidR="00725AA1" w:rsidRPr="00725AA1" w:rsidRDefault="00725AA1" w:rsidP="00473DA4">
            <w:pPr>
              <w:spacing w:after="0" w:line="240" w:lineRule="auto"/>
              <w:rPr>
                <w:rFonts w:ascii="Times New Roman" w:eastAsia="Times New Roman" w:hAnsi="Times New Roman"/>
                <w:sz w:val="18"/>
                <w:szCs w:val="18"/>
                <w:lang w:val="en-US"/>
              </w:rPr>
            </w:pPr>
            <w:r w:rsidRPr="00725AA1">
              <w:rPr>
                <w:rFonts w:asciiTheme="majorBidi" w:eastAsia="Times New Roman" w:hAnsiTheme="majorBidi" w:cstheme="majorBidi"/>
                <w:sz w:val="18"/>
                <w:lang w:val="en-US"/>
              </w:rPr>
              <w:t>Current Issues of Islamic Law</w:t>
            </w:r>
          </w:p>
        </w:tc>
        <w:tc>
          <w:tcPr>
            <w:tcW w:w="992" w:type="dxa"/>
            <w:shd w:val="clear" w:color="auto" w:fill="auto"/>
          </w:tcPr>
          <w:p w:rsidR="00725AA1" w:rsidRPr="007A3B40" w:rsidRDefault="00725AA1" w:rsidP="00473DA4">
            <w:pPr>
              <w:spacing w:after="0" w:line="240" w:lineRule="auto"/>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KTDT 5214</w:t>
            </w:r>
          </w:p>
          <w:p w:rsidR="00725AA1" w:rsidRPr="007A3B40" w:rsidRDefault="00725AA1" w:rsidP="00473DA4">
            <w:pPr>
              <w:spacing w:after="0" w:line="240" w:lineRule="auto"/>
              <w:jc w:val="center"/>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KTRP 5214</w:t>
            </w:r>
          </w:p>
          <w:p w:rsidR="00725AA1" w:rsidRPr="007A3B40" w:rsidRDefault="00725AA1" w:rsidP="00473DA4">
            <w:pPr>
              <w:spacing w:after="0" w:line="240" w:lineRule="auto"/>
              <w:rPr>
                <w:rFonts w:ascii="Times New Roman" w:eastAsia="Times New Roman" w:hAnsi="Times New Roman"/>
                <w:sz w:val="18"/>
                <w:szCs w:val="18"/>
              </w:rPr>
            </w:pPr>
            <w:r w:rsidRPr="007A3B40">
              <w:rPr>
                <w:rFonts w:ascii="Times New Roman" w:eastAsia="Times New Roman" w:hAnsi="Times New Roman"/>
                <w:bCs/>
                <w:sz w:val="18"/>
                <w:szCs w:val="18"/>
                <w:lang w:val="en-US"/>
              </w:rPr>
              <w:t>KTRK 5214</w:t>
            </w:r>
          </w:p>
        </w:tc>
        <w:tc>
          <w:tcPr>
            <w:tcW w:w="1671" w:type="dxa"/>
            <w:gridSpan w:val="2"/>
          </w:tcPr>
          <w:p w:rsidR="00725AA1" w:rsidRPr="00101C4A" w:rsidRDefault="00725AA1" w:rsidP="00473DA4">
            <w:pPr>
              <w:spacing w:after="0" w:line="240" w:lineRule="auto"/>
              <w:rPr>
                <w:rFonts w:ascii="Times New Roman" w:eastAsia="Times New Roman" w:hAnsi="Times New Roman"/>
                <w:sz w:val="16"/>
                <w:szCs w:val="14"/>
              </w:rPr>
            </w:pPr>
            <w:r w:rsidRPr="00101C4A">
              <w:rPr>
                <w:rFonts w:ascii="Times New Roman" w:eastAsia="Times New Roman" w:hAnsi="Times New Roman"/>
                <w:sz w:val="16"/>
                <w:szCs w:val="14"/>
              </w:rPr>
              <w:t>Қазақ (тү</w:t>
            </w:r>
            <w:proofErr w:type="gramStart"/>
            <w:r w:rsidRPr="00101C4A">
              <w:rPr>
                <w:rFonts w:ascii="Times New Roman" w:eastAsia="Times New Roman" w:hAnsi="Times New Roman"/>
                <w:sz w:val="16"/>
                <w:szCs w:val="14"/>
              </w:rPr>
              <w:t>р</w:t>
            </w:r>
            <w:proofErr w:type="gramEnd"/>
            <w:r w:rsidRPr="00101C4A">
              <w:rPr>
                <w:rFonts w:ascii="Times New Roman" w:eastAsia="Times New Roman" w:hAnsi="Times New Roman"/>
                <w:sz w:val="16"/>
                <w:szCs w:val="14"/>
              </w:rPr>
              <w:t>ік) дәстүрлі діни</w:t>
            </w:r>
            <w:r w:rsidRPr="00101C4A">
              <w:rPr>
                <w:rFonts w:ascii="Times New Roman" w:eastAsia="Times New Roman" w:hAnsi="Times New Roman"/>
                <w:sz w:val="16"/>
                <w:szCs w:val="14"/>
                <w:lang w:val="tr-TR"/>
              </w:rPr>
              <w:t xml:space="preserve"> </w:t>
            </w:r>
            <w:r w:rsidRPr="00101C4A">
              <w:rPr>
                <w:rFonts w:ascii="Times New Roman" w:eastAsia="Times New Roman" w:hAnsi="Times New Roman"/>
                <w:sz w:val="16"/>
                <w:szCs w:val="14"/>
              </w:rPr>
              <w:t>танымы: Ясауи философиясы</w:t>
            </w:r>
          </w:p>
          <w:p w:rsidR="00725AA1" w:rsidRPr="00101C4A" w:rsidRDefault="00725AA1" w:rsidP="00473DA4">
            <w:pPr>
              <w:spacing w:after="0" w:line="240" w:lineRule="auto"/>
              <w:rPr>
                <w:rFonts w:ascii="Times New Roman" w:eastAsia="Times New Roman" w:hAnsi="Times New Roman"/>
                <w:sz w:val="16"/>
                <w:szCs w:val="14"/>
              </w:rPr>
            </w:pPr>
            <w:r w:rsidRPr="00101C4A">
              <w:rPr>
                <w:rFonts w:ascii="Times New Roman" w:eastAsia="Times New Roman" w:hAnsi="Times New Roman"/>
                <w:sz w:val="16"/>
                <w:szCs w:val="14"/>
              </w:rPr>
              <w:t>Казахское (тюркское) т</w:t>
            </w:r>
            <w:r w:rsidRPr="00101C4A">
              <w:rPr>
                <w:rFonts w:asciiTheme="majorBidi" w:eastAsia="Times New Roman" w:hAnsiTheme="majorBidi" w:cstheme="majorBidi"/>
                <w:sz w:val="16"/>
                <w:szCs w:val="14"/>
              </w:rPr>
              <w:t>радиционное религиозное познание: философия Ясави</w:t>
            </w:r>
          </w:p>
          <w:p w:rsidR="00725AA1" w:rsidRPr="00101C4A" w:rsidRDefault="00725AA1" w:rsidP="00473DA4">
            <w:pPr>
              <w:spacing w:after="0" w:line="240" w:lineRule="auto"/>
              <w:rPr>
                <w:rFonts w:ascii="Times New Roman" w:eastAsia="Times New Roman" w:hAnsi="Times New Roman"/>
                <w:sz w:val="16"/>
                <w:szCs w:val="14"/>
                <w:lang w:val="en-US"/>
              </w:rPr>
            </w:pPr>
            <w:r w:rsidRPr="00101C4A">
              <w:rPr>
                <w:rFonts w:ascii="Times New Roman" w:eastAsia="Times New Roman" w:hAnsi="Times New Roman"/>
                <w:sz w:val="16"/>
                <w:szCs w:val="14"/>
                <w:lang w:val="en-US"/>
              </w:rPr>
              <w:t>Kazakh (Turkic) Traditional Religious Knowledge: the Philosophy of Yasawi</w:t>
            </w:r>
          </w:p>
        </w:tc>
        <w:tc>
          <w:tcPr>
            <w:tcW w:w="888" w:type="dxa"/>
          </w:tcPr>
          <w:p w:rsidR="00725AA1" w:rsidRPr="00CD2B6C" w:rsidRDefault="00725AA1" w:rsidP="00473DA4">
            <w:pPr>
              <w:spacing w:after="0" w:line="240" w:lineRule="auto"/>
              <w:jc w:val="center"/>
              <w:rPr>
                <w:rFonts w:ascii="Times New Roman" w:hAnsi="Times New Roman"/>
                <w:sz w:val="18"/>
                <w:szCs w:val="18"/>
                <w:lang w:eastAsia="ru-RU"/>
              </w:rPr>
            </w:pPr>
            <w:r w:rsidRPr="00CD2B6C">
              <w:rPr>
                <w:rFonts w:ascii="Times New Roman" w:hAnsi="Times New Roman"/>
                <w:sz w:val="18"/>
                <w:szCs w:val="18"/>
                <w:lang w:eastAsia="ru-RU"/>
              </w:rPr>
              <w:t>5</w:t>
            </w:r>
          </w:p>
        </w:tc>
        <w:tc>
          <w:tcPr>
            <w:tcW w:w="852"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150</w:t>
            </w:r>
          </w:p>
        </w:tc>
        <w:tc>
          <w:tcPr>
            <w:tcW w:w="745" w:type="dxa"/>
          </w:tcPr>
          <w:p w:rsidR="00725AA1" w:rsidRPr="006C11A7" w:rsidRDefault="00725AA1" w:rsidP="00473DA4">
            <w:pPr>
              <w:spacing w:after="0"/>
              <w:ind w:left="-72" w:right="-5"/>
              <w:jc w:val="center"/>
              <w:rPr>
                <w:rFonts w:ascii="Times New Roman" w:hAnsi="Times New Roman"/>
                <w:sz w:val="18"/>
                <w:szCs w:val="18"/>
              </w:rPr>
            </w:pPr>
            <w:r w:rsidRPr="006C11A7">
              <w:rPr>
                <w:rFonts w:ascii="Times New Roman" w:hAnsi="Times New Roman"/>
                <w:sz w:val="18"/>
                <w:szCs w:val="18"/>
              </w:rPr>
              <w:t>ТК</w:t>
            </w:r>
            <w:r w:rsidRPr="006C11A7">
              <w:rPr>
                <w:rFonts w:ascii="Times New Roman" w:hAnsi="Times New Roman"/>
                <w:sz w:val="18"/>
                <w:szCs w:val="18"/>
                <w:lang w:val="en-US"/>
              </w:rPr>
              <w:t>/</w:t>
            </w:r>
          </w:p>
          <w:p w:rsidR="00725AA1" w:rsidRPr="006C11A7" w:rsidRDefault="00725AA1" w:rsidP="00473DA4">
            <w:pPr>
              <w:spacing w:after="0" w:line="240" w:lineRule="auto"/>
              <w:ind w:left="-72" w:right="-5"/>
              <w:jc w:val="center"/>
              <w:rPr>
                <w:rFonts w:ascii="Times New Roman" w:hAnsi="Times New Roman"/>
                <w:sz w:val="18"/>
                <w:szCs w:val="18"/>
                <w:lang w:eastAsia="ru-RU"/>
              </w:rPr>
            </w:pPr>
            <w:proofErr w:type="gramStart"/>
            <w:r w:rsidRPr="006C11A7">
              <w:rPr>
                <w:rFonts w:ascii="Times New Roman" w:hAnsi="Times New Roman"/>
                <w:sz w:val="18"/>
                <w:szCs w:val="18"/>
              </w:rPr>
              <w:t>ЭК</w:t>
            </w:r>
            <w:proofErr w:type="gramEnd"/>
            <w:r w:rsidRPr="006C11A7">
              <w:rPr>
                <w:rFonts w:ascii="Times New Roman" w:hAnsi="Times New Roman"/>
                <w:sz w:val="18"/>
                <w:szCs w:val="18"/>
                <w:lang w:val="en-US"/>
              </w:rPr>
              <w:t>/ EM</w:t>
            </w:r>
          </w:p>
        </w:tc>
        <w:tc>
          <w:tcPr>
            <w:tcW w:w="712" w:type="dxa"/>
          </w:tcPr>
          <w:p w:rsidR="00725AA1" w:rsidRPr="006C11A7" w:rsidRDefault="00725AA1" w:rsidP="00473DA4">
            <w:pPr>
              <w:spacing w:after="0" w:line="240" w:lineRule="auto"/>
              <w:ind w:left="-72" w:right="-5"/>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5AA1" w:rsidRPr="006C11A7" w:rsidRDefault="00725AA1" w:rsidP="00473DA4">
            <w:pPr>
              <w:spacing w:after="0" w:line="240" w:lineRule="auto"/>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5</w:t>
            </w: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725AA1" w:rsidRPr="00E039D6" w:rsidRDefault="00725AA1" w:rsidP="00473DA4">
            <w:pPr>
              <w:spacing w:after="0" w:line="240" w:lineRule="auto"/>
              <w:rPr>
                <w:rFonts w:ascii="Times New Roman" w:hAnsi="Times New Roman"/>
                <w:sz w:val="18"/>
                <w:szCs w:val="18"/>
                <w:lang w:eastAsia="ru-RU"/>
              </w:rPr>
            </w:pPr>
            <w:r>
              <w:rPr>
                <w:rFonts w:ascii="Times New Roman" w:hAnsi="Times New Roman"/>
                <w:sz w:val="18"/>
                <w:szCs w:val="18"/>
                <w:lang w:eastAsia="ru-RU"/>
              </w:rPr>
              <w:t>-</w:t>
            </w:r>
          </w:p>
        </w:tc>
      </w:tr>
      <w:tr w:rsidR="00725AA1" w:rsidRPr="006C11A7" w:rsidTr="00473DA4">
        <w:trPr>
          <w:trHeight w:val="455"/>
        </w:trPr>
        <w:tc>
          <w:tcPr>
            <w:tcW w:w="1555" w:type="dxa"/>
            <w:vMerge/>
          </w:tcPr>
          <w:p w:rsidR="00725AA1" w:rsidRPr="006C11A7" w:rsidRDefault="00725AA1" w:rsidP="00473DA4">
            <w:pPr>
              <w:spacing w:after="0" w:line="240" w:lineRule="auto"/>
              <w:jc w:val="center"/>
              <w:rPr>
                <w:rFonts w:ascii="Times New Roman" w:hAnsi="Times New Roman"/>
                <w:b/>
                <w:bCs/>
                <w:sz w:val="18"/>
                <w:szCs w:val="18"/>
              </w:rPr>
            </w:pPr>
          </w:p>
        </w:tc>
        <w:tc>
          <w:tcPr>
            <w:tcW w:w="1122" w:type="dxa"/>
          </w:tcPr>
          <w:p w:rsidR="00725AA1" w:rsidRDefault="00725AA1" w:rsidP="00473DA4">
            <w:pPr>
              <w:spacing w:after="0" w:line="240" w:lineRule="auto"/>
              <w:jc w:val="center"/>
              <w:rPr>
                <w:rFonts w:ascii="Times New Roman" w:eastAsia="Times New Roman" w:hAnsi="Times New Roman"/>
                <w:bCs/>
                <w:sz w:val="18"/>
                <w:szCs w:val="18"/>
                <w:lang w:val="en-US"/>
              </w:rPr>
            </w:pPr>
            <w:r w:rsidRPr="00566F00">
              <w:rPr>
                <w:rFonts w:ascii="Times New Roman" w:eastAsia="Times New Roman" w:hAnsi="Times New Roman"/>
                <w:bCs/>
                <w:sz w:val="18"/>
                <w:szCs w:val="18"/>
                <w:lang w:val="en-US"/>
              </w:rPr>
              <w:t>I</w:t>
            </w:r>
            <w:r>
              <w:rPr>
                <w:rFonts w:ascii="Times New Roman" w:eastAsia="Times New Roman" w:hAnsi="Times New Roman"/>
                <w:bCs/>
                <w:sz w:val="18"/>
                <w:szCs w:val="18"/>
                <w:lang w:val="en-US"/>
              </w:rPr>
              <w:t>T</w:t>
            </w:r>
            <w:r w:rsidRPr="00566F00">
              <w:rPr>
                <w:rFonts w:ascii="Times New Roman" w:eastAsia="Times New Roman" w:hAnsi="Times New Roman"/>
                <w:bCs/>
                <w:sz w:val="18"/>
                <w:szCs w:val="18"/>
                <w:lang w:val="en-US"/>
              </w:rPr>
              <w:t>KM</w:t>
            </w:r>
            <w:r>
              <w:rPr>
                <w:rFonts w:ascii="Times New Roman" w:eastAsia="Times New Roman" w:hAnsi="Times New Roman"/>
                <w:bCs/>
                <w:sz w:val="18"/>
                <w:szCs w:val="18"/>
                <w:lang w:val="en-US"/>
              </w:rPr>
              <w:t xml:space="preserve"> 5213</w:t>
            </w:r>
          </w:p>
          <w:p w:rsidR="00725AA1" w:rsidRDefault="00725AA1" w:rsidP="00473DA4">
            <w:pPr>
              <w:spacing w:after="0" w:line="240" w:lineRule="auto"/>
              <w:jc w:val="center"/>
              <w:rPr>
                <w:rFonts w:ascii="Times New Roman" w:eastAsia="Times New Roman" w:hAnsi="Times New Roman"/>
                <w:bCs/>
                <w:sz w:val="18"/>
                <w:szCs w:val="18"/>
                <w:lang w:val="en-US"/>
              </w:rPr>
            </w:pPr>
            <w:r>
              <w:rPr>
                <w:rFonts w:ascii="Times New Roman" w:eastAsia="Times New Roman" w:hAnsi="Times New Roman"/>
                <w:bCs/>
                <w:sz w:val="18"/>
                <w:szCs w:val="18"/>
                <w:lang w:val="en-US"/>
              </w:rPr>
              <w:t>SPIT</w:t>
            </w:r>
            <w:r w:rsidRPr="00566F00">
              <w:rPr>
                <w:rFonts w:ascii="Times New Roman" w:eastAsia="Times New Roman" w:hAnsi="Times New Roman"/>
                <w:bCs/>
                <w:sz w:val="18"/>
                <w:szCs w:val="18"/>
                <w:lang w:val="en-US"/>
              </w:rPr>
              <w:t xml:space="preserve"> 521</w:t>
            </w:r>
            <w:r>
              <w:rPr>
                <w:rFonts w:ascii="Times New Roman" w:eastAsia="Times New Roman" w:hAnsi="Times New Roman"/>
                <w:bCs/>
                <w:sz w:val="18"/>
                <w:szCs w:val="18"/>
                <w:lang w:val="en-US"/>
              </w:rPr>
              <w:t>3</w:t>
            </w:r>
          </w:p>
          <w:p w:rsidR="00725AA1" w:rsidRPr="006C11A7" w:rsidRDefault="00725AA1" w:rsidP="00473DA4">
            <w:pPr>
              <w:spacing w:after="0" w:line="240" w:lineRule="auto"/>
              <w:jc w:val="center"/>
              <w:rPr>
                <w:rFonts w:ascii="Times New Roman" w:eastAsia="Times New Roman" w:hAnsi="Times New Roman"/>
                <w:b/>
                <w:sz w:val="18"/>
                <w:szCs w:val="18"/>
              </w:rPr>
            </w:pPr>
            <w:r>
              <w:rPr>
                <w:rFonts w:ascii="Times New Roman" w:eastAsia="Times New Roman" w:hAnsi="Times New Roman"/>
                <w:bCs/>
                <w:sz w:val="18"/>
                <w:szCs w:val="18"/>
                <w:lang w:val="en-US"/>
              </w:rPr>
              <w:t>MPIT</w:t>
            </w:r>
            <w:r w:rsidRPr="00566F00">
              <w:rPr>
                <w:rFonts w:ascii="Times New Roman" w:eastAsia="Times New Roman" w:hAnsi="Times New Roman"/>
                <w:bCs/>
                <w:sz w:val="18"/>
                <w:szCs w:val="18"/>
                <w:lang w:val="en-US"/>
              </w:rPr>
              <w:t xml:space="preserve"> 521</w:t>
            </w:r>
            <w:r>
              <w:rPr>
                <w:rFonts w:ascii="Times New Roman" w:eastAsia="Times New Roman" w:hAnsi="Times New Roman"/>
                <w:bCs/>
                <w:sz w:val="18"/>
                <w:szCs w:val="18"/>
                <w:lang w:val="en-US"/>
              </w:rPr>
              <w:t>3</w:t>
            </w:r>
          </w:p>
        </w:tc>
        <w:tc>
          <w:tcPr>
            <w:tcW w:w="1318" w:type="dxa"/>
            <w:gridSpan w:val="2"/>
          </w:tcPr>
          <w:p w:rsidR="00725AA1" w:rsidRPr="00375FA8" w:rsidRDefault="00725AA1" w:rsidP="00473DA4">
            <w:pPr>
              <w:spacing w:after="0" w:line="240" w:lineRule="auto"/>
              <w:rPr>
                <w:rFonts w:ascii="Times New Roman" w:eastAsia="Times New Roman" w:hAnsi="Times New Roman"/>
                <w:sz w:val="18"/>
                <w:szCs w:val="18"/>
              </w:rPr>
            </w:pPr>
            <w:r w:rsidRPr="00D35062">
              <w:rPr>
                <w:rFonts w:ascii="Times New Roman" w:eastAsia="Times New Roman" w:hAnsi="Times New Roman"/>
                <w:sz w:val="18"/>
                <w:szCs w:val="18"/>
              </w:rPr>
              <w:t xml:space="preserve">Ислам теологиясының </w:t>
            </w:r>
            <w:r w:rsidRPr="00375FA8">
              <w:rPr>
                <w:rFonts w:ascii="Times New Roman" w:eastAsia="Times New Roman" w:hAnsi="Times New Roman"/>
                <w:sz w:val="18"/>
                <w:szCs w:val="18"/>
              </w:rPr>
              <w:t xml:space="preserve">қазіргі мәселелері </w:t>
            </w:r>
          </w:p>
          <w:p w:rsidR="00725AA1" w:rsidRPr="00375FA8" w:rsidRDefault="00725AA1" w:rsidP="00473DA4">
            <w:pPr>
              <w:spacing w:after="0" w:line="240" w:lineRule="auto"/>
              <w:rPr>
                <w:rFonts w:ascii="Times New Roman" w:eastAsia="Times New Roman" w:hAnsi="Times New Roman"/>
                <w:sz w:val="18"/>
                <w:szCs w:val="18"/>
              </w:rPr>
            </w:pPr>
            <w:r w:rsidRPr="00375FA8">
              <w:rPr>
                <w:rFonts w:ascii="Times New Roman" w:eastAsia="Times New Roman" w:hAnsi="Times New Roman"/>
                <w:sz w:val="18"/>
                <w:szCs w:val="18"/>
              </w:rPr>
              <w:t>Современные проблемы исламской теологии</w:t>
            </w:r>
          </w:p>
          <w:p w:rsidR="00725AA1" w:rsidRPr="00725AA1" w:rsidRDefault="00725AA1" w:rsidP="00473DA4">
            <w:pPr>
              <w:spacing w:after="0" w:line="240" w:lineRule="auto"/>
              <w:rPr>
                <w:rFonts w:ascii="Times New Roman" w:eastAsia="Times New Roman" w:hAnsi="Times New Roman"/>
                <w:sz w:val="18"/>
                <w:szCs w:val="18"/>
                <w:lang w:val="en-US"/>
              </w:rPr>
            </w:pPr>
            <w:r w:rsidRPr="00725AA1">
              <w:rPr>
                <w:rFonts w:ascii="Times New Roman" w:eastAsia="Times New Roman" w:hAnsi="Times New Roman"/>
                <w:sz w:val="18"/>
                <w:szCs w:val="18"/>
                <w:lang w:val="en-US"/>
              </w:rPr>
              <w:t xml:space="preserve">Modern problems of Islamic theology </w:t>
            </w:r>
          </w:p>
        </w:tc>
        <w:tc>
          <w:tcPr>
            <w:tcW w:w="992" w:type="dxa"/>
          </w:tcPr>
          <w:p w:rsidR="00725AA1" w:rsidRPr="007A3B40" w:rsidRDefault="00725AA1" w:rsidP="00473DA4">
            <w:pPr>
              <w:spacing w:after="0" w:line="240" w:lineRule="auto"/>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KITM 5215</w:t>
            </w:r>
          </w:p>
          <w:p w:rsidR="00725AA1" w:rsidRPr="007A3B40" w:rsidRDefault="00725AA1" w:rsidP="00473DA4">
            <w:pPr>
              <w:spacing w:after="0" w:line="240" w:lineRule="auto"/>
              <w:jc w:val="center"/>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IKISh 5215</w:t>
            </w:r>
          </w:p>
          <w:p w:rsidR="00725AA1" w:rsidRPr="007A3B40" w:rsidRDefault="00725AA1" w:rsidP="00473DA4">
            <w:pPr>
              <w:spacing w:after="0" w:line="240" w:lineRule="auto"/>
              <w:rPr>
                <w:rFonts w:ascii="Times New Roman" w:eastAsia="Times New Roman" w:hAnsi="Times New Roman"/>
                <w:sz w:val="18"/>
                <w:szCs w:val="18"/>
              </w:rPr>
            </w:pPr>
            <w:r w:rsidRPr="007A3B40">
              <w:rPr>
                <w:rFonts w:ascii="Times New Roman" w:eastAsia="Times New Roman" w:hAnsi="Times New Roman"/>
                <w:bCs/>
                <w:sz w:val="18"/>
                <w:szCs w:val="18"/>
                <w:lang w:val="en-US"/>
              </w:rPr>
              <w:t>KHS 5215</w:t>
            </w:r>
          </w:p>
        </w:tc>
        <w:tc>
          <w:tcPr>
            <w:tcW w:w="1671" w:type="dxa"/>
            <w:gridSpan w:val="2"/>
          </w:tcPr>
          <w:p w:rsidR="00725AA1" w:rsidRPr="007A3B40" w:rsidRDefault="00725AA1" w:rsidP="00473DA4">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 xml:space="preserve">Қазақстандағы ислам: </w:t>
            </w:r>
            <w:r w:rsidRPr="007A3B40">
              <w:rPr>
                <w:rFonts w:asciiTheme="majorBidi" w:eastAsia="Times New Roman" w:hAnsiTheme="majorBidi" w:cstheme="majorBidi"/>
                <w:sz w:val="18"/>
                <w:szCs w:val="18"/>
              </w:rPr>
              <w:t xml:space="preserve"> тарихы мен мектептері</w:t>
            </w:r>
            <w:r w:rsidRPr="007A3B40">
              <w:rPr>
                <w:rFonts w:ascii="Times New Roman" w:eastAsia="Times New Roman" w:hAnsi="Times New Roman"/>
                <w:sz w:val="18"/>
                <w:szCs w:val="18"/>
              </w:rPr>
              <w:t xml:space="preserve">  </w:t>
            </w:r>
          </w:p>
          <w:p w:rsidR="00725AA1" w:rsidRPr="007A3B40" w:rsidRDefault="00725AA1" w:rsidP="00473DA4">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 xml:space="preserve">Ислам в Казахстане: </w:t>
            </w:r>
            <w:r w:rsidRPr="007A3B40">
              <w:rPr>
                <w:rFonts w:asciiTheme="majorBidi" w:eastAsia="Times New Roman" w:hAnsiTheme="majorBidi" w:cstheme="majorBidi"/>
                <w:sz w:val="18"/>
                <w:szCs w:val="18"/>
              </w:rPr>
              <w:t xml:space="preserve"> история и школы</w:t>
            </w:r>
          </w:p>
          <w:p w:rsidR="00725AA1" w:rsidRPr="00725AA1" w:rsidRDefault="00725AA1" w:rsidP="00473DA4">
            <w:pPr>
              <w:spacing w:after="0" w:line="240" w:lineRule="auto"/>
              <w:rPr>
                <w:rFonts w:ascii="Times New Roman" w:eastAsia="Times New Roman" w:hAnsi="Times New Roman"/>
                <w:sz w:val="18"/>
                <w:szCs w:val="18"/>
                <w:lang w:val="en-US"/>
              </w:rPr>
            </w:pPr>
            <w:r w:rsidRPr="00725AA1">
              <w:rPr>
                <w:rFonts w:ascii="Times New Roman" w:eastAsia="Times New Roman" w:hAnsi="Times New Roman"/>
                <w:sz w:val="18"/>
                <w:szCs w:val="18"/>
                <w:lang w:val="en-US"/>
              </w:rPr>
              <w:t xml:space="preserve">Islam in Kazakhstan: </w:t>
            </w:r>
            <w:r w:rsidRPr="00725AA1">
              <w:rPr>
                <w:rFonts w:asciiTheme="majorBidi" w:eastAsia="Times New Roman" w:hAnsiTheme="majorBidi" w:cstheme="majorBidi"/>
                <w:sz w:val="18"/>
                <w:szCs w:val="18"/>
                <w:lang w:val="en-US"/>
              </w:rPr>
              <w:t xml:space="preserve"> History and Schools</w:t>
            </w:r>
          </w:p>
        </w:tc>
        <w:tc>
          <w:tcPr>
            <w:tcW w:w="888" w:type="dxa"/>
          </w:tcPr>
          <w:p w:rsidR="00725AA1" w:rsidRPr="00CD2B6C" w:rsidRDefault="00725AA1" w:rsidP="00473DA4">
            <w:pPr>
              <w:spacing w:after="0" w:line="240" w:lineRule="auto"/>
              <w:jc w:val="center"/>
              <w:rPr>
                <w:rFonts w:ascii="Times New Roman" w:hAnsi="Times New Roman"/>
                <w:sz w:val="18"/>
                <w:szCs w:val="18"/>
                <w:lang w:eastAsia="ru-RU"/>
              </w:rPr>
            </w:pPr>
            <w:r w:rsidRPr="00CD2B6C">
              <w:rPr>
                <w:rFonts w:ascii="Times New Roman" w:hAnsi="Times New Roman"/>
                <w:sz w:val="18"/>
                <w:szCs w:val="18"/>
                <w:lang w:eastAsia="ru-RU"/>
              </w:rPr>
              <w:t>5</w:t>
            </w:r>
          </w:p>
        </w:tc>
        <w:tc>
          <w:tcPr>
            <w:tcW w:w="852"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150</w:t>
            </w:r>
          </w:p>
        </w:tc>
        <w:tc>
          <w:tcPr>
            <w:tcW w:w="745" w:type="dxa"/>
          </w:tcPr>
          <w:p w:rsidR="00725AA1" w:rsidRPr="006C11A7" w:rsidRDefault="00725AA1" w:rsidP="00473DA4">
            <w:pPr>
              <w:spacing w:after="0"/>
              <w:ind w:left="-72" w:right="-5"/>
              <w:jc w:val="center"/>
              <w:rPr>
                <w:rFonts w:ascii="Times New Roman" w:hAnsi="Times New Roman"/>
                <w:sz w:val="18"/>
                <w:szCs w:val="18"/>
              </w:rPr>
            </w:pPr>
            <w:r w:rsidRPr="006C11A7">
              <w:rPr>
                <w:rFonts w:ascii="Times New Roman" w:hAnsi="Times New Roman"/>
                <w:sz w:val="18"/>
                <w:szCs w:val="18"/>
              </w:rPr>
              <w:t>ТК</w:t>
            </w:r>
            <w:r w:rsidRPr="006C11A7">
              <w:rPr>
                <w:rFonts w:ascii="Times New Roman" w:hAnsi="Times New Roman"/>
                <w:sz w:val="18"/>
                <w:szCs w:val="18"/>
                <w:lang w:val="en-US"/>
              </w:rPr>
              <w:t>/</w:t>
            </w:r>
          </w:p>
          <w:p w:rsidR="00725AA1" w:rsidRPr="006C11A7" w:rsidRDefault="00725AA1" w:rsidP="00473DA4">
            <w:pPr>
              <w:spacing w:after="0" w:line="240" w:lineRule="auto"/>
              <w:ind w:left="-72" w:right="-5"/>
              <w:jc w:val="center"/>
              <w:rPr>
                <w:rFonts w:ascii="Times New Roman" w:hAnsi="Times New Roman"/>
                <w:b/>
                <w:bCs/>
                <w:sz w:val="18"/>
                <w:szCs w:val="18"/>
                <w:lang w:eastAsia="ru-RU"/>
              </w:rPr>
            </w:pPr>
            <w:proofErr w:type="gramStart"/>
            <w:r w:rsidRPr="006C11A7">
              <w:rPr>
                <w:rFonts w:ascii="Times New Roman" w:hAnsi="Times New Roman"/>
                <w:sz w:val="18"/>
                <w:szCs w:val="18"/>
              </w:rPr>
              <w:t>ЭК</w:t>
            </w:r>
            <w:proofErr w:type="gramEnd"/>
            <w:r w:rsidRPr="006C11A7">
              <w:rPr>
                <w:rFonts w:ascii="Times New Roman" w:hAnsi="Times New Roman"/>
                <w:sz w:val="18"/>
                <w:szCs w:val="18"/>
                <w:lang w:val="en-US"/>
              </w:rPr>
              <w:t>/ EM</w:t>
            </w:r>
          </w:p>
        </w:tc>
        <w:tc>
          <w:tcPr>
            <w:tcW w:w="712" w:type="dxa"/>
          </w:tcPr>
          <w:p w:rsidR="00725AA1" w:rsidRPr="006C11A7" w:rsidRDefault="00725AA1" w:rsidP="00473DA4">
            <w:pPr>
              <w:spacing w:after="0" w:line="240" w:lineRule="auto"/>
              <w:ind w:left="-72" w:right="-5"/>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5AA1" w:rsidRPr="006C11A7" w:rsidRDefault="00725AA1" w:rsidP="00473DA4">
            <w:pPr>
              <w:spacing w:after="0" w:line="240" w:lineRule="auto"/>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5</w:t>
            </w: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725AA1" w:rsidRPr="006C11A7" w:rsidRDefault="00725AA1" w:rsidP="00473DA4">
            <w:pPr>
              <w:spacing w:after="0" w:line="240" w:lineRule="auto"/>
              <w:jc w:val="center"/>
              <w:rPr>
                <w:rFonts w:ascii="Times New Roman" w:hAnsi="Times New Roman"/>
                <w:b/>
                <w:bCs/>
                <w:sz w:val="18"/>
                <w:szCs w:val="18"/>
              </w:rPr>
            </w:pPr>
            <w:r>
              <w:rPr>
                <w:rFonts w:ascii="Times New Roman" w:hAnsi="Times New Roman"/>
                <w:b/>
                <w:bCs/>
                <w:sz w:val="18"/>
                <w:szCs w:val="18"/>
              </w:rPr>
              <w:t>-</w:t>
            </w:r>
          </w:p>
        </w:tc>
      </w:tr>
      <w:tr w:rsidR="00725AA1" w:rsidRPr="006C11A7" w:rsidTr="00473DA4">
        <w:trPr>
          <w:trHeight w:val="455"/>
        </w:trPr>
        <w:tc>
          <w:tcPr>
            <w:tcW w:w="1555" w:type="dxa"/>
            <w:vMerge/>
          </w:tcPr>
          <w:p w:rsidR="00725AA1" w:rsidRPr="006C11A7" w:rsidRDefault="00725AA1" w:rsidP="00473DA4">
            <w:pPr>
              <w:spacing w:after="0" w:line="240" w:lineRule="auto"/>
              <w:jc w:val="center"/>
              <w:rPr>
                <w:rFonts w:ascii="Times New Roman" w:hAnsi="Times New Roman"/>
                <w:b/>
                <w:bCs/>
                <w:sz w:val="18"/>
                <w:szCs w:val="18"/>
              </w:rPr>
            </w:pPr>
          </w:p>
        </w:tc>
        <w:tc>
          <w:tcPr>
            <w:tcW w:w="1122" w:type="dxa"/>
          </w:tcPr>
          <w:p w:rsidR="00725AA1" w:rsidRDefault="00725AA1" w:rsidP="00473DA4">
            <w:pPr>
              <w:spacing w:after="0" w:line="240" w:lineRule="auto"/>
              <w:jc w:val="center"/>
              <w:rPr>
                <w:rFonts w:ascii="Times New Roman" w:eastAsia="Times New Roman" w:hAnsi="Times New Roman"/>
                <w:bCs/>
                <w:sz w:val="18"/>
                <w:szCs w:val="18"/>
                <w:lang w:val="en-US"/>
              </w:rPr>
            </w:pPr>
            <w:r>
              <w:rPr>
                <w:rFonts w:ascii="Times New Roman" w:eastAsia="Times New Roman" w:hAnsi="Times New Roman"/>
                <w:bCs/>
                <w:sz w:val="18"/>
                <w:szCs w:val="18"/>
                <w:lang w:val="en-US"/>
              </w:rPr>
              <w:t>KSG 5213</w:t>
            </w:r>
          </w:p>
          <w:p w:rsidR="00725AA1" w:rsidRDefault="00725AA1" w:rsidP="00473DA4">
            <w:pPr>
              <w:spacing w:after="0" w:line="240" w:lineRule="auto"/>
              <w:jc w:val="center"/>
              <w:rPr>
                <w:rFonts w:ascii="Times New Roman" w:eastAsia="Times New Roman" w:hAnsi="Times New Roman"/>
                <w:bCs/>
                <w:sz w:val="18"/>
                <w:szCs w:val="18"/>
                <w:lang w:val="en-US"/>
              </w:rPr>
            </w:pPr>
            <w:r>
              <w:rPr>
                <w:rFonts w:ascii="Times New Roman" w:eastAsia="Times New Roman" w:hAnsi="Times New Roman"/>
                <w:bCs/>
                <w:sz w:val="18"/>
                <w:szCs w:val="18"/>
                <w:lang w:val="en-US"/>
              </w:rPr>
              <w:t>SGK</w:t>
            </w:r>
            <w:r w:rsidRPr="00566F00">
              <w:rPr>
                <w:rFonts w:ascii="Times New Roman" w:eastAsia="Times New Roman" w:hAnsi="Times New Roman"/>
                <w:bCs/>
                <w:sz w:val="18"/>
                <w:szCs w:val="18"/>
                <w:lang w:val="en-US"/>
              </w:rPr>
              <w:t xml:space="preserve"> 521</w:t>
            </w:r>
            <w:r>
              <w:rPr>
                <w:rFonts w:ascii="Times New Roman" w:eastAsia="Times New Roman" w:hAnsi="Times New Roman"/>
                <w:bCs/>
                <w:sz w:val="18"/>
                <w:szCs w:val="18"/>
                <w:lang w:val="en-US"/>
              </w:rPr>
              <w:t>3</w:t>
            </w:r>
          </w:p>
          <w:p w:rsidR="00725AA1" w:rsidRPr="006C11A7" w:rsidRDefault="00725AA1" w:rsidP="00473DA4">
            <w:pPr>
              <w:spacing w:after="0" w:line="240" w:lineRule="auto"/>
              <w:jc w:val="center"/>
              <w:rPr>
                <w:rFonts w:ascii="Times New Roman" w:eastAsia="Times New Roman" w:hAnsi="Times New Roman"/>
                <w:b/>
                <w:sz w:val="18"/>
                <w:szCs w:val="18"/>
              </w:rPr>
            </w:pPr>
            <w:r>
              <w:rPr>
                <w:rFonts w:ascii="Times New Roman" w:eastAsia="Times New Roman" w:hAnsi="Times New Roman"/>
                <w:bCs/>
                <w:sz w:val="18"/>
                <w:szCs w:val="18"/>
                <w:lang w:val="en-US"/>
              </w:rPr>
              <w:t>SHQ</w:t>
            </w:r>
            <w:r w:rsidRPr="00566F00">
              <w:rPr>
                <w:rFonts w:ascii="Times New Roman" w:eastAsia="Times New Roman" w:hAnsi="Times New Roman"/>
                <w:bCs/>
                <w:sz w:val="18"/>
                <w:szCs w:val="18"/>
                <w:lang w:val="en-US"/>
              </w:rPr>
              <w:t xml:space="preserve"> 521</w:t>
            </w:r>
            <w:r>
              <w:rPr>
                <w:rFonts w:ascii="Times New Roman" w:eastAsia="Times New Roman" w:hAnsi="Times New Roman"/>
                <w:bCs/>
                <w:sz w:val="18"/>
                <w:szCs w:val="18"/>
                <w:lang w:val="en-US"/>
              </w:rPr>
              <w:t>3</w:t>
            </w:r>
          </w:p>
        </w:tc>
        <w:tc>
          <w:tcPr>
            <w:tcW w:w="1318" w:type="dxa"/>
            <w:gridSpan w:val="2"/>
          </w:tcPr>
          <w:p w:rsidR="00725AA1" w:rsidRPr="007A3B40" w:rsidRDefault="00725AA1" w:rsidP="00473DA4">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Құран</w:t>
            </w:r>
            <w:r w:rsidRPr="007A3B40">
              <w:rPr>
                <w:rFonts w:ascii="Times New Roman" w:eastAsia="Times New Roman" w:hAnsi="Times New Roman"/>
                <w:sz w:val="18"/>
                <w:szCs w:val="18"/>
                <w:lang w:val="tr-TR"/>
              </w:rPr>
              <w:t xml:space="preserve"> </w:t>
            </w:r>
            <w:r w:rsidRPr="007A3B40">
              <w:rPr>
                <w:rFonts w:ascii="Times New Roman" w:eastAsia="Times New Roman" w:hAnsi="Times New Roman"/>
                <w:sz w:val="18"/>
                <w:szCs w:val="18"/>
              </w:rPr>
              <w:t>семантикасы және герменевтикасы</w:t>
            </w:r>
          </w:p>
          <w:p w:rsidR="00725AA1" w:rsidRPr="007A3B40" w:rsidRDefault="00725AA1" w:rsidP="00473DA4">
            <w:pPr>
              <w:spacing w:after="0" w:line="240" w:lineRule="auto"/>
              <w:rPr>
                <w:rFonts w:ascii="Times New Roman" w:eastAsia="Times New Roman" w:hAnsi="Times New Roman"/>
                <w:bCs/>
                <w:sz w:val="18"/>
                <w:szCs w:val="18"/>
              </w:rPr>
            </w:pPr>
            <w:r w:rsidRPr="007A3B40">
              <w:rPr>
                <w:rFonts w:ascii="Times New Roman" w:eastAsia="Times New Roman" w:hAnsi="Times New Roman"/>
                <w:bCs/>
                <w:sz w:val="18"/>
                <w:szCs w:val="18"/>
              </w:rPr>
              <w:t>Семантика и герменевтика Корана</w:t>
            </w:r>
          </w:p>
          <w:p w:rsidR="00725AA1" w:rsidRPr="00725AA1" w:rsidRDefault="00725AA1" w:rsidP="00473DA4">
            <w:pPr>
              <w:spacing w:after="0" w:line="240" w:lineRule="auto"/>
              <w:rPr>
                <w:rFonts w:ascii="Times New Roman" w:eastAsia="Times New Roman" w:hAnsi="Times New Roman"/>
                <w:bCs/>
                <w:sz w:val="18"/>
                <w:szCs w:val="18"/>
                <w:lang w:val="en-US"/>
              </w:rPr>
            </w:pPr>
            <w:r w:rsidRPr="00725AA1">
              <w:rPr>
                <w:rFonts w:ascii="Times New Roman" w:eastAsia="Times New Roman" w:hAnsi="Times New Roman"/>
                <w:bCs/>
                <w:sz w:val="18"/>
                <w:szCs w:val="18"/>
                <w:lang w:val="en-US"/>
              </w:rPr>
              <w:t>Semantics and Hermeneutics of the Quran</w:t>
            </w:r>
          </w:p>
        </w:tc>
        <w:tc>
          <w:tcPr>
            <w:tcW w:w="992" w:type="dxa"/>
          </w:tcPr>
          <w:p w:rsidR="00725AA1" w:rsidRPr="007A3B40" w:rsidRDefault="00725AA1" w:rsidP="00473DA4">
            <w:pPr>
              <w:spacing w:after="0" w:line="240" w:lineRule="auto"/>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IAKM 5216</w:t>
            </w:r>
          </w:p>
          <w:p w:rsidR="00725AA1" w:rsidRPr="007A3B40" w:rsidRDefault="00725AA1" w:rsidP="00473DA4">
            <w:pPr>
              <w:spacing w:after="0" w:line="240" w:lineRule="auto"/>
              <w:jc w:val="center"/>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SPIA 5216</w:t>
            </w:r>
          </w:p>
          <w:p w:rsidR="00725AA1" w:rsidRPr="007A3B40" w:rsidRDefault="00725AA1" w:rsidP="00473DA4">
            <w:pPr>
              <w:spacing w:after="0" w:line="240" w:lineRule="auto"/>
              <w:rPr>
                <w:rFonts w:ascii="Times New Roman" w:eastAsia="Times New Roman" w:hAnsi="Times New Roman"/>
                <w:sz w:val="18"/>
                <w:szCs w:val="18"/>
              </w:rPr>
            </w:pPr>
            <w:r w:rsidRPr="007A3B40">
              <w:rPr>
                <w:rFonts w:ascii="Times New Roman" w:eastAsia="Times New Roman" w:hAnsi="Times New Roman"/>
                <w:bCs/>
                <w:sz w:val="18"/>
                <w:szCs w:val="18"/>
                <w:lang w:val="en-US"/>
              </w:rPr>
              <w:t>CPIA 5216</w:t>
            </w:r>
          </w:p>
        </w:tc>
        <w:tc>
          <w:tcPr>
            <w:tcW w:w="1671" w:type="dxa"/>
            <w:gridSpan w:val="2"/>
          </w:tcPr>
          <w:p w:rsidR="00725AA1" w:rsidRPr="007A3B40" w:rsidRDefault="00725AA1" w:rsidP="00473DA4">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Ислам антропологиясының қазіргі мәселелері</w:t>
            </w:r>
          </w:p>
          <w:p w:rsidR="00725AA1" w:rsidRPr="007A3B40" w:rsidRDefault="00725AA1" w:rsidP="00473DA4">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Современные проблемы исламской антропологии</w:t>
            </w:r>
          </w:p>
          <w:p w:rsidR="00725AA1" w:rsidRPr="007A3B40" w:rsidRDefault="00725AA1" w:rsidP="00473DA4">
            <w:pPr>
              <w:spacing w:after="0" w:line="240" w:lineRule="auto"/>
              <w:rPr>
                <w:rFonts w:ascii="Times New Roman" w:eastAsia="Times New Roman" w:hAnsi="Times New Roman"/>
                <w:sz w:val="18"/>
                <w:szCs w:val="18"/>
                <w:lang w:val="en-US"/>
              </w:rPr>
            </w:pPr>
            <w:r w:rsidRPr="007A3B40">
              <w:rPr>
                <w:rFonts w:ascii="Times New Roman" w:eastAsia="Times New Roman" w:hAnsi="Times New Roman"/>
                <w:sz w:val="18"/>
                <w:szCs w:val="18"/>
                <w:lang w:val="en-US"/>
              </w:rPr>
              <w:t>Current Problems of Islamic Anthropology</w:t>
            </w:r>
          </w:p>
        </w:tc>
        <w:tc>
          <w:tcPr>
            <w:tcW w:w="888" w:type="dxa"/>
          </w:tcPr>
          <w:p w:rsidR="00725AA1" w:rsidRPr="00CD2B6C" w:rsidRDefault="00725AA1" w:rsidP="00473DA4">
            <w:pPr>
              <w:spacing w:after="0" w:line="240" w:lineRule="auto"/>
              <w:jc w:val="center"/>
              <w:rPr>
                <w:rFonts w:ascii="Times New Roman" w:hAnsi="Times New Roman"/>
                <w:sz w:val="18"/>
                <w:szCs w:val="18"/>
                <w:lang w:eastAsia="ru-RU"/>
              </w:rPr>
            </w:pPr>
            <w:r w:rsidRPr="00CD2B6C">
              <w:rPr>
                <w:rFonts w:ascii="Times New Roman" w:hAnsi="Times New Roman"/>
                <w:sz w:val="18"/>
                <w:szCs w:val="18"/>
                <w:lang w:eastAsia="ru-RU"/>
              </w:rPr>
              <w:t>5</w:t>
            </w:r>
          </w:p>
        </w:tc>
        <w:tc>
          <w:tcPr>
            <w:tcW w:w="852"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150</w:t>
            </w:r>
          </w:p>
        </w:tc>
        <w:tc>
          <w:tcPr>
            <w:tcW w:w="745" w:type="dxa"/>
          </w:tcPr>
          <w:p w:rsidR="00725AA1" w:rsidRPr="006C11A7" w:rsidRDefault="00725AA1" w:rsidP="00473DA4">
            <w:pPr>
              <w:spacing w:after="0"/>
              <w:ind w:left="-72" w:right="-5"/>
              <w:jc w:val="center"/>
              <w:rPr>
                <w:rFonts w:ascii="Times New Roman" w:hAnsi="Times New Roman"/>
                <w:sz w:val="18"/>
                <w:szCs w:val="18"/>
              </w:rPr>
            </w:pPr>
            <w:r w:rsidRPr="006C11A7">
              <w:rPr>
                <w:rFonts w:ascii="Times New Roman" w:hAnsi="Times New Roman"/>
                <w:sz w:val="18"/>
                <w:szCs w:val="18"/>
              </w:rPr>
              <w:t>ТК</w:t>
            </w:r>
            <w:r w:rsidRPr="006C11A7">
              <w:rPr>
                <w:rFonts w:ascii="Times New Roman" w:hAnsi="Times New Roman"/>
                <w:sz w:val="18"/>
                <w:szCs w:val="18"/>
                <w:lang w:val="en-US"/>
              </w:rPr>
              <w:t>/</w:t>
            </w:r>
          </w:p>
          <w:p w:rsidR="00725AA1" w:rsidRPr="006C11A7" w:rsidRDefault="00725AA1" w:rsidP="00473DA4">
            <w:pPr>
              <w:spacing w:after="0" w:line="240" w:lineRule="auto"/>
              <w:ind w:left="-72" w:right="-5"/>
              <w:jc w:val="center"/>
              <w:rPr>
                <w:rFonts w:ascii="Times New Roman" w:hAnsi="Times New Roman"/>
                <w:b/>
                <w:bCs/>
                <w:sz w:val="18"/>
                <w:szCs w:val="18"/>
                <w:lang w:eastAsia="ru-RU"/>
              </w:rPr>
            </w:pPr>
            <w:proofErr w:type="gramStart"/>
            <w:r w:rsidRPr="006C11A7">
              <w:rPr>
                <w:rFonts w:ascii="Times New Roman" w:hAnsi="Times New Roman"/>
                <w:sz w:val="18"/>
                <w:szCs w:val="18"/>
              </w:rPr>
              <w:t>ЭК</w:t>
            </w:r>
            <w:proofErr w:type="gramEnd"/>
            <w:r w:rsidRPr="006C11A7">
              <w:rPr>
                <w:rFonts w:ascii="Times New Roman" w:hAnsi="Times New Roman"/>
                <w:sz w:val="18"/>
                <w:szCs w:val="18"/>
                <w:lang w:val="en-US"/>
              </w:rPr>
              <w:t>/ EM</w:t>
            </w:r>
          </w:p>
        </w:tc>
        <w:tc>
          <w:tcPr>
            <w:tcW w:w="712" w:type="dxa"/>
          </w:tcPr>
          <w:p w:rsidR="00725AA1" w:rsidRPr="006C11A7" w:rsidRDefault="00725AA1" w:rsidP="00473DA4">
            <w:pPr>
              <w:spacing w:after="0" w:line="240" w:lineRule="auto"/>
              <w:ind w:left="-72" w:right="-5"/>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5AA1" w:rsidRPr="006C11A7" w:rsidRDefault="00725AA1" w:rsidP="00473DA4">
            <w:pPr>
              <w:spacing w:after="0" w:line="240" w:lineRule="auto"/>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5</w:t>
            </w: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725AA1" w:rsidRPr="006C11A7" w:rsidRDefault="00725AA1" w:rsidP="00473DA4">
            <w:pPr>
              <w:spacing w:after="0" w:line="240" w:lineRule="auto"/>
              <w:jc w:val="center"/>
              <w:rPr>
                <w:rFonts w:ascii="Times New Roman" w:hAnsi="Times New Roman"/>
                <w:b/>
                <w:bCs/>
                <w:sz w:val="18"/>
                <w:szCs w:val="18"/>
              </w:rPr>
            </w:pPr>
            <w:r>
              <w:rPr>
                <w:rFonts w:ascii="Times New Roman" w:hAnsi="Times New Roman"/>
                <w:b/>
                <w:bCs/>
                <w:sz w:val="18"/>
                <w:szCs w:val="18"/>
              </w:rPr>
              <w:t>-</w:t>
            </w:r>
          </w:p>
        </w:tc>
      </w:tr>
      <w:tr w:rsidR="00473DA4" w:rsidRPr="006C11A7" w:rsidTr="00473DA4">
        <w:trPr>
          <w:trHeight w:val="989"/>
        </w:trPr>
        <w:tc>
          <w:tcPr>
            <w:tcW w:w="1555" w:type="dxa"/>
            <w:vMerge w:val="restart"/>
          </w:tcPr>
          <w:p w:rsidR="00473DA4" w:rsidRPr="00473DA4" w:rsidRDefault="00473DA4" w:rsidP="00473DA4">
            <w:pPr>
              <w:tabs>
                <w:tab w:val="left" w:pos="1240"/>
              </w:tabs>
              <w:spacing w:after="0" w:line="240" w:lineRule="auto"/>
              <w:rPr>
                <w:rFonts w:ascii="Times New Roman" w:hAnsi="Times New Roman"/>
                <w:b/>
                <w:bCs/>
                <w:snapToGrid w:val="0"/>
                <w:sz w:val="18"/>
                <w:szCs w:val="18"/>
                <w:lang w:val="tr-TR" w:eastAsia="ru-RU"/>
              </w:rPr>
            </w:pPr>
            <w:r w:rsidRPr="00473DA4">
              <w:rPr>
                <w:rFonts w:ascii="Times New Roman" w:hAnsi="Times New Roman"/>
                <w:b/>
                <w:bCs/>
                <w:snapToGrid w:val="0"/>
                <w:sz w:val="18"/>
                <w:szCs w:val="18"/>
                <w:lang w:val="tr-TR" w:eastAsia="ru-RU"/>
              </w:rPr>
              <w:t xml:space="preserve">1.2  Бейіндеуші пәндер </w:t>
            </w:r>
            <w:r w:rsidRPr="00473DA4">
              <w:rPr>
                <w:rFonts w:ascii="Times New Roman" w:hAnsi="Times New Roman"/>
                <w:b/>
                <w:bCs/>
                <w:sz w:val="18"/>
                <w:szCs w:val="18"/>
                <w:lang w:val="tr-TR" w:eastAsia="ru-RU"/>
              </w:rPr>
              <w:t xml:space="preserve">циклі / </w:t>
            </w:r>
            <w:r w:rsidRPr="00473DA4">
              <w:rPr>
                <w:rFonts w:ascii="Times New Roman" w:hAnsi="Times New Roman"/>
                <w:b/>
                <w:bCs/>
                <w:snapToGrid w:val="0"/>
                <w:sz w:val="18"/>
                <w:szCs w:val="18"/>
                <w:lang w:val="tr-TR" w:eastAsia="ru-RU"/>
              </w:rPr>
              <w:t>Цикл профилирующих предметов</w:t>
            </w:r>
            <w:r w:rsidRPr="00473DA4">
              <w:rPr>
                <w:rFonts w:ascii="Times New Roman" w:hAnsi="Times New Roman"/>
                <w:b/>
                <w:bCs/>
                <w:sz w:val="18"/>
                <w:szCs w:val="18"/>
                <w:lang w:val="tr-TR" w:eastAsia="ru-RU"/>
              </w:rPr>
              <w:t xml:space="preserve"> /</w:t>
            </w:r>
            <w:r w:rsidRPr="00473DA4">
              <w:rPr>
                <w:rFonts w:ascii="Times New Roman" w:hAnsi="Times New Roman"/>
                <w:b/>
                <w:bCs/>
                <w:snapToGrid w:val="0"/>
                <w:sz w:val="18"/>
                <w:szCs w:val="18"/>
                <w:lang w:val="tr-TR" w:eastAsia="ru-RU"/>
              </w:rPr>
              <w:t xml:space="preserve"> </w:t>
            </w:r>
            <w:r w:rsidRPr="00473DA4">
              <w:rPr>
                <w:rFonts w:ascii="Times New Roman" w:hAnsi="Times New Roman"/>
                <w:b/>
                <w:bCs/>
                <w:snapToGrid w:val="0"/>
                <w:sz w:val="18"/>
                <w:szCs w:val="18"/>
                <w:lang w:val="tr-TR" w:eastAsia="ru-RU"/>
              </w:rPr>
              <w:lastRenderedPageBreak/>
              <w:t>Cycle of cognitive disciplines</w:t>
            </w:r>
          </w:p>
          <w:p w:rsidR="00473DA4" w:rsidRPr="00473DA4" w:rsidRDefault="00473DA4" w:rsidP="00473DA4">
            <w:pPr>
              <w:tabs>
                <w:tab w:val="left" w:pos="1240"/>
              </w:tabs>
              <w:spacing w:after="0" w:line="240" w:lineRule="auto"/>
              <w:rPr>
                <w:rFonts w:ascii="Times New Roman" w:hAnsi="Times New Roman"/>
                <w:b/>
                <w:bCs/>
                <w:snapToGrid w:val="0"/>
                <w:sz w:val="18"/>
                <w:szCs w:val="18"/>
                <w:lang w:val="tr-TR" w:eastAsia="ru-RU"/>
              </w:rPr>
            </w:pPr>
          </w:p>
          <w:p w:rsidR="00473DA4" w:rsidRPr="00473DA4" w:rsidRDefault="00473DA4" w:rsidP="00473DA4">
            <w:pPr>
              <w:tabs>
                <w:tab w:val="left" w:pos="1240"/>
              </w:tabs>
              <w:spacing w:after="0" w:line="240" w:lineRule="auto"/>
              <w:rPr>
                <w:rFonts w:ascii="Times New Roman" w:hAnsi="Times New Roman"/>
                <w:b/>
                <w:bCs/>
                <w:sz w:val="18"/>
                <w:szCs w:val="18"/>
                <w:lang w:val="tr-TR"/>
              </w:rPr>
            </w:pPr>
            <w:r w:rsidRPr="00473DA4">
              <w:rPr>
                <w:rFonts w:ascii="Times New Roman" w:hAnsi="Times New Roman"/>
                <w:b/>
                <w:sz w:val="17"/>
                <w:szCs w:val="17"/>
                <w:lang w:val="tr-TR" w:eastAsia="ru-RU"/>
              </w:rPr>
              <w:t xml:space="preserve">(барлығы/ всего/ total </w:t>
            </w:r>
            <w:r w:rsidRPr="00473DA4">
              <w:rPr>
                <w:rFonts w:ascii="Times New Roman" w:hAnsi="Times New Roman"/>
                <w:b/>
                <w:color w:val="FF0000"/>
                <w:sz w:val="17"/>
                <w:szCs w:val="17"/>
                <w:lang w:val="tr-TR" w:eastAsia="ru-RU"/>
              </w:rPr>
              <w:t>1</w:t>
            </w:r>
            <w:r w:rsidRPr="00473DA4">
              <w:rPr>
                <w:rFonts w:ascii="Times New Roman" w:hAnsi="Times New Roman"/>
                <w:b/>
                <w:color w:val="FF0000"/>
                <w:sz w:val="17"/>
                <w:szCs w:val="17"/>
                <w:lang w:val="kk-KZ" w:eastAsia="ru-RU"/>
              </w:rPr>
              <w:t>590</w:t>
            </w:r>
            <w:r w:rsidRPr="00473DA4">
              <w:rPr>
                <w:rFonts w:ascii="Times New Roman" w:hAnsi="Times New Roman"/>
                <w:b/>
                <w:color w:val="FF0000"/>
                <w:sz w:val="17"/>
                <w:szCs w:val="17"/>
                <w:lang w:val="tr-TR" w:eastAsia="ru-RU"/>
              </w:rPr>
              <w:t xml:space="preserve"> сағат/ saat /часов/ hours/ </w:t>
            </w:r>
            <w:r w:rsidRPr="00473DA4">
              <w:rPr>
                <w:rFonts w:ascii="Times New Roman" w:hAnsi="Times New Roman"/>
                <w:b/>
                <w:color w:val="FF0000"/>
                <w:sz w:val="17"/>
                <w:szCs w:val="17"/>
                <w:lang w:val="kk-KZ" w:eastAsia="ru-RU"/>
              </w:rPr>
              <w:t>53</w:t>
            </w:r>
            <w:r w:rsidRPr="00473DA4">
              <w:rPr>
                <w:rFonts w:ascii="Times New Roman" w:hAnsi="Times New Roman"/>
                <w:b/>
                <w:sz w:val="17"/>
                <w:szCs w:val="17"/>
                <w:lang w:val="tr-TR" w:eastAsia="ru-RU"/>
              </w:rPr>
              <w:t xml:space="preserve"> акад.кр./ akademik kredit/ academ.credits)</w:t>
            </w:r>
          </w:p>
        </w:tc>
        <w:tc>
          <w:tcPr>
            <w:tcW w:w="5103" w:type="dxa"/>
            <w:gridSpan w:val="6"/>
          </w:tcPr>
          <w:p w:rsidR="00473DA4" w:rsidRPr="007A3B40" w:rsidRDefault="00473DA4" w:rsidP="00473DA4">
            <w:pPr>
              <w:shd w:val="clear" w:color="auto" w:fill="FFFFFF"/>
              <w:spacing w:after="0" w:line="240" w:lineRule="auto"/>
              <w:jc w:val="center"/>
              <w:rPr>
                <w:rFonts w:ascii="Times New Roman" w:hAnsi="Times New Roman"/>
                <w:b/>
                <w:bCs/>
                <w:sz w:val="18"/>
                <w:szCs w:val="18"/>
                <w:lang w:eastAsia="ru-RU"/>
              </w:rPr>
            </w:pPr>
            <w:r w:rsidRPr="007A3B40">
              <w:rPr>
                <w:rFonts w:ascii="Times New Roman" w:hAnsi="Times New Roman"/>
                <w:b/>
                <w:bCs/>
                <w:sz w:val="18"/>
                <w:szCs w:val="18"/>
                <w:lang w:eastAsia="ru-RU"/>
              </w:rPr>
              <w:lastRenderedPageBreak/>
              <w:t>1) Жоғары оқу орны компоненті (ЖК)  /</w:t>
            </w:r>
          </w:p>
          <w:p w:rsidR="00473DA4" w:rsidRDefault="00473DA4" w:rsidP="00473DA4">
            <w:pPr>
              <w:spacing w:after="0" w:line="240" w:lineRule="auto"/>
              <w:jc w:val="center"/>
              <w:rPr>
                <w:rFonts w:ascii="Times New Roman" w:hAnsi="Times New Roman"/>
                <w:b/>
                <w:sz w:val="18"/>
                <w:szCs w:val="18"/>
                <w:lang w:val="en-US" w:eastAsia="ru-RU"/>
              </w:rPr>
            </w:pPr>
            <w:r w:rsidRPr="007A3B40">
              <w:rPr>
                <w:rFonts w:ascii="Times New Roman" w:hAnsi="Times New Roman"/>
                <w:b/>
                <w:sz w:val="18"/>
                <w:szCs w:val="18"/>
                <w:lang w:eastAsia="ru-RU"/>
              </w:rPr>
              <w:t xml:space="preserve"> Вузовский</w:t>
            </w:r>
            <w:r w:rsidRPr="00725AA1">
              <w:rPr>
                <w:rFonts w:ascii="Times New Roman" w:hAnsi="Times New Roman"/>
                <w:b/>
                <w:sz w:val="18"/>
                <w:szCs w:val="18"/>
                <w:lang w:val="en-US" w:eastAsia="ru-RU"/>
              </w:rPr>
              <w:t xml:space="preserve"> </w:t>
            </w:r>
            <w:r w:rsidRPr="007A3B40">
              <w:rPr>
                <w:rFonts w:ascii="Times New Roman" w:hAnsi="Times New Roman"/>
                <w:b/>
                <w:sz w:val="18"/>
                <w:szCs w:val="18"/>
                <w:lang w:eastAsia="ru-RU"/>
              </w:rPr>
              <w:t>компонент</w:t>
            </w:r>
            <w:r w:rsidRPr="00725AA1">
              <w:rPr>
                <w:rFonts w:ascii="Times New Roman" w:hAnsi="Times New Roman"/>
                <w:b/>
                <w:sz w:val="18"/>
                <w:szCs w:val="18"/>
                <w:lang w:val="en-US" w:eastAsia="ru-RU"/>
              </w:rPr>
              <w:t xml:space="preserve"> </w:t>
            </w:r>
            <w:r w:rsidRPr="007A3B40">
              <w:rPr>
                <w:rFonts w:ascii="Times New Roman" w:hAnsi="Times New Roman"/>
                <w:b/>
                <w:sz w:val="18"/>
                <w:szCs w:val="18"/>
                <w:lang w:eastAsia="ru-RU"/>
              </w:rPr>
              <w:t>ВК</w:t>
            </w:r>
            <w:r w:rsidRPr="00725AA1">
              <w:rPr>
                <w:rFonts w:ascii="Times New Roman" w:hAnsi="Times New Roman"/>
                <w:b/>
                <w:sz w:val="18"/>
                <w:szCs w:val="18"/>
                <w:lang w:val="en-US" w:eastAsia="ru-RU"/>
              </w:rPr>
              <w:t xml:space="preserve">/University Component </w:t>
            </w:r>
            <w:r w:rsidRPr="007A3B40">
              <w:rPr>
                <w:rFonts w:ascii="Times New Roman" w:hAnsi="Times New Roman"/>
                <w:b/>
                <w:sz w:val="18"/>
                <w:szCs w:val="18"/>
                <w:lang w:val="en-US" w:eastAsia="ru-RU"/>
              </w:rPr>
              <w:t>UC</w:t>
            </w:r>
          </w:p>
          <w:p w:rsidR="00473DA4" w:rsidRDefault="00473DA4" w:rsidP="00473DA4">
            <w:pPr>
              <w:spacing w:after="0" w:line="240" w:lineRule="auto"/>
              <w:jc w:val="center"/>
              <w:rPr>
                <w:rFonts w:ascii="Times New Roman" w:hAnsi="Times New Roman"/>
                <w:b/>
                <w:sz w:val="18"/>
                <w:szCs w:val="18"/>
                <w:lang w:val="en-US" w:eastAsia="ru-RU"/>
              </w:rPr>
            </w:pPr>
          </w:p>
          <w:p w:rsidR="00473DA4" w:rsidRDefault="00473DA4" w:rsidP="00473DA4">
            <w:pPr>
              <w:spacing w:after="0" w:line="240" w:lineRule="auto"/>
              <w:jc w:val="center"/>
              <w:rPr>
                <w:rFonts w:ascii="Times New Roman" w:hAnsi="Times New Roman"/>
                <w:b/>
                <w:sz w:val="18"/>
                <w:szCs w:val="18"/>
                <w:lang w:val="en-US" w:eastAsia="ru-RU"/>
              </w:rPr>
            </w:pPr>
          </w:p>
          <w:p w:rsidR="00473DA4" w:rsidRDefault="00473DA4" w:rsidP="00473DA4">
            <w:pPr>
              <w:spacing w:after="0" w:line="240" w:lineRule="auto"/>
              <w:jc w:val="center"/>
              <w:rPr>
                <w:rFonts w:ascii="Times New Roman" w:hAnsi="Times New Roman"/>
                <w:b/>
                <w:sz w:val="18"/>
                <w:szCs w:val="18"/>
                <w:lang w:val="en-US" w:eastAsia="ru-RU"/>
              </w:rPr>
            </w:pPr>
          </w:p>
          <w:p w:rsidR="00473DA4" w:rsidRDefault="00473DA4" w:rsidP="00473DA4">
            <w:pPr>
              <w:spacing w:after="0" w:line="240" w:lineRule="auto"/>
              <w:jc w:val="center"/>
              <w:rPr>
                <w:rFonts w:ascii="Times New Roman" w:hAnsi="Times New Roman"/>
                <w:b/>
                <w:sz w:val="18"/>
                <w:szCs w:val="18"/>
                <w:lang w:val="en-US" w:eastAsia="ru-RU"/>
              </w:rPr>
            </w:pPr>
          </w:p>
          <w:p w:rsidR="00473DA4" w:rsidRDefault="00473DA4" w:rsidP="00473DA4">
            <w:pPr>
              <w:spacing w:after="0" w:line="240" w:lineRule="auto"/>
              <w:jc w:val="center"/>
              <w:rPr>
                <w:rFonts w:ascii="Times New Roman" w:hAnsi="Times New Roman"/>
                <w:b/>
                <w:sz w:val="18"/>
                <w:szCs w:val="18"/>
                <w:lang w:val="en-US" w:eastAsia="ru-RU"/>
              </w:rPr>
            </w:pPr>
          </w:p>
          <w:p w:rsidR="00473DA4" w:rsidRPr="00725AA1" w:rsidRDefault="00473DA4" w:rsidP="00473DA4">
            <w:pPr>
              <w:spacing w:after="0" w:line="240" w:lineRule="auto"/>
              <w:jc w:val="center"/>
              <w:rPr>
                <w:rFonts w:ascii="Times New Roman" w:hAnsi="Times New Roman"/>
                <w:sz w:val="18"/>
                <w:szCs w:val="18"/>
                <w:lang w:val="en-US" w:eastAsia="ru-RU"/>
              </w:rPr>
            </w:pPr>
          </w:p>
        </w:tc>
        <w:tc>
          <w:tcPr>
            <w:tcW w:w="888" w:type="dxa"/>
          </w:tcPr>
          <w:p w:rsidR="00473DA4" w:rsidRPr="00A83F4D" w:rsidRDefault="00473DA4" w:rsidP="00473DA4">
            <w:pPr>
              <w:spacing w:after="0" w:line="240" w:lineRule="auto"/>
              <w:jc w:val="center"/>
              <w:rPr>
                <w:rFonts w:ascii="Times New Roman" w:hAnsi="Times New Roman"/>
                <w:b/>
                <w:bCs/>
                <w:color w:val="FF0000"/>
                <w:sz w:val="20"/>
                <w:szCs w:val="20"/>
                <w:lang w:val="kk-KZ" w:eastAsia="ru-RU"/>
              </w:rPr>
            </w:pPr>
            <w:r w:rsidRPr="00A83F4D">
              <w:rPr>
                <w:rFonts w:ascii="Times New Roman" w:hAnsi="Times New Roman"/>
                <w:b/>
                <w:bCs/>
                <w:color w:val="FF0000"/>
                <w:sz w:val="20"/>
                <w:szCs w:val="20"/>
                <w:lang w:val="kk-KZ" w:eastAsia="ru-RU"/>
              </w:rPr>
              <w:lastRenderedPageBreak/>
              <w:t>34</w:t>
            </w:r>
          </w:p>
        </w:tc>
        <w:tc>
          <w:tcPr>
            <w:tcW w:w="852" w:type="dxa"/>
          </w:tcPr>
          <w:p w:rsidR="00473DA4" w:rsidRPr="00A83F4D" w:rsidRDefault="00473DA4" w:rsidP="00473DA4">
            <w:pPr>
              <w:spacing w:after="0" w:line="240" w:lineRule="auto"/>
              <w:jc w:val="center"/>
              <w:rPr>
                <w:rFonts w:ascii="Times New Roman" w:hAnsi="Times New Roman"/>
                <w:b/>
                <w:bCs/>
                <w:color w:val="FF0000"/>
                <w:sz w:val="20"/>
                <w:szCs w:val="20"/>
                <w:lang w:val="kk-KZ"/>
              </w:rPr>
            </w:pPr>
            <w:r w:rsidRPr="00A83F4D">
              <w:rPr>
                <w:rFonts w:ascii="Times New Roman" w:hAnsi="Times New Roman"/>
                <w:b/>
                <w:bCs/>
                <w:color w:val="FF0000"/>
                <w:sz w:val="20"/>
                <w:szCs w:val="20"/>
                <w:lang w:val="kk-KZ"/>
              </w:rPr>
              <w:t>1</w:t>
            </w:r>
            <w:r>
              <w:rPr>
                <w:rFonts w:ascii="Times New Roman" w:hAnsi="Times New Roman"/>
                <w:b/>
                <w:bCs/>
                <w:color w:val="FF0000"/>
                <w:sz w:val="20"/>
                <w:szCs w:val="20"/>
                <w:lang w:val="kk-KZ"/>
              </w:rPr>
              <w:t>0</w:t>
            </w:r>
            <w:r w:rsidRPr="00A83F4D">
              <w:rPr>
                <w:rFonts w:ascii="Times New Roman" w:hAnsi="Times New Roman"/>
                <w:b/>
                <w:bCs/>
                <w:color w:val="FF0000"/>
                <w:sz w:val="20"/>
                <w:szCs w:val="20"/>
                <w:lang w:val="kk-KZ"/>
              </w:rPr>
              <w:t>20</w:t>
            </w:r>
          </w:p>
        </w:tc>
        <w:tc>
          <w:tcPr>
            <w:tcW w:w="745" w:type="dxa"/>
          </w:tcPr>
          <w:p w:rsidR="00473DA4" w:rsidRPr="006C11A7" w:rsidRDefault="00473DA4" w:rsidP="00473DA4">
            <w:pPr>
              <w:spacing w:after="0" w:line="240" w:lineRule="auto"/>
              <w:ind w:left="-72" w:right="-5"/>
              <w:jc w:val="center"/>
              <w:rPr>
                <w:rFonts w:ascii="Times New Roman" w:hAnsi="Times New Roman"/>
                <w:sz w:val="18"/>
                <w:szCs w:val="18"/>
                <w:lang w:val="tr-TR" w:eastAsia="ru-RU"/>
              </w:rPr>
            </w:pPr>
          </w:p>
        </w:tc>
        <w:tc>
          <w:tcPr>
            <w:tcW w:w="712" w:type="dxa"/>
          </w:tcPr>
          <w:p w:rsidR="00473DA4" w:rsidRPr="006C11A7" w:rsidRDefault="00473DA4" w:rsidP="00473DA4">
            <w:pPr>
              <w:spacing w:after="0" w:line="240" w:lineRule="auto"/>
              <w:ind w:left="-72" w:right="-5"/>
              <w:jc w:val="center"/>
              <w:rPr>
                <w:rFonts w:ascii="Times New Roman" w:hAnsi="Times New Roman"/>
                <w:sz w:val="18"/>
                <w:szCs w:val="18"/>
              </w:rPr>
            </w:pPr>
          </w:p>
        </w:tc>
        <w:tc>
          <w:tcPr>
            <w:tcW w:w="710" w:type="dxa"/>
          </w:tcPr>
          <w:p w:rsidR="00473DA4" w:rsidRPr="006C11A7" w:rsidRDefault="00473DA4" w:rsidP="00473DA4">
            <w:pPr>
              <w:spacing w:after="0" w:line="240" w:lineRule="auto"/>
              <w:jc w:val="center"/>
              <w:rPr>
                <w:rFonts w:ascii="Times New Roman" w:hAnsi="Times New Roman"/>
                <w:sz w:val="18"/>
                <w:szCs w:val="18"/>
              </w:rPr>
            </w:pPr>
          </w:p>
        </w:tc>
        <w:tc>
          <w:tcPr>
            <w:tcW w:w="710" w:type="dxa"/>
          </w:tcPr>
          <w:p w:rsidR="00473DA4" w:rsidRPr="006C11A7" w:rsidRDefault="00473DA4" w:rsidP="00473DA4">
            <w:pPr>
              <w:spacing w:after="0" w:line="240" w:lineRule="auto"/>
              <w:jc w:val="center"/>
              <w:rPr>
                <w:rFonts w:ascii="Times New Roman" w:hAnsi="Times New Roman"/>
                <w:sz w:val="18"/>
                <w:szCs w:val="18"/>
              </w:rPr>
            </w:pPr>
          </w:p>
        </w:tc>
        <w:tc>
          <w:tcPr>
            <w:tcW w:w="851" w:type="dxa"/>
          </w:tcPr>
          <w:p w:rsidR="00473DA4" w:rsidRPr="006C11A7" w:rsidRDefault="00473DA4" w:rsidP="00473DA4">
            <w:pPr>
              <w:spacing w:after="0" w:line="240" w:lineRule="auto"/>
              <w:jc w:val="center"/>
              <w:rPr>
                <w:rFonts w:ascii="Times New Roman" w:hAnsi="Times New Roman"/>
                <w:b/>
                <w:bCs/>
                <w:sz w:val="18"/>
                <w:szCs w:val="18"/>
              </w:rPr>
            </w:pPr>
          </w:p>
        </w:tc>
        <w:tc>
          <w:tcPr>
            <w:tcW w:w="851" w:type="dxa"/>
          </w:tcPr>
          <w:p w:rsidR="00473DA4" w:rsidRPr="006C11A7" w:rsidRDefault="00473DA4" w:rsidP="00473DA4">
            <w:pPr>
              <w:spacing w:after="0" w:line="240" w:lineRule="auto"/>
              <w:jc w:val="center"/>
              <w:rPr>
                <w:rFonts w:ascii="Times New Roman" w:hAnsi="Times New Roman"/>
                <w:b/>
                <w:bCs/>
                <w:sz w:val="18"/>
                <w:szCs w:val="18"/>
              </w:rPr>
            </w:pPr>
          </w:p>
        </w:tc>
        <w:tc>
          <w:tcPr>
            <w:tcW w:w="851" w:type="dxa"/>
          </w:tcPr>
          <w:p w:rsidR="00473DA4" w:rsidRPr="006C11A7" w:rsidRDefault="00473DA4" w:rsidP="00473DA4">
            <w:pPr>
              <w:spacing w:after="0" w:line="240" w:lineRule="auto"/>
              <w:jc w:val="center"/>
              <w:rPr>
                <w:rFonts w:ascii="Times New Roman" w:hAnsi="Times New Roman"/>
                <w:b/>
                <w:bCs/>
                <w:sz w:val="18"/>
                <w:szCs w:val="18"/>
              </w:rPr>
            </w:pPr>
          </w:p>
        </w:tc>
        <w:tc>
          <w:tcPr>
            <w:tcW w:w="851" w:type="dxa"/>
          </w:tcPr>
          <w:p w:rsidR="00473DA4" w:rsidRPr="006C11A7" w:rsidRDefault="00473DA4" w:rsidP="00473DA4">
            <w:pPr>
              <w:spacing w:after="0" w:line="240" w:lineRule="auto"/>
              <w:jc w:val="center"/>
              <w:rPr>
                <w:rFonts w:ascii="Times New Roman" w:hAnsi="Times New Roman"/>
                <w:b/>
                <w:bCs/>
                <w:sz w:val="18"/>
                <w:szCs w:val="18"/>
              </w:rPr>
            </w:pPr>
          </w:p>
        </w:tc>
        <w:tc>
          <w:tcPr>
            <w:tcW w:w="1137" w:type="dxa"/>
          </w:tcPr>
          <w:p w:rsidR="00473DA4" w:rsidRPr="006C11A7" w:rsidRDefault="00473DA4" w:rsidP="00473DA4">
            <w:pPr>
              <w:spacing w:after="0" w:line="240" w:lineRule="auto"/>
              <w:jc w:val="center"/>
              <w:rPr>
                <w:rFonts w:ascii="Times New Roman" w:hAnsi="Times New Roman"/>
                <w:b/>
                <w:bCs/>
                <w:sz w:val="18"/>
                <w:szCs w:val="18"/>
              </w:rPr>
            </w:pPr>
          </w:p>
        </w:tc>
      </w:tr>
      <w:tr w:rsidR="00725AA1" w:rsidRPr="006C11A7" w:rsidTr="00473DA4">
        <w:trPr>
          <w:trHeight w:val="455"/>
        </w:trPr>
        <w:tc>
          <w:tcPr>
            <w:tcW w:w="1555" w:type="dxa"/>
            <w:vMerge/>
          </w:tcPr>
          <w:p w:rsidR="00725AA1" w:rsidRPr="006C11A7" w:rsidRDefault="00725AA1" w:rsidP="00473DA4">
            <w:pPr>
              <w:shd w:val="clear" w:color="auto" w:fill="FFFFFF"/>
              <w:spacing w:after="0" w:line="240" w:lineRule="auto"/>
              <w:jc w:val="center"/>
              <w:rPr>
                <w:rFonts w:ascii="Times New Roman" w:hAnsi="Times New Roman"/>
                <w:b/>
                <w:sz w:val="17"/>
                <w:szCs w:val="17"/>
                <w:lang w:eastAsia="ru-RU"/>
              </w:rPr>
            </w:pPr>
          </w:p>
        </w:tc>
        <w:tc>
          <w:tcPr>
            <w:tcW w:w="5103" w:type="dxa"/>
            <w:gridSpan w:val="6"/>
          </w:tcPr>
          <w:p w:rsidR="00725AA1" w:rsidRPr="007A3B40" w:rsidRDefault="00725AA1" w:rsidP="00473DA4">
            <w:pPr>
              <w:shd w:val="clear" w:color="auto" w:fill="FFFFFF"/>
              <w:spacing w:after="0" w:line="240" w:lineRule="auto"/>
              <w:jc w:val="center"/>
              <w:rPr>
                <w:rFonts w:ascii="Times New Roman" w:hAnsi="Times New Roman"/>
                <w:b/>
                <w:bCs/>
                <w:sz w:val="18"/>
                <w:szCs w:val="18"/>
                <w:lang w:eastAsia="ru-RU"/>
              </w:rPr>
            </w:pPr>
            <w:r w:rsidRPr="007A3B40">
              <w:rPr>
                <w:rFonts w:ascii="Times New Roman" w:hAnsi="Times New Roman"/>
                <w:b/>
                <w:sz w:val="18"/>
                <w:szCs w:val="18"/>
                <w:lang w:eastAsia="ru-RU"/>
              </w:rPr>
              <w:t xml:space="preserve">Ғылыми-зерттеу құралдары модулі / Модуль </w:t>
            </w:r>
            <w:proofErr w:type="gramStart"/>
            <w:r w:rsidRPr="007A3B40">
              <w:rPr>
                <w:rFonts w:ascii="Times New Roman" w:hAnsi="Times New Roman"/>
                <w:b/>
                <w:sz w:val="18"/>
                <w:szCs w:val="18"/>
                <w:lang w:eastAsia="ru-RU"/>
              </w:rPr>
              <w:t>-И</w:t>
            </w:r>
            <w:proofErr w:type="gramEnd"/>
            <w:r w:rsidRPr="007A3B40">
              <w:rPr>
                <w:rFonts w:ascii="Times New Roman" w:hAnsi="Times New Roman"/>
                <w:b/>
                <w:sz w:val="18"/>
                <w:szCs w:val="18"/>
                <w:lang w:eastAsia="ru-RU"/>
              </w:rPr>
              <w:t xml:space="preserve">нструменты научных исследований/ Scientific-Research tools </w:t>
            </w:r>
            <w:r w:rsidRPr="007A3B40">
              <w:rPr>
                <w:rFonts w:ascii="Times New Roman" w:hAnsi="Times New Roman"/>
                <w:b/>
                <w:sz w:val="18"/>
                <w:szCs w:val="18"/>
                <w:lang w:eastAsia="ko-KR"/>
              </w:rPr>
              <w:t>Module</w:t>
            </w:r>
          </w:p>
        </w:tc>
        <w:tc>
          <w:tcPr>
            <w:tcW w:w="888" w:type="dxa"/>
          </w:tcPr>
          <w:p w:rsidR="00725AA1" w:rsidRPr="00CD2B6C" w:rsidRDefault="00725AA1" w:rsidP="00473DA4">
            <w:pPr>
              <w:spacing w:after="0" w:line="240" w:lineRule="auto"/>
              <w:jc w:val="center"/>
              <w:rPr>
                <w:rFonts w:ascii="Times New Roman" w:hAnsi="Times New Roman"/>
                <w:b/>
                <w:bCs/>
                <w:sz w:val="18"/>
                <w:szCs w:val="18"/>
                <w:lang w:eastAsia="ru-RU"/>
              </w:rPr>
            </w:pPr>
          </w:p>
        </w:tc>
        <w:tc>
          <w:tcPr>
            <w:tcW w:w="852" w:type="dxa"/>
          </w:tcPr>
          <w:p w:rsidR="00725AA1" w:rsidRPr="006C11A7" w:rsidRDefault="00725AA1" w:rsidP="00473DA4">
            <w:pPr>
              <w:spacing w:after="0" w:line="240" w:lineRule="auto"/>
              <w:jc w:val="center"/>
              <w:rPr>
                <w:rFonts w:ascii="Times New Roman" w:hAnsi="Times New Roman"/>
                <w:b/>
                <w:bCs/>
                <w:sz w:val="18"/>
                <w:szCs w:val="18"/>
              </w:rPr>
            </w:pPr>
          </w:p>
        </w:tc>
        <w:tc>
          <w:tcPr>
            <w:tcW w:w="745" w:type="dxa"/>
          </w:tcPr>
          <w:p w:rsidR="00725AA1" w:rsidRPr="006C11A7" w:rsidRDefault="00725AA1" w:rsidP="00473DA4">
            <w:pPr>
              <w:spacing w:after="0" w:line="240" w:lineRule="auto"/>
              <w:ind w:left="-72" w:right="-5"/>
              <w:jc w:val="center"/>
              <w:rPr>
                <w:rFonts w:ascii="Times New Roman" w:hAnsi="Times New Roman"/>
                <w:sz w:val="18"/>
                <w:szCs w:val="18"/>
                <w:lang w:val="tr-TR" w:eastAsia="ru-RU"/>
              </w:rPr>
            </w:pPr>
          </w:p>
        </w:tc>
        <w:tc>
          <w:tcPr>
            <w:tcW w:w="712" w:type="dxa"/>
          </w:tcPr>
          <w:p w:rsidR="00725AA1" w:rsidRPr="006C11A7" w:rsidRDefault="00725AA1" w:rsidP="00473DA4">
            <w:pPr>
              <w:spacing w:after="0" w:line="240" w:lineRule="auto"/>
              <w:ind w:left="-72" w:right="-5"/>
              <w:jc w:val="center"/>
              <w:rPr>
                <w:rFonts w:ascii="Times New Roman" w:hAnsi="Times New Roman"/>
                <w:sz w:val="18"/>
                <w:szCs w:val="18"/>
              </w:rPr>
            </w:pP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725AA1" w:rsidRPr="006C11A7" w:rsidRDefault="00725AA1" w:rsidP="00473DA4">
            <w:pPr>
              <w:spacing w:after="0" w:line="240" w:lineRule="auto"/>
              <w:jc w:val="center"/>
              <w:rPr>
                <w:rFonts w:ascii="Times New Roman" w:hAnsi="Times New Roman"/>
                <w:b/>
                <w:bCs/>
                <w:sz w:val="18"/>
                <w:szCs w:val="18"/>
              </w:rPr>
            </w:pPr>
          </w:p>
        </w:tc>
      </w:tr>
      <w:tr w:rsidR="00725AA1" w:rsidRPr="006C11A7" w:rsidTr="00473DA4">
        <w:trPr>
          <w:trHeight w:val="667"/>
        </w:trPr>
        <w:tc>
          <w:tcPr>
            <w:tcW w:w="1555" w:type="dxa"/>
            <w:vMerge/>
          </w:tcPr>
          <w:p w:rsidR="00725AA1" w:rsidRPr="006C11A7" w:rsidRDefault="00725AA1" w:rsidP="00473DA4">
            <w:pPr>
              <w:shd w:val="clear" w:color="auto" w:fill="FFFFFF"/>
              <w:spacing w:after="0" w:line="240" w:lineRule="auto"/>
              <w:jc w:val="center"/>
              <w:rPr>
                <w:rFonts w:ascii="Times New Roman" w:hAnsi="Times New Roman"/>
                <w:b/>
                <w:sz w:val="17"/>
                <w:szCs w:val="17"/>
                <w:lang w:eastAsia="ru-RU"/>
              </w:rPr>
            </w:pPr>
          </w:p>
        </w:tc>
        <w:tc>
          <w:tcPr>
            <w:tcW w:w="1122" w:type="dxa"/>
          </w:tcPr>
          <w:p w:rsidR="00725AA1" w:rsidRPr="000E5B73" w:rsidRDefault="00725AA1" w:rsidP="00473DA4">
            <w:pPr>
              <w:spacing w:after="0" w:line="240" w:lineRule="auto"/>
              <w:jc w:val="center"/>
              <w:rPr>
                <w:rFonts w:ascii="Times New Roman" w:hAnsi="Times New Roman"/>
                <w:sz w:val="16"/>
                <w:szCs w:val="16"/>
              </w:rPr>
            </w:pPr>
            <w:r w:rsidRPr="000E5B73">
              <w:rPr>
                <w:rFonts w:ascii="Times New Roman" w:hAnsi="Times New Roman"/>
                <w:sz w:val="16"/>
                <w:szCs w:val="16"/>
              </w:rPr>
              <w:t>ZKA 5302  PMI 5302</w:t>
            </w:r>
          </w:p>
          <w:p w:rsidR="00725AA1" w:rsidRPr="000E5B73" w:rsidRDefault="00725AA1" w:rsidP="00473DA4">
            <w:pPr>
              <w:spacing w:after="0" w:line="240" w:lineRule="auto"/>
              <w:jc w:val="center"/>
              <w:rPr>
                <w:rFonts w:ascii="Times New Roman" w:hAnsi="Times New Roman"/>
                <w:sz w:val="16"/>
                <w:szCs w:val="16"/>
              </w:rPr>
            </w:pPr>
            <w:r w:rsidRPr="000E5B73">
              <w:rPr>
                <w:rFonts w:ascii="Times New Roman" w:hAnsi="Times New Roman"/>
                <w:sz w:val="16"/>
                <w:szCs w:val="16"/>
              </w:rPr>
              <w:t>AMOR 5302</w:t>
            </w:r>
          </w:p>
        </w:tc>
        <w:tc>
          <w:tcPr>
            <w:tcW w:w="3981" w:type="dxa"/>
            <w:gridSpan w:val="5"/>
            <w:shd w:val="clear" w:color="auto" w:fill="auto"/>
          </w:tcPr>
          <w:p w:rsidR="00725AA1" w:rsidRPr="007A3B40" w:rsidRDefault="00725AA1" w:rsidP="00473DA4">
            <w:pPr>
              <w:spacing w:after="0" w:line="240" w:lineRule="auto"/>
              <w:rPr>
                <w:rFonts w:ascii="Times New Roman" w:hAnsi="Times New Roman"/>
                <w:sz w:val="18"/>
                <w:szCs w:val="18"/>
                <w:lang w:eastAsia="ru-RU"/>
              </w:rPr>
            </w:pPr>
            <w:r w:rsidRPr="007A3B40">
              <w:rPr>
                <w:rFonts w:ascii="Times New Roman" w:hAnsi="Times New Roman"/>
                <w:sz w:val="18"/>
                <w:szCs w:val="18"/>
                <w:lang w:eastAsia="ru-RU"/>
              </w:rPr>
              <w:t xml:space="preserve">Зерттеулердің қолданбалы әдістері </w:t>
            </w:r>
          </w:p>
          <w:p w:rsidR="00725AA1" w:rsidRPr="007A3B40" w:rsidRDefault="00725AA1" w:rsidP="00473DA4">
            <w:pPr>
              <w:spacing w:after="0" w:line="240" w:lineRule="auto"/>
              <w:rPr>
                <w:rFonts w:ascii="Times New Roman" w:hAnsi="Times New Roman"/>
                <w:sz w:val="18"/>
                <w:szCs w:val="18"/>
                <w:lang w:eastAsia="ru-RU"/>
              </w:rPr>
            </w:pPr>
            <w:r w:rsidRPr="007A3B40">
              <w:rPr>
                <w:rFonts w:ascii="Times New Roman" w:hAnsi="Times New Roman"/>
                <w:sz w:val="18"/>
                <w:szCs w:val="18"/>
                <w:lang w:eastAsia="ru-RU"/>
              </w:rPr>
              <w:t>Прикладные методы исследования</w:t>
            </w:r>
          </w:p>
          <w:p w:rsidR="00725AA1" w:rsidRPr="00375FA8" w:rsidRDefault="00725AA1" w:rsidP="00473DA4">
            <w:pPr>
              <w:spacing w:after="0" w:line="240" w:lineRule="auto"/>
              <w:rPr>
                <w:rFonts w:ascii="Times New Roman" w:hAnsi="Times New Roman"/>
                <w:sz w:val="18"/>
                <w:szCs w:val="18"/>
                <w:lang w:val="en-US" w:eastAsia="ru-RU"/>
              </w:rPr>
            </w:pPr>
            <w:r w:rsidRPr="007A3B40">
              <w:rPr>
                <w:rFonts w:ascii="Times New Roman" w:hAnsi="Times New Roman"/>
                <w:sz w:val="18"/>
                <w:szCs w:val="18"/>
                <w:lang w:eastAsia="ru-RU"/>
              </w:rPr>
              <w:t>Applied methods of research</w:t>
            </w:r>
            <w:r>
              <w:rPr>
                <w:rFonts w:ascii="Times New Roman" w:hAnsi="Times New Roman"/>
                <w:sz w:val="18"/>
                <w:szCs w:val="18"/>
                <w:lang w:val="en-US" w:eastAsia="ru-RU"/>
              </w:rPr>
              <w:t xml:space="preserve"> </w:t>
            </w:r>
          </w:p>
        </w:tc>
        <w:tc>
          <w:tcPr>
            <w:tcW w:w="888" w:type="dxa"/>
          </w:tcPr>
          <w:p w:rsidR="00725AA1" w:rsidRDefault="00725AA1" w:rsidP="00473DA4">
            <w:pPr>
              <w:spacing w:after="0" w:line="240" w:lineRule="auto"/>
              <w:jc w:val="center"/>
              <w:rPr>
                <w:rFonts w:ascii="Times New Roman" w:hAnsi="Times New Roman"/>
                <w:sz w:val="18"/>
                <w:szCs w:val="18"/>
                <w:lang w:eastAsia="ru-RU"/>
              </w:rPr>
            </w:pPr>
            <w:r w:rsidRPr="00CD2B6C">
              <w:rPr>
                <w:rFonts w:ascii="Times New Roman" w:hAnsi="Times New Roman"/>
                <w:sz w:val="18"/>
                <w:szCs w:val="18"/>
                <w:lang w:eastAsia="ru-RU"/>
              </w:rPr>
              <w:t>5</w:t>
            </w:r>
          </w:p>
          <w:p w:rsidR="00725AA1" w:rsidRDefault="00725AA1" w:rsidP="00473DA4">
            <w:pPr>
              <w:spacing w:after="0" w:line="240" w:lineRule="auto"/>
              <w:jc w:val="center"/>
              <w:rPr>
                <w:rFonts w:ascii="Times New Roman" w:hAnsi="Times New Roman"/>
                <w:sz w:val="18"/>
                <w:szCs w:val="18"/>
                <w:lang w:eastAsia="ru-RU"/>
              </w:rPr>
            </w:pPr>
          </w:p>
          <w:p w:rsidR="00725AA1" w:rsidRDefault="00725AA1" w:rsidP="00473DA4">
            <w:pPr>
              <w:spacing w:after="0" w:line="240" w:lineRule="auto"/>
              <w:jc w:val="center"/>
              <w:rPr>
                <w:rFonts w:ascii="Times New Roman" w:hAnsi="Times New Roman"/>
                <w:sz w:val="18"/>
                <w:szCs w:val="18"/>
                <w:lang w:eastAsia="ru-RU"/>
              </w:rPr>
            </w:pPr>
          </w:p>
          <w:p w:rsidR="00725AA1" w:rsidRPr="00CD2B6C" w:rsidRDefault="00725AA1" w:rsidP="00473DA4">
            <w:pPr>
              <w:spacing w:after="0" w:line="240" w:lineRule="auto"/>
              <w:jc w:val="center"/>
              <w:rPr>
                <w:rFonts w:ascii="Times New Roman" w:hAnsi="Times New Roman"/>
                <w:sz w:val="18"/>
                <w:szCs w:val="18"/>
                <w:lang w:eastAsia="ru-RU"/>
              </w:rPr>
            </w:pPr>
          </w:p>
        </w:tc>
        <w:tc>
          <w:tcPr>
            <w:tcW w:w="852" w:type="dxa"/>
          </w:tcPr>
          <w:p w:rsidR="00725AA1" w:rsidRPr="006C11A7" w:rsidRDefault="00725AA1" w:rsidP="00473DA4">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150</w:t>
            </w:r>
          </w:p>
        </w:tc>
        <w:tc>
          <w:tcPr>
            <w:tcW w:w="745" w:type="dxa"/>
          </w:tcPr>
          <w:p w:rsidR="00725AA1" w:rsidRPr="006C11A7" w:rsidRDefault="00725AA1" w:rsidP="00473DA4">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5AA1" w:rsidRPr="00772DEE" w:rsidRDefault="00725AA1" w:rsidP="00473DA4">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tc>
        <w:tc>
          <w:tcPr>
            <w:tcW w:w="712" w:type="dxa"/>
          </w:tcPr>
          <w:p w:rsidR="00725AA1" w:rsidRPr="006C11A7" w:rsidRDefault="00725AA1" w:rsidP="00473DA4">
            <w:pPr>
              <w:spacing w:after="0" w:line="240" w:lineRule="auto"/>
              <w:ind w:left="-72" w:right="-5"/>
              <w:jc w:val="center"/>
              <w:rPr>
                <w:rFonts w:ascii="Times New Roman" w:hAnsi="Times New Roman"/>
                <w:sz w:val="18"/>
                <w:szCs w:val="18"/>
              </w:rPr>
            </w:pPr>
            <w:r w:rsidRPr="006C11A7">
              <w:rPr>
                <w:rFonts w:ascii="Times New Roman" w:hAnsi="Times New Roman"/>
                <w:sz w:val="18"/>
                <w:szCs w:val="18"/>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r w:rsidRPr="006C11A7">
              <w:rPr>
                <w:rFonts w:ascii="Times New Roman" w:hAnsi="Times New Roman"/>
                <w:sz w:val="18"/>
                <w:szCs w:val="18"/>
              </w:rPr>
              <w:t>+</w:t>
            </w:r>
          </w:p>
        </w:tc>
        <w:tc>
          <w:tcPr>
            <w:tcW w:w="710" w:type="dxa"/>
          </w:tcPr>
          <w:p w:rsidR="00725AA1" w:rsidRPr="006C11A7" w:rsidRDefault="00725AA1" w:rsidP="00473DA4">
            <w:pPr>
              <w:spacing w:after="0" w:line="240" w:lineRule="auto"/>
              <w:jc w:val="center"/>
              <w:rPr>
                <w:rFonts w:ascii="Times New Roman" w:hAnsi="Times New Roman"/>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r w:rsidRPr="006C11A7">
              <w:rPr>
                <w:rFonts w:ascii="Times New Roman" w:hAnsi="Times New Roman"/>
                <w:b/>
                <w:bCs/>
                <w:sz w:val="18"/>
                <w:szCs w:val="18"/>
              </w:rPr>
              <w:t>5</w:t>
            </w: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851" w:type="dxa"/>
          </w:tcPr>
          <w:p w:rsidR="00725AA1" w:rsidRPr="006C11A7" w:rsidRDefault="00725AA1" w:rsidP="00473DA4">
            <w:pPr>
              <w:spacing w:after="0" w:line="240" w:lineRule="auto"/>
              <w:jc w:val="center"/>
              <w:rPr>
                <w:rFonts w:ascii="Times New Roman" w:hAnsi="Times New Roman"/>
                <w:b/>
                <w:bCs/>
                <w:sz w:val="18"/>
                <w:szCs w:val="18"/>
              </w:rPr>
            </w:pPr>
          </w:p>
        </w:tc>
        <w:tc>
          <w:tcPr>
            <w:tcW w:w="1137" w:type="dxa"/>
          </w:tcPr>
          <w:p w:rsidR="00C05AB5" w:rsidRDefault="00C05AB5" w:rsidP="00C05AB5">
            <w:pPr>
              <w:spacing w:after="0" w:line="240" w:lineRule="auto"/>
              <w:rPr>
                <w:rFonts w:ascii="Times New Roman" w:hAnsi="Times New Roman"/>
                <w:sz w:val="18"/>
                <w:szCs w:val="18"/>
                <w:lang w:eastAsia="ru-RU"/>
              </w:rPr>
            </w:pPr>
            <w:r>
              <w:rPr>
                <w:rFonts w:ascii="Times New Roman" w:hAnsi="Times New Roman"/>
                <w:sz w:val="18"/>
                <w:szCs w:val="18"/>
                <w:lang w:eastAsia="ru-RU"/>
              </w:rPr>
              <w:t>Пре: -</w:t>
            </w:r>
          </w:p>
          <w:p w:rsidR="00725AA1" w:rsidRPr="00C05AB5" w:rsidRDefault="00C05AB5" w:rsidP="00C05AB5">
            <w:pPr>
              <w:spacing w:after="0" w:line="240" w:lineRule="auto"/>
              <w:rPr>
                <w:rFonts w:ascii="Times New Roman" w:hAnsi="Times New Roman"/>
                <w:sz w:val="16"/>
                <w:szCs w:val="16"/>
                <w:lang w:val="kk-KZ" w:eastAsia="ru-RU"/>
              </w:rPr>
            </w:pPr>
            <w:r>
              <w:rPr>
                <w:rFonts w:ascii="Times New Roman" w:hAnsi="Times New Roman"/>
                <w:sz w:val="18"/>
                <w:szCs w:val="18"/>
                <w:lang w:eastAsia="ru-RU"/>
              </w:rPr>
              <w:t xml:space="preserve">Пост: </w:t>
            </w:r>
            <w:r w:rsidRPr="007A3B40">
              <w:rPr>
                <w:rFonts w:ascii="Times New Roman" w:eastAsia="Times New Roman" w:hAnsi="Times New Roman"/>
                <w:sz w:val="18"/>
                <w:szCs w:val="18"/>
              </w:rPr>
              <w:t xml:space="preserve"> </w:t>
            </w:r>
            <w:r>
              <w:rPr>
                <w:rFonts w:ascii="Times New Roman" w:hAnsi="Times New Roman"/>
                <w:sz w:val="16"/>
                <w:szCs w:val="16"/>
                <w:lang w:val="kk-KZ" w:eastAsia="ru-RU"/>
              </w:rPr>
              <w:t>Зерттеу практикасы</w:t>
            </w:r>
          </w:p>
        </w:tc>
      </w:tr>
      <w:tr w:rsidR="00C87909" w:rsidRPr="006C11A7" w:rsidTr="00C87909">
        <w:trPr>
          <w:trHeight w:val="852"/>
        </w:trPr>
        <w:tc>
          <w:tcPr>
            <w:tcW w:w="1555" w:type="dxa"/>
            <w:vMerge/>
          </w:tcPr>
          <w:p w:rsidR="00C87909" w:rsidRPr="006C11A7" w:rsidRDefault="00C87909" w:rsidP="00C87909">
            <w:pPr>
              <w:shd w:val="clear" w:color="auto" w:fill="FFFFFF"/>
              <w:spacing w:after="0" w:line="240" w:lineRule="auto"/>
              <w:jc w:val="center"/>
              <w:rPr>
                <w:rFonts w:ascii="Times New Roman" w:hAnsi="Times New Roman"/>
                <w:b/>
                <w:bCs/>
                <w:sz w:val="18"/>
                <w:szCs w:val="18"/>
                <w:lang w:eastAsia="ru-RU"/>
              </w:rPr>
            </w:pPr>
          </w:p>
        </w:tc>
        <w:tc>
          <w:tcPr>
            <w:tcW w:w="1122" w:type="dxa"/>
          </w:tcPr>
          <w:p w:rsidR="00C87909" w:rsidRPr="00DF2478" w:rsidRDefault="00C87909" w:rsidP="00C87909">
            <w:pPr>
              <w:spacing w:after="0" w:line="240" w:lineRule="auto"/>
              <w:jc w:val="center"/>
              <w:rPr>
                <w:rFonts w:ascii="Times New Roman" w:hAnsi="Times New Roman"/>
                <w:color w:val="FF0000"/>
                <w:sz w:val="16"/>
                <w:szCs w:val="16"/>
                <w:lang w:val="en-US"/>
              </w:rPr>
            </w:pPr>
            <w:r w:rsidRPr="00DF2478">
              <w:rPr>
                <w:rFonts w:ascii="Times New Roman" w:hAnsi="Times New Roman"/>
                <w:color w:val="FF0000"/>
                <w:sz w:val="16"/>
                <w:szCs w:val="16"/>
              </w:rPr>
              <w:t>AGZh 530</w:t>
            </w:r>
            <w:r w:rsidRPr="00DF2478">
              <w:rPr>
                <w:rFonts w:ascii="Times New Roman" w:hAnsi="Times New Roman"/>
                <w:color w:val="FF0000"/>
                <w:sz w:val="16"/>
                <w:szCs w:val="16"/>
                <w:lang w:val="en-US"/>
              </w:rPr>
              <w:t>6</w:t>
            </w:r>
            <w:r w:rsidRPr="00DF2478">
              <w:rPr>
                <w:rFonts w:ascii="Times New Roman" w:hAnsi="Times New Roman"/>
                <w:color w:val="FF0000"/>
                <w:sz w:val="16"/>
                <w:szCs w:val="16"/>
              </w:rPr>
              <w:t xml:space="preserve"> ANP 530</w:t>
            </w:r>
            <w:r w:rsidRPr="00DF2478">
              <w:rPr>
                <w:rFonts w:ascii="Times New Roman" w:hAnsi="Times New Roman"/>
                <w:color w:val="FF0000"/>
                <w:sz w:val="16"/>
                <w:szCs w:val="16"/>
                <w:lang w:val="en-US"/>
              </w:rPr>
              <w:t>6</w:t>
            </w:r>
            <w:r w:rsidRPr="00DF2478">
              <w:rPr>
                <w:rFonts w:ascii="Times New Roman" w:hAnsi="Times New Roman"/>
                <w:color w:val="FF0000"/>
                <w:sz w:val="16"/>
                <w:szCs w:val="16"/>
              </w:rPr>
              <w:t xml:space="preserve">  ASW 530</w:t>
            </w:r>
            <w:r w:rsidRPr="00DF2478">
              <w:rPr>
                <w:rFonts w:ascii="Times New Roman" w:hAnsi="Times New Roman"/>
                <w:color w:val="FF0000"/>
                <w:sz w:val="16"/>
                <w:szCs w:val="16"/>
                <w:lang w:val="en-US"/>
              </w:rPr>
              <w:t>6</w:t>
            </w:r>
          </w:p>
        </w:tc>
        <w:tc>
          <w:tcPr>
            <w:tcW w:w="3981" w:type="dxa"/>
            <w:gridSpan w:val="5"/>
            <w:shd w:val="clear" w:color="auto" w:fill="auto"/>
          </w:tcPr>
          <w:p w:rsidR="00C87909" w:rsidRPr="00DF2478" w:rsidRDefault="00C87909" w:rsidP="00C87909">
            <w:pPr>
              <w:spacing w:after="0" w:line="240" w:lineRule="auto"/>
              <w:rPr>
                <w:rFonts w:ascii="Times New Roman" w:hAnsi="Times New Roman"/>
                <w:color w:val="FF0000"/>
                <w:sz w:val="18"/>
                <w:szCs w:val="18"/>
              </w:rPr>
            </w:pPr>
            <w:r w:rsidRPr="00DF2478">
              <w:rPr>
                <w:rFonts w:ascii="Times New Roman" w:hAnsi="Times New Roman"/>
                <w:color w:val="FF0000"/>
                <w:sz w:val="18"/>
                <w:szCs w:val="18"/>
              </w:rPr>
              <w:t xml:space="preserve">Академиялық ғылыми жазба </w:t>
            </w:r>
          </w:p>
          <w:p w:rsidR="00C87909" w:rsidRPr="00DF2478" w:rsidRDefault="00C87909" w:rsidP="00C87909">
            <w:pPr>
              <w:spacing w:after="0" w:line="240" w:lineRule="auto"/>
              <w:rPr>
                <w:rFonts w:ascii="Times New Roman" w:hAnsi="Times New Roman"/>
                <w:color w:val="FF0000"/>
                <w:sz w:val="18"/>
                <w:szCs w:val="18"/>
              </w:rPr>
            </w:pPr>
            <w:r w:rsidRPr="00DF2478">
              <w:rPr>
                <w:rFonts w:ascii="Times New Roman" w:hAnsi="Times New Roman"/>
                <w:color w:val="FF0000"/>
                <w:sz w:val="18"/>
                <w:szCs w:val="18"/>
              </w:rPr>
              <w:t>Академическое научное письмо</w:t>
            </w:r>
          </w:p>
          <w:p w:rsidR="00C87909" w:rsidRPr="00DF2478" w:rsidRDefault="00C87909" w:rsidP="00C87909">
            <w:pPr>
              <w:spacing w:after="0" w:line="240" w:lineRule="auto"/>
              <w:rPr>
                <w:rFonts w:ascii="Times New Roman" w:hAnsi="Times New Roman"/>
                <w:color w:val="FF0000"/>
                <w:sz w:val="18"/>
                <w:szCs w:val="18"/>
              </w:rPr>
            </w:pPr>
            <w:proofErr w:type="gramStart"/>
            <w:r w:rsidRPr="00DF2478">
              <w:rPr>
                <w:rFonts w:ascii="Times New Roman" w:hAnsi="Times New Roman"/>
                <w:color w:val="FF0000"/>
                <w:sz w:val="18"/>
                <w:szCs w:val="18"/>
              </w:rPr>
              <w:t>А</w:t>
            </w:r>
            <w:proofErr w:type="gramEnd"/>
            <w:r w:rsidRPr="00DF2478">
              <w:rPr>
                <w:rFonts w:ascii="Times New Roman" w:hAnsi="Times New Roman"/>
                <w:color w:val="FF0000"/>
                <w:sz w:val="18"/>
                <w:szCs w:val="18"/>
              </w:rPr>
              <w:t>cademic</w:t>
            </w:r>
            <w:r w:rsidRPr="00DF2478">
              <w:rPr>
                <w:rFonts w:ascii="Times New Roman" w:hAnsi="Times New Roman"/>
                <w:color w:val="FF0000"/>
                <w:sz w:val="18"/>
                <w:szCs w:val="18"/>
                <w:lang w:val="en-US"/>
              </w:rPr>
              <w:t>S</w:t>
            </w:r>
            <w:r w:rsidRPr="00DF2478">
              <w:rPr>
                <w:rFonts w:ascii="Times New Roman" w:hAnsi="Times New Roman"/>
                <w:color w:val="FF0000"/>
                <w:sz w:val="18"/>
                <w:szCs w:val="18"/>
              </w:rPr>
              <w:t>cientific</w:t>
            </w:r>
            <w:r w:rsidRPr="00DF2478">
              <w:rPr>
                <w:rFonts w:ascii="Times New Roman" w:hAnsi="Times New Roman"/>
                <w:color w:val="FF0000"/>
                <w:sz w:val="18"/>
                <w:szCs w:val="18"/>
                <w:lang w:val="en-US"/>
              </w:rPr>
              <w:t>W</w:t>
            </w:r>
            <w:r w:rsidRPr="00DF2478">
              <w:rPr>
                <w:rFonts w:ascii="Times New Roman" w:hAnsi="Times New Roman"/>
                <w:color w:val="FF0000"/>
                <w:sz w:val="18"/>
                <w:szCs w:val="18"/>
              </w:rPr>
              <w:t>riting</w:t>
            </w:r>
          </w:p>
        </w:tc>
        <w:tc>
          <w:tcPr>
            <w:tcW w:w="888" w:type="dxa"/>
          </w:tcPr>
          <w:p w:rsidR="00C87909" w:rsidRPr="00CD2B6C" w:rsidRDefault="00C87909" w:rsidP="00C87909">
            <w:pPr>
              <w:spacing w:after="0" w:line="240" w:lineRule="auto"/>
              <w:jc w:val="center"/>
              <w:rPr>
                <w:rFonts w:ascii="Times New Roman" w:hAnsi="Times New Roman"/>
                <w:sz w:val="18"/>
                <w:szCs w:val="18"/>
                <w:lang w:eastAsia="ru-RU"/>
              </w:rPr>
            </w:pPr>
            <w:r w:rsidRPr="00CD2B6C">
              <w:rPr>
                <w:rFonts w:ascii="Times New Roman" w:hAnsi="Times New Roman"/>
                <w:sz w:val="18"/>
                <w:szCs w:val="18"/>
                <w:lang w:eastAsia="ru-RU"/>
              </w:rPr>
              <w:t>5</w:t>
            </w:r>
          </w:p>
        </w:tc>
        <w:tc>
          <w:tcPr>
            <w:tcW w:w="852" w:type="dxa"/>
          </w:tcPr>
          <w:p w:rsidR="00C87909" w:rsidRPr="006C11A7" w:rsidRDefault="00C87909" w:rsidP="00C87909">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150</w:t>
            </w:r>
          </w:p>
        </w:tc>
        <w:tc>
          <w:tcPr>
            <w:tcW w:w="745" w:type="dxa"/>
          </w:tcPr>
          <w:p w:rsidR="00C87909" w:rsidRPr="006C11A7" w:rsidRDefault="00C87909" w:rsidP="00C87909">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C87909" w:rsidRPr="006C11A7" w:rsidRDefault="00C87909" w:rsidP="00C87909">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C87909" w:rsidRPr="006C11A7" w:rsidRDefault="00C87909" w:rsidP="00C87909">
            <w:pPr>
              <w:spacing w:after="0" w:line="240" w:lineRule="auto"/>
              <w:ind w:left="-72" w:right="-5"/>
              <w:jc w:val="center"/>
              <w:rPr>
                <w:rFonts w:ascii="Times New Roman" w:hAnsi="Times New Roman"/>
                <w:sz w:val="18"/>
                <w:szCs w:val="18"/>
                <w:lang w:val="tr-TR" w:eastAsia="ru-RU"/>
              </w:rPr>
            </w:pPr>
          </w:p>
        </w:tc>
        <w:tc>
          <w:tcPr>
            <w:tcW w:w="712" w:type="dxa"/>
          </w:tcPr>
          <w:p w:rsidR="00C87909" w:rsidRPr="006C11A7" w:rsidRDefault="00C87909" w:rsidP="00C87909">
            <w:pPr>
              <w:spacing w:after="0" w:line="240" w:lineRule="auto"/>
              <w:ind w:left="-72" w:right="-5"/>
              <w:jc w:val="center"/>
              <w:rPr>
                <w:rFonts w:ascii="Times New Roman" w:hAnsi="Times New Roman"/>
                <w:sz w:val="18"/>
                <w:szCs w:val="18"/>
              </w:rPr>
            </w:pPr>
            <w:r w:rsidRPr="006C11A7">
              <w:rPr>
                <w:rFonts w:ascii="Times New Roman" w:hAnsi="Times New Roman"/>
                <w:sz w:val="18"/>
                <w:szCs w:val="18"/>
              </w:rPr>
              <w:t>+</w:t>
            </w:r>
          </w:p>
        </w:tc>
        <w:tc>
          <w:tcPr>
            <w:tcW w:w="710" w:type="dxa"/>
          </w:tcPr>
          <w:p w:rsidR="00C87909" w:rsidRPr="006C11A7" w:rsidRDefault="00C87909" w:rsidP="00C87909">
            <w:pPr>
              <w:spacing w:after="0" w:line="240" w:lineRule="auto"/>
              <w:jc w:val="center"/>
              <w:rPr>
                <w:rFonts w:ascii="Times New Roman" w:hAnsi="Times New Roman"/>
                <w:sz w:val="18"/>
                <w:szCs w:val="18"/>
              </w:rPr>
            </w:pPr>
            <w:r w:rsidRPr="006C11A7">
              <w:rPr>
                <w:rFonts w:ascii="Times New Roman" w:hAnsi="Times New Roman"/>
                <w:sz w:val="18"/>
                <w:szCs w:val="18"/>
              </w:rPr>
              <w:t>+</w:t>
            </w:r>
          </w:p>
        </w:tc>
        <w:tc>
          <w:tcPr>
            <w:tcW w:w="710" w:type="dxa"/>
          </w:tcPr>
          <w:p w:rsidR="00C87909" w:rsidRPr="006C11A7" w:rsidRDefault="00C87909" w:rsidP="00C87909">
            <w:pPr>
              <w:spacing w:after="0" w:line="240" w:lineRule="auto"/>
              <w:jc w:val="center"/>
              <w:rPr>
                <w:rFonts w:ascii="Times New Roman" w:hAnsi="Times New Roman"/>
                <w:sz w:val="18"/>
                <w:szCs w:val="18"/>
              </w:rPr>
            </w:pPr>
          </w:p>
        </w:tc>
        <w:tc>
          <w:tcPr>
            <w:tcW w:w="851" w:type="dxa"/>
          </w:tcPr>
          <w:p w:rsidR="00C87909" w:rsidRPr="006C11A7" w:rsidRDefault="00C87909" w:rsidP="00C87909">
            <w:pPr>
              <w:spacing w:after="0" w:line="240" w:lineRule="auto"/>
              <w:jc w:val="center"/>
              <w:rPr>
                <w:rFonts w:ascii="Times New Roman" w:hAnsi="Times New Roman"/>
                <w:b/>
                <w:bCs/>
                <w:sz w:val="18"/>
                <w:szCs w:val="18"/>
              </w:rPr>
            </w:pPr>
          </w:p>
        </w:tc>
        <w:tc>
          <w:tcPr>
            <w:tcW w:w="851" w:type="dxa"/>
          </w:tcPr>
          <w:p w:rsidR="00C87909" w:rsidRPr="00DF2478" w:rsidRDefault="00C87909" w:rsidP="00C87909">
            <w:pPr>
              <w:spacing w:after="0" w:line="240" w:lineRule="auto"/>
              <w:jc w:val="center"/>
              <w:rPr>
                <w:rFonts w:ascii="Times New Roman" w:hAnsi="Times New Roman"/>
                <w:b/>
                <w:bCs/>
                <w:color w:val="FF0000"/>
                <w:sz w:val="18"/>
                <w:szCs w:val="18"/>
              </w:rPr>
            </w:pPr>
            <w:r w:rsidRPr="00DF2478">
              <w:rPr>
                <w:rFonts w:ascii="Times New Roman" w:hAnsi="Times New Roman"/>
                <w:b/>
                <w:bCs/>
                <w:color w:val="FF0000"/>
                <w:sz w:val="18"/>
                <w:szCs w:val="18"/>
              </w:rPr>
              <w:t>5</w:t>
            </w:r>
          </w:p>
        </w:tc>
        <w:tc>
          <w:tcPr>
            <w:tcW w:w="851" w:type="dxa"/>
          </w:tcPr>
          <w:p w:rsidR="00C87909" w:rsidRPr="006C11A7" w:rsidRDefault="00C87909" w:rsidP="00C87909">
            <w:pPr>
              <w:spacing w:after="0" w:line="240" w:lineRule="auto"/>
              <w:jc w:val="center"/>
              <w:rPr>
                <w:rFonts w:ascii="Times New Roman" w:hAnsi="Times New Roman"/>
                <w:b/>
                <w:bCs/>
                <w:sz w:val="18"/>
                <w:szCs w:val="18"/>
              </w:rPr>
            </w:pPr>
          </w:p>
        </w:tc>
        <w:tc>
          <w:tcPr>
            <w:tcW w:w="851" w:type="dxa"/>
          </w:tcPr>
          <w:p w:rsidR="00C87909" w:rsidRPr="006C11A7" w:rsidRDefault="00C87909" w:rsidP="00C87909">
            <w:pPr>
              <w:spacing w:after="0" w:line="240" w:lineRule="auto"/>
              <w:jc w:val="center"/>
              <w:rPr>
                <w:rFonts w:ascii="Times New Roman" w:hAnsi="Times New Roman"/>
                <w:b/>
                <w:bCs/>
                <w:sz w:val="18"/>
                <w:szCs w:val="18"/>
              </w:rPr>
            </w:pPr>
          </w:p>
        </w:tc>
        <w:tc>
          <w:tcPr>
            <w:tcW w:w="1137" w:type="dxa"/>
          </w:tcPr>
          <w:p w:rsidR="00C05AB5" w:rsidRDefault="00C05AB5" w:rsidP="00C05AB5">
            <w:pPr>
              <w:spacing w:after="0" w:line="240" w:lineRule="auto"/>
              <w:rPr>
                <w:rFonts w:ascii="Times New Roman" w:hAnsi="Times New Roman"/>
                <w:sz w:val="18"/>
                <w:szCs w:val="18"/>
                <w:lang w:eastAsia="ru-RU"/>
              </w:rPr>
            </w:pPr>
            <w:r>
              <w:rPr>
                <w:rFonts w:ascii="Times New Roman" w:hAnsi="Times New Roman"/>
                <w:sz w:val="18"/>
                <w:szCs w:val="18"/>
                <w:lang w:eastAsia="ru-RU"/>
              </w:rPr>
              <w:t>Пре: -</w:t>
            </w:r>
          </w:p>
          <w:p w:rsidR="00C87909" w:rsidRPr="00C05AB5" w:rsidRDefault="00C05AB5" w:rsidP="00C05AB5">
            <w:pPr>
              <w:spacing w:after="0" w:line="240" w:lineRule="auto"/>
              <w:rPr>
                <w:rFonts w:ascii="Times New Roman" w:hAnsi="Times New Roman"/>
                <w:sz w:val="16"/>
                <w:szCs w:val="16"/>
                <w:lang w:val="kk-KZ" w:eastAsia="ru-RU"/>
              </w:rPr>
            </w:pPr>
            <w:r>
              <w:rPr>
                <w:rFonts w:ascii="Times New Roman" w:hAnsi="Times New Roman"/>
                <w:sz w:val="18"/>
                <w:szCs w:val="18"/>
                <w:lang w:eastAsia="ru-RU"/>
              </w:rPr>
              <w:t xml:space="preserve">Пост: </w:t>
            </w:r>
            <w:r w:rsidRPr="007A3B40">
              <w:rPr>
                <w:rFonts w:ascii="Times New Roman" w:eastAsia="Times New Roman" w:hAnsi="Times New Roman"/>
                <w:sz w:val="18"/>
                <w:szCs w:val="18"/>
              </w:rPr>
              <w:t xml:space="preserve"> </w:t>
            </w:r>
            <w:r>
              <w:rPr>
                <w:rFonts w:ascii="Times New Roman" w:hAnsi="Times New Roman"/>
                <w:sz w:val="16"/>
                <w:szCs w:val="16"/>
                <w:lang w:val="kk-KZ" w:eastAsia="ru-RU"/>
              </w:rPr>
              <w:t>Зерттеу практикасы</w:t>
            </w:r>
          </w:p>
        </w:tc>
      </w:tr>
      <w:tr w:rsidR="00C87909" w:rsidRPr="006C11A7" w:rsidTr="00473DA4">
        <w:trPr>
          <w:trHeight w:val="455"/>
        </w:trPr>
        <w:tc>
          <w:tcPr>
            <w:tcW w:w="1555" w:type="dxa"/>
            <w:vMerge/>
          </w:tcPr>
          <w:p w:rsidR="00C87909" w:rsidRPr="006C11A7" w:rsidRDefault="00C87909" w:rsidP="00C87909">
            <w:pPr>
              <w:shd w:val="clear" w:color="auto" w:fill="FFFFFF"/>
              <w:spacing w:after="0" w:line="240" w:lineRule="auto"/>
              <w:jc w:val="center"/>
              <w:rPr>
                <w:rFonts w:ascii="Times New Roman" w:hAnsi="Times New Roman"/>
                <w:b/>
                <w:bCs/>
                <w:sz w:val="18"/>
                <w:szCs w:val="18"/>
                <w:lang w:eastAsia="ru-RU"/>
              </w:rPr>
            </w:pPr>
          </w:p>
        </w:tc>
        <w:tc>
          <w:tcPr>
            <w:tcW w:w="5103" w:type="dxa"/>
            <w:gridSpan w:val="6"/>
            <w:shd w:val="clear" w:color="auto" w:fill="auto"/>
          </w:tcPr>
          <w:p w:rsidR="00C87909" w:rsidRPr="00D12012" w:rsidRDefault="00C87909" w:rsidP="00C87909">
            <w:pPr>
              <w:spacing w:after="0" w:line="240" w:lineRule="auto"/>
              <w:jc w:val="center"/>
              <w:rPr>
                <w:rFonts w:ascii="Times New Roman" w:hAnsi="Times New Roman"/>
                <w:b/>
                <w:bCs/>
                <w:sz w:val="18"/>
                <w:szCs w:val="18"/>
                <w:lang w:val="tr-TR"/>
              </w:rPr>
            </w:pPr>
            <w:r w:rsidRPr="00D12012">
              <w:rPr>
                <w:rFonts w:ascii="Times New Roman" w:hAnsi="Times New Roman"/>
                <w:b/>
                <w:bCs/>
                <w:sz w:val="18"/>
                <w:szCs w:val="18"/>
              </w:rPr>
              <w:t>Модул</w:t>
            </w:r>
            <w:proofErr w:type="gramStart"/>
            <w:r w:rsidRPr="00D12012">
              <w:rPr>
                <w:rFonts w:ascii="Times New Roman" w:hAnsi="Times New Roman"/>
                <w:b/>
                <w:bCs/>
                <w:sz w:val="18"/>
                <w:szCs w:val="18"/>
              </w:rPr>
              <w:t>ь-</w:t>
            </w:r>
            <w:proofErr w:type="gramEnd"/>
            <w:r w:rsidRPr="00D12012">
              <w:rPr>
                <w:rFonts w:ascii="Times New Roman" w:hAnsi="Times New Roman"/>
                <w:b/>
                <w:bCs/>
                <w:sz w:val="18"/>
                <w:szCs w:val="18"/>
              </w:rPr>
              <w:t xml:space="preserve"> Салыстырмалы теология/ Модуль – Сравнителная теология/ </w:t>
            </w:r>
            <w:r w:rsidRPr="00D12012">
              <w:rPr>
                <w:rFonts w:ascii="Times New Roman" w:hAnsi="Times New Roman"/>
                <w:b/>
                <w:bCs/>
                <w:sz w:val="18"/>
                <w:szCs w:val="18"/>
                <w:lang w:val="tr-TR"/>
              </w:rPr>
              <w:t xml:space="preserve">Module </w:t>
            </w:r>
            <w:r w:rsidRPr="00D12012">
              <w:rPr>
                <w:rFonts w:ascii="Times New Roman" w:eastAsia="Times New Roman" w:hAnsi="Times New Roman"/>
                <w:b/>
                <w:bCs/>
                <w:sz w:val="18"/>
                <w:szCs w:val="18"/>
              </w:rPr>
              <w:t xml:space="preserve"> Comparative theology</w:t>
            </w:r>
            <w:r w:rsidRPr="00D12012">
              <w:rPr>
                <w:rFonts w:ascii="Times New Roman" w:hAnsi="Times New Roman"/>
                <w:b/>
                <w:bCs/>
                <w:sz w:val="18"/>
                <w:szCs w:val="18"/>
                <w:lang w:val="tr-TR"/>
              </w:rPr>
              <w:t xml:space="preserve">  </w:t>
            </w:r>
          </w:p>
        </w:tc>
        <w:tc>
          <w:tcPr>
            <w:tcW w:w="888" w:type="dxa"/>
          </w:tcPr>
          <w:p w:rsidR="00C87909" w:rsidRPr="00CD2B6C" w:rsidRDefault="00C87909" w:rsidP="00C87909">
            <w:pPr>
              <w:spacing w:after="0" w:line="240" w:lineRule="auto"/>
              <w:jc w:val="center"/>
              <w:rPr>
                <w:rFonts w:ascii="Times New Roman" w:hAnsi="Times New Roman"/>
                <w:sz w:val="18"/>
                <w:szCs w:val="18"/>
                <w:lang w:eastAsia="ru-RU"/>
              </w:rPr>
            </w:pPr>
          </w:p>
        </w:tc>
        <w:tc>
          <w:tcPr>
            <w:tcW w:w="852" w:type="dxa"/>
          </w:tcPr>
          <w:p w:rsidR="00C87909" w:rsidRPr="006C11A7" w:rsidRDefault="00C87909" w:rsidP="00C87909">
            <w:pPr>
              <w:spacing w:after="0" w:line="240" w:lineRule="auto"/>
              <w:jc w:val="center"/>
              <w:rPr>
                <w:rFonts w:ascii="Times New Roman" w:hAnsi="Times New Roman"/>
                <w:sz w:val="18"/>
                <w:szCs w:val="18"/>
                <w:lang w:eastAsia="ru-RU"/>
              </w:rPr>
            </w:pPr>
          </w:p>
        </w:tc>
        <w:tc>
          <w:tcPr>
            <w:tcW w:w="745" w:type="dxa"/>
          </w:tcPr>
          <w:p w:rsidR="00C87909" w:rsidRPr="006C11A7" w:rsidRDefault="00C87909" w:rsidP="00C87909">
            <w:pPr>
              <w:shd w:val="clear" w:color="auto" w:fill="FFFFFF"/>
              <w:spacing w:after="0" w:line="240" w:lineRule="auto"/>
              <w:ind w:left="-72" w:right="-5"/>
              <w:jc w:val="center"/>
              <w:rPr>
                <w:rFonts w:ascii="Times New Roman" w:hAnsi="Times New Roman"/>
                <w:sz w:val="16"/>
                <w:szCs w:val="16"/>
                <w:lang w:eastAsia="ru-RU"/>
              </w:rPr>
            </w:pPr>
          </w:p>
        </w:tc>
        <w:tc>
          <w:tcPr>
            <w:tcW w:w="712" w:type="dxa"/>
          </w:tcPr>
          <w:p w:rsidR="00C87909" w:rsidRPr="006C11A7" w:rsidRDefault="00C87909" w:rsidP="00C87909">
            <w:pPr>
              <w:spacing w:after="0" w:line="240" w:lineRule="auto"/>
              <w:ind w:left="-72" w:right="-5"/>
              <w:jc w:val="center"/>
              <w:rPr>
                <w:rFonts w:ascii="Times New Roman" w:hAnsi="Times New Roman"/>
                <w:sz w:val="18"/>
                <w:szCs w:val="18"/>
              </w:rPr>
            </w:pPr>
          </w:p>
        </w:tc>
        <w:tc>
          <w:tcPr>
            <w:tcW w:w="710" w:type="dxa"/>
          </w:tcPr>
          <w:p w:rsidR="00C87909" w:rsidRPr="006C11A7" w:rsidRDefault="00C87909" w:rsidP="00C87909">
            <w:pPr>
              <w:spacing w:after="0" w:line="240" w:lineRule="auto"/>
              <w:jc w:val="center"/>
              <w:rPr>
                <w:rFonts w:ascii="Times New Roman" w:hAnsi="Times New Roman"/>
                <w:sz w:val="18"/>
                <w:szCs w:val="18"/>
              </w:rPr>
            </w:pPr>
          </w:p>
        </w:tc>
        <w:tc>
          <w:tcPr>
            <w:tcW w:w="710" w:type="dxa"/>
          </w:tcPr>
          <w:p w:rsidR="00C87909" w:rsidRPr="006C11A7" w:rsidRDefault="00C87909" w:rsidP="00C87909">
            <w:pPr>
              <w:spacing w:after="0" w:line="240" w:lineRule="auto"/>
              <w:jc w:val="center"/>
              <w:rPr>
                <w:rFonts w:ascii="Times New Roman" w:hAnsi="Times New Roman"/>
                <w:sz w:val="18"/>
                <w:szCs w:val="18"/>
              </w:rPr>
            </w:pPr>
          </w:p>
        </w:tc>
        <w:tc>
          <w:tcPr>
            <w:tcW w:w="851" w:type="dxa"/>
          </w:tcPr>
          <w:p w:rsidR="00C87909" w:rsidRPr="006C11A7" w:rsidRDefault="00C87909" w:rsidP="00C87909">
            <w:pPr>
              <w:spacing w:after="0" w:line="240" w:lineRule="auto"/>
              <w:jc w:val="center"/>
              <w:rPr>
                <w:rFonts w:ascii="Times New Roman" w:hAnsi="Times New Roman"/>
                <w:b/>
                <w:bCs/>
                <w:sz w:val="18"/>
                <w:szCs w:val="18"/>
              </w:rPr>
            </w:pPr>
          </w:p>
        </w:tc>
        <w:tc>
          <w:tcPr>
            <w:tcW w:w="851" w:type="dxa"/>
          </w:tcPr>
          <w:p w:rsidR="00C87909" w:rsidRPr="006C11A7" w:rsidRDefault="00C87909" w:rsidP="00C87909">
            <w:pPr>
              <w:spacing w:after="0" w:line="240" w:lineRule="auto"/>
              <w:jc w:val="center"/>
              <w:rPr>
                <w:rFonts w:ascii="Times New Roman" w:hAnsi="Times New Roman"/>
                <w:b/>
                <w:bCs/>
                <w:sz w:val="18"/>
                <w:szCs w:val="18"/>
              </w:rPr>
            </w:pPr>
          </w:p>
        </w:tc>
        <w:tc>
          <w:tcPr>
            <w:tcW w:w="851" w:type="dxa"/>
          </w:tcPr>
          <w:p w:rsidR="00C87909" w:rsidRPr="006C11A7" w:rsidRDefault="00C87909" w:rsidP="00C87909">
            <w:pPr>
              <w:spacing w:after="0" w:line="240" w:lineRule="auto"/>
              <w:jc w:val="center"/>
              <w:rPr>
                <w:rFonts w:ascii="Times New Roman" w:hAnsi="Times New Roman"/>
                <w:b/>
                <w:bCs/>
                <w:sz w:val="18"/>
                <w:szCs w:val="18"/>
              </w:rPr>
            </w:pPr>
          </w:p>
        </w:tc>
        <w:tc>
          <w:tcPr>
            <w:tcW w:w="851" w:type="dxa"/>
          </w:tcPr>
          <w:p w:rsidR="00C87909" w:rsidRPr="006C11A7" w:rsidRDefault="00C87909" w:rsidP="00C87909">
            <w:pPr>
              <w:spacing w:after="0" w:line="240" w:lineRule="auto"/>
              <w:jc w:val="center"/>
              <w:rPr>
                <w:rFonts w:ascii="Times New Roman" w:hAnsi="Times New Roman"/>
                <w:b/>
                <w:bCs/>
                <w:sz w:val="18"/>
                <w:szCs w:val="18"/>
              </w:rPr>
            </w:pPr>
          </w:p>
        </w:tc>
        <w:tc>
          <w:tcPr>
            <w:tcW w:w="1137" w:type="dxa"/>
          </w:tcPr>
          <w:p w:rsidR="00C87909" w:rsidRPr="006C11A7" w:rsidRDefault="00C87909" w:rsidP="00C87909">
            <w:pPr>
              <w:spacing w:after="0" w:line="240" w:lineRule="auto"/>
              <w:jc w:val="center"/>
              <w:rPr>
                <w:rFonts w:ascii="Times New Roman" w:hAnsi="Times New Roman"/>
                <w:sz w:val="18"/>
                <w:szCs w:val="18"/>
                <w:lang w:eastAsia="ru-RU"/>
              </w:rPr>
            </w:pPr>
          </w:p>
        </w:tc>
      </w:tr>
      <w:tr w:rsidR="00EC17CE" w:rsidRPr="006C11A7" w:rsidTr="00473DA4">
        <w:trPr>
          <w:trHeight w:val="455"/>
        </w:trPr>
        <w:tc>
          <w:tcPr>
            <w:tcW w:w="1555" w:type="dxa"/>
            <w:vMerge/>
          </w:tcPr>
          <w:p w:rsidR="00EC17CE" w:rsidRPr="006C11A7" w:rsidRDefault="00EC17CE" w:rsidP="00EC17CE">
            <w:pPr>
              <w:spacing w:after="0" w:line="240" w:lineRule="auto"/>
              <w:jc w:val="center"/>
              <w:rPr>
                <w:rFonts w:ascii="Times New Roman" w:hAnsi="Times New Roman"/>
                <w:b/>
                <w:bCs/>
                <w:sz w:val="18"/>
                <w:szCs w:val="18"/>
              </w:rPr>
            </w:pPr>
          </w:p>
        </w:tc>
        <w:tc>
          <w:tcPr>
            <w:tcW w:w="1122" w:type="dxa"/>
          </w:tcPr>
          <w:p w:rsidR="00EC17CE" w:rsidRPr="00DF2478" w:rsidRDefault="00EC17CE" w:rsidP="00EC17CE">
            <w:pPr>
              <w:spacing w:after="0" w:line="240" w:lineRule="auto"/>
              <w:jc w:val="center"/>
              <w:rPr>
                <w:rFonts w:ascii="Times New Roman" w:eastAsia="Times New Roman" w:hAnsi="Times New Roman"/>
                <w:bCs/>
                <w:color w:val="FF0000"/>
                <w:sz w:val="16"/>
                <w:szCs w:val="16"/>
                <w:lang w:val="en-US"/>
              </w:rPr>
            </w:pPr>
            <w:r w:rsidRPr="00DF2478">
              <w:rPr>
                <w:rFonts w:ascii="Times New Roman" w:eastAsia="Times New Roman" w:hAnsi="Times New Roman"/>
                <w:bCs/>
                <w:color w:val="FF0000"/>
                <w:sz w:val="16"/>
                <w:szCs w:val="16"/>
                <w:lang w:val="en-US"/>
              </w:rPr>
              <w:t>AFMDMK 5319</w:t>
            </w:r>
          </w:p>
          <w:p w:rsidR="00EC17CE" w:rsidRPr="00DF2478" w:rsidRDefault="00EC17CE" w:rsidP="00EC17CE">
            <w:pPr>
              <w:spacing w:after="0" w:line="240" w:lineRule="auto"/>
              <w:jc w:val="center"/>
              <w:rPr>
                <w:rFonts w:ascii="Times New Roman" w:eastAsia="Times New Roman" w:hAnsi="Times New Roman"/>
                <w:bCs/>
                <w:color w:val="FF0000"/>
                <w:sz w:val="16"/>
                <w:szCs w:val="16"/>
                <w:lang w:val="en-US"/>
              </w:rPr>
            </w:pPr>
            <w:r w:rsidRPr="00DF2478">
              <w:rPr>
                <w:rFonts w:ascii="Times New Roman" w:eastAsia="Times New Roman" w:hAnsi="Times New Roman"/>
                <w:bCs/>
                <w:color w:val="FF0000"/>
                <w:sz w:val="16"/>
                <w:szCs w:val="16"/>
                <w:lang w:val="en-US"/>
              </w:rPr>
              <w:t>VRGNAF 5319</w:t>
            </w:r>
          </w:p>
          <w:p w:rsidR="00EC17CE" w:rsidRPr="00DF2478" w:rsidRDefault="00EC17CE" w:rsidP="00EC17CE">
            <w:pPr>
              <w:spacing w:after="0" w:line="240" w:lineRule="auto"/>
              <w:jc w:val="center"/>
              <w:rPr>
                <w:rFonts w:ascii="Times New Roman" w:eastAsia="Times New Roman" w:hAnsi="Times New Roman"/>
                <w:bCs/>
                <w:color w:val="FF0000"/>
                <w:sz w:val="16"/>
                <w:szCs w:val="16"/>
                <w:lang w:val="en-US"/>
              </w:rPr>
            </w:pPr>
            <w:r w:rsidRPr="00DF2478">
              <w:rPr>
                <w:rFonts w:ascii="Times New Roman" w:eastAsia="Times New Roman" w:hAnsi="Times New Roman"/>
                <w:bCs/>
                <w:color w:val="FF0000"/>
                <w:sz w:val="16"/>
                <w:szCs w:val="16"/>
                <w:lang w:val="en-US"/>
              </w:rPr>
              <w:t>RBRSAL 5319</w:t>
            </w:r>
          </w:p>
        </w:tc>
        <w:tc>
          <w:tcPr>
            <w:tcW w:w="3981" w:type="dxa"/>
            <w:gridSpan w:val="5"/>
            <w:shd w:val="clear" w:color="auto" w:fill="auto"/>
          </w:tcPr>
          <w:p w:rsidR="00EC17CE" w:rsidRPr="00DF2478" w:rsidRDefault="00EC17CE" w:rsidP="00EC17CE">
            <w:pPr>
              <w:spacing w:after="0" w:line="240" w:lineRule="auto"/>
              <w:rPr>
                <w:rFonts w:ascii="Times New Roman" w:eastAsia="Times New Roman" w:hAnsi="Times New Roman"/>
                <w:color w:val="FF0000"/>
                <w:sz w:val="18"/>
                <w:szCs w:val="18"/>
                <w:lang w:val="en-US"/>
              </w:rPr>
            </w:pPr>
            <w:r w:rsidRPr="00DF2478">
              <w:rPr>
                <w:rFonts w:asciiTheme="majorBidi" w:eastAsia="Times New Roman" w:hAnsiTheme="majorBidi" w:cstheme="majorBidi"/>
                <w:color w:val="FF0000"/>
                <w:sz w:val="18"/>
                <w:szCs w:val="18"/>
              </w:rPr>
              <w:t>Әл</w:t>
            </w:r>
            <w:r w:rsidRPr="00DF2478">
              <w:rPr>
                <w:rFonts w:asciiTheme="majorBidi" w:eastAsia="Times New Roman" w:hAnsiTheme="majorBidi" w:cstheme="majorBidi"/>
                <w:color w:val="FF0000"/>
                <w:sz w:val="18"/>
                <w:szCs w:val="18"/>
                <w:lang w:val="en-US"/>
              </w:rPr>
              <w:t>-</w:t>
            </w:r>
            <w:r w:rsidRPr="00DF2478">
              <w:rPr>
                <w:rFonts w:asciiTheme="majorBidi" w:eastAsia="Times New Roman" w:hAnsiTheme="majorBidi" w:cstheme="majorBidi"/>
                <w:color w:val="FF0000"/>
                <w:sz w:val="18"/>
                <w:szCs w:val="18"/>
              </w:rPr>
              <w:t>Фараби</w:t>
            </w:r>
            <w:r w:rsidRPr="00DF2478">
              <w:rPr>
                <w:rFonts w:asciiTheme="majorBidi" w:eastAsia="Times New Roman" w:hAnsiTheme="majorBidi" w:cstheme="majorBidi"/>
                <w:color w:val="FF0000"/>
                <w:sz w:val="18"/>
                <w:szCs w:val="18"/>
                <w:lang w:val="en-US"/>
              </w:rPr>
              <w:t xml:space="preserve"> </w:t>
            </w:r>
            <w:r w:rsidRPr="00DF2478">
              <w:rPr>
                <w:rFonts w:asciiTheme="majorBidi" w:eastAsia="Times New Roman" w:hAnsiTheme="majorBidi" w:cstheme="majorBidi"/>
                <w:color w:val="FF0000"/>
                <w:sz w:val="18"/>
                <w:szCs w:val="18"/>
              </w:rPr>
              <w:t>мұрасында</w:t>
            </w:r>
            <w:r w:rsidRPr="00DF2478">
              <w:rPr>
                <w:rFonts w:asciiTheme="majorBidi" w:eastAsia="Times New Roman" w:hAnsiTheme="majorBidi" w:cstheme="majorBidi"/>
                <w:color w:val="FF0000"/>
                <w:sz w:val="18"/>
                <w:szCs w:val="18"/>
                <w:lang w:val="en-US"/>
              </w:rPr>
              <w:t xml:space="preserve"> </w:t>
            </w:r>
            <w:r w:rsidRPr="00DF2478">
              <w:rPr>
                <w:rFonts w:asciiTheme="majorBidi" w:eastAsia="Times New Roman" w:hAnsiTheme="majorBidi" w:cstheme="majorBidi"/>
                <w:color w:val="FF0000"/>
                <w:sz w:val="18"/>
                <w:szCs w:val="18"/>
              </w:rPr>
              <w:t>ді</w:t>
            </w:r>
            <w:proofErr w:type="gramStart"/>
            <w:r w:rsidRPr="00DF2478">
              <w:rPr>
                <w:rFonts w:asciiTheme="majorBidi" w:eastAsia="Times New Roman" w:hAnsiTheme="majorBidi" w:cstheme="majorBidi"/>
                <w:color w:val="FF0000"/>
                <w:sz w:val="18"/>
                <w:szCs w:val="18"/>
              </w:rPr>
              <w:t>н</w:t>
            </w:r>
            <w:r w:rsidRPr="00DF2478">
              <w:rPr>
                <w:rFonts w:asciiTheme="majorBidi" w:eastAsia="Times New Roman" w:hAnsiTheme="majorBidi" w:cstheme="majorBidi"/>
                <w:color w:val="FF0000"/>
                <w:sz w:val="18"/>
                <w:szCs w:val="18"/>
                <w:lang w:val="en-US"/>
              </w:rPr>
              <w:t xml:space="preserve"> </w:t>
            </w:r>
            <w:r w:rsidRPr="00DF2478">
              <w:rPr>
                <w:rFonts w:asciiTheme="majorBidi" w:eastAsia="Times New Roman" w:hAnsiTheme="majorBidi" w:cstheme="majorBidi"/>
                <w:color w:val="FF0000"/>
                <w:sz w:val="18"/>
                <w:szCs w:val="18"/>
              </w:rPr>
              <w:t>ж</w:t>
            </w:r>
            <w:proofErr w:type="gramEnd"/>
            <w:r w:rsidRPr="00DF2478">
              <w:rPr>
                <w:rFonts w:asciiTheme="majorBidi" w:eastAsia="Times New Roman" w:hAnsiTheme="majorBidi" w:cstheme="majorBidi"/>
                <w:color w:val="FF0000"/>
                <w:sz w:val="18"/>
                <w:szCs w:val="18"/>
              </w:rPr>
              <w:t>әне</w:t>
            </w:r>
            <w:r w:rsidRPr="00DF2478">
              <w:rPr>
                <w:rFonts w:asciiTheme="majorBidi" w:eastAsia="Times New Roman" w:hAnsiTheme="majorBidi" w:cstheme="majorBidi"/>
                <w:color w:val="FF0000"/>
                <w:sz w:val="18"/>
                <w:szCs w:val="18"/>
                <w:lang w:val="en-US"/>
              </w:rPr>
              <w:t xml:space="preserve"> </w:t>
            </w:r>
            <w:r w:rsidRPr="00DF2478">
              <w:rPr>
                <w:rFonts w:asciiTheme="majorBidi" w:eastAsia="Times New Roman" w:hAnsiTheme="majorBidi" w:cstheme="majorBidi"/>
                <w:color w:val="FF0000"/>
                <w:sz w:val="18"/>
                <w:szCs w:val="18"/>
              </w:rPr>
              <w:t>мемлекет</w:t>
            </w:r>
            <w:r w:rsidRPr="00DF2478">
              <w:rPr>
                <w:rFonts w:asciiTheme="majorBidi" w:eastAsia="Times New Roman" w:hAnsiTheme="majorBidi" w:cstheme="majorBidi"/>
                <w:color w:val="FF0000"/>
                <w:sz w:val="18"/>
                <w:szCs w:val="18"/>
                <w:lang w:val="en-US"/>
              </w:rPr>
              <w:t xml:space="preserve"> </w:t>
            </w:r>
            <w:r w:rsidRPr="00DF2478">
              <w:rPr>
                <w:rFonts w:asciiTheme="majorBidi" w:eastAsia="Times New Roman" w:hAnsiTheme="majorBidi" w:cstheme="majorBidi"/>
                <w:color w:val="FF0000"/>
                <w:sz w:val="18"/>
                <w:szCs w:val="18"/>
              </w:rPr>
              <w:t>қатынасы</w:t>
            </w:r>
          </w:p>
          <w:p w:rsidR="00EC17CE" w:rsidRPr="00DF2478" w:rsidRDefault="00EC17CE" w:rsidP="00EC17CE">
            <w:pPr>
              <w:spacing w:after="0" w:line="240" w:lineRule="auto"/>
              <w:rPr>
                <w:rFonts w:ascii="Times New Roman" w:eastAsia="Times New Roman" w:hAnsi="Times New Roman"/>
                <w:color w:val="FF0000"/>
                <w:sz w:val="18"/>
                <w:szCs w:val="18"/>
              </w:rPr>
            </w:pPr>
            <w:r w:rsidRPr="00DF2478">
              <w:rPr>
                <w:rFonts w:asciiTheme="majorBidi" w:eastAsia="Times New Roman" w:hAnsiTheme="majorBidi" w:cstheme="majorBidi"/>
                <w:color w:val="FF0000"/>
                <w:sz w:val="18"/>
                <w:szCs w:val="18"/>
              </w:rPr>
              <w:t>Взаимоотношения религии и государства в наследии аль-Фараби</w:t>
            </w:r>
          </w:p>
          <w:p w:rsidR="00EC17CE" w:rsidRPr="00DF2478" w:rsidRDefault="00EC17CE" w:rsidP="00EC17CE">
            <w:pPr>
              <w:spacing w:after="0" w:line="240" w:lineRule="auto"/>
              <w:rPr>
                <w:rFonts w:ascii="Times New Roman" w:eastAsia="Times New Roman" w:hAnsi="Times New Roman"/>
                <w:color w:val="FF0000"/>
                <w:sz w:val="18"/>
                <w:szCs w:val="18"/>
                <w:lang w:val="en-US"/>
              </w:rPr>
            </w:pPr>
            <w:r w:rsidRPr="00DF2478">
              <w:rPr>
                <w:rFonts w:asciiTheme="majorBidi" w:eastAsia="Times New Roman" w:hAnsiTheme="majorBidi" w:cstheme="majorBidi"/>
                <w:color w:val="FF0000"/>
                <w:sz w:val="18"/>
                <w:szCs w:val="18"/>
                <w:lang w:val="en-US"/>
              </w:rPr>
              <w:t>The Relationship Between Religion and the State in Al-Farabi's Legacy</w:t>
            </w:r>
          </w:p>
        </w:tc>
        <w:tc>
          <w:tcPr>
            <w:tcW w:w="888" w:type="dxa"/>
          </w:tcPr>
          <w:p w:rsidR="00EC17CE" w:rsidRPr="00CD2B6C" w:rsidRDefault="00EC17CE" w:rsidP="00EC17CE">
            <w:pPr>
              <w:spacing w:after="0" w:line="240" w:lineRule="auto"/>
              <w:jc w:val="center"/>
              <w:rPr>
                <w:rFonts w:ascii="Times New Roman" w:hAnsi="Times New Roman"/>
                <w:sz w:val="18"/>
                <w:szCs w:val="18"/>
                <w:lang w:eastAsia="ru-RU"/>
              </w:rPr>
            </w:pPr>
            <w:r w:rsidRPr="00CD2B6C">
              <w:rPr>
                <w:rFonts w:ascii="Times New Roman" w:hAnsi="Times New Roman"/>
                <w:sz w:val="18"/>
                <w:szCs w:val="18"/>
                <w:lang w:eastAsia="ru-RU"/>
              </w:rPr>
              <w:t>5</w:t>
            </w:r>
          </w:p>
        </w:tc>
        <w:tc>
          <w:tcPr>
            <w:tcW w:w="852" w:type="dxa"/>
          </w:tcPr>
          <w:p w:rsidR="00EC17CE" w:rsidRPr="006C11A7" w:rsidRDefault="00EC17CE" w:rsidP="00EC17CE">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150</w:t>
            </w:r>
          </w:p>
        </w:tc>
        <w:tc>
          <w:tcPr>
            <w:tcW w:w="745" w:type="dxa"/>
          </w:tcPr>
          <w:p w:rsidR="00EC17CE" w:rsidRPr="006C11A7" w:rsidRDefault="00EC17CE" w:rsidP="00EC17CE">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EC17CE" w:rsidRPr="006C11A7" w:rsidRDefault="00EC17CE" w:rsidP="00EC17CE">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EC17CE" w:rsidRPr="006C11A7" w:rsidRDefault="00EC17CE" w:rsidP="00EC17CE">
            <w:pPr>
              <w:spacing w:after="0" w:line="240" w:lineRule="auto"/>
              <w:ind w:left="-72" w:right="-5"/>
              <w:jc w:val="center"/>
              <w:rPr>
                <w:rFonts w:ascii="Times New Roman" w:hAnsi="Times New Roman"/>
                <w:sz w:val="18"/>
                <w:szCs w:val="18"/>
                <w:lang w:val="tr-TR" w:eastAsia="ru-RU"/>
              </w:rPr>
            </w:pPr>
          </w:p>
        </w:tc>
        <w:tc>
          <w:tcPr>
            <w:tcW w:w="712" w:type="dxa"/>
          </w:tcPr>
          <w:p w:rsidR="00EC17CE" w:rsidRPr="006C11A7" w:rsidRDefault="00EC17CE" w:rsidP="00EC17CE">
            <w:pPr>
              <w:spacing w:after="0" w:line="240" w:lineRule="auto"/>
              <w:ind w:left="-72" w:right="-5"/>
              <w:jc w:val="center"/>
              <w:rPr>
                <w:rFonts w:ascii="Times New Roman" w:hAnsi="Times New Roman"/>
                <w:sz w:val="18"/>
                <w:szCs w:val="18"/>
              </w:rPr>
            </w:pPr>
            <w:r w:rsidRPr="006C11A7">
              <w:rPr>
                <w:rFonts w:ascii="Times New Roman" w:hAnsi="Times New Roman"/>
                <w:sz w:val="18"/>
                <w:szCs w:val="18"/>
              </w:rPr>
              <w:t>+</w:t>
            </w:r>
          </w:p>
        </w:tc>
        <w:tc>
          <w:tcPr>
            <w:tcW w:w="710" w:type="dxa"/>
          </w:tcPr>
          <w:p w:rsidR="00EC17CE" w:rsidRPr="006C11A7" w:rsidRDefault="00EC17CE" w:rsidP="00EC17CE">
            <w:pPr>
              <w:spacing w:after="0" w:line="240" w:lineRule="auto"/>
              <w:jc w:val="center"/>
              <w:rPr>
                <w:rFonts w:ascii="Times New Roman" w:hAnsi="Times New Roman"/>
                <w:sz w:val="18"/>
                <w:szCs w:val="18"/>
              </w:rPr>
            </w:pPr>
            <w:r w:rsidRPr="006C11A7">
              <w:rPr>
                <w:rFonts w:ascii="Times New Roman" w:hAnsi="Times New Roman"/>
                <w:sz w:val="18"/>
                <w:szCs w:val="18"/>
              </w:rPr>
              <w:t>+</w:t>
            </w:r>
          </w:p>
        </w:tc>
        <w:tc>
          <w:tcPr>
            <w:tcW w:w="710" w:type="dxa"/>
          </w:tcPr>
          <w:p w:rsidR="00EC17CE" w:rsidRPr="006C11A7" w:rsidRDefault="00EC17CE" w:rsidP="00EC17CE">
            <w:pPr>
              <w:spacing w:after="0" w:line="240" w:lineRule="auto"/>
              <w:jc w:val="center"/>
              <w:rPr>
                <w:rFonts w:ascii="Times New Roman" w:hAnsi="Times New Roman"/>
                <w:sz w:val="18"/>
                <w:szCs w:val="18"/>
              </w:rPr>
            </w:pPr>
          </w:p>
        </w:tc>
        <w:tc>
          <w:tcPr>
            <w:tcW w:w="851" w:type="dxa"/>
          </w:tcPr>
          <w:p w:rsidR="00EC17CE" w:rsidRPr="00DF2478" w:rsidRDefault="00EC17CE" w:rsidP="00EC17CE">
            <w:pPr>
              <w:spacing w:after="0" w:line="240" w:lineRule="auto"/>
              <w:jc w:val="center"/>
              <w:rPr>
                <w:rFonts w:ascii="Times New Roman" w:hAnsi="Times New Roman"/>
                <w:b/>
                <w:bCs/>
                <w:color w:val="FF0000"/>
                <w:sz w:val="18"/>
                <w:szCs w:val="18"/>
              </w:rPr>
            </w:pPr>
            <w:r w:rsidRPr="00DF2478">
              <w:rPr>
                <w:rFonts w:ascii="Times New Roman" w:hAnsi="Times New Roman"/>
                <w:b/>
                <w:bCs/>
                <w:color w:val="FF0000"/>
                <w:sz w:val="18"/>
                <w:szCs w:val="18"/>
              </w:rPr>
              <w:t>5</w:t>
            </w: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1137" w:type="dxa"/>
          </w:tcPr>
          <w:p w:rsidR="00EC17CE" w:rsidRDefault="00EC17CE" w:rsidP="00EC17CE">
            <w:pPr>
              <w:spacing w:after="0" w:line="240" w:lineRule="auto"/>
              <w:rPr>
                <w:rFonts w:ascii="Times New Roman" w:hAnsi="Times New Roman"/>
                <w:sz w:val="18"/>
                <w:szCs w:val="18"/>
                <w:lang w:eastAsia="ru-RU"/>
              </w:rPr>
            </w:pPr>
            <w:r>
              <w:rPr>
                <w:rFonts w:ascii="Times New Roman" w:hAnsi="Times New Roman"/>
                <w:sz w:val="18"/>
                <w:szCs w:val="18"/>
                <w:lang w:eastAsia="ru-RU"/>
              </w:rPr>
              <w:t>Пре: -</w:t>
            </w:r>
          </w:p>
          <w:p w:rsidR="00EC17CE" w:rsidRPr="006C11A7" w:rsidRDefault="00EC17CE" w:rsidP="00EC17CE">
            <w:pPr>
              <w:spacing w:after="0" w:line="240" w:lineRule="auto"/>
              <w:rPr>
                <w:rFonts w:ascii="Times New Roman" w:hAnsi="Times New Roman"/>
                <w:b/>
                <w:bCs/>
                <w:sz w:val="18"/>
                <w:szCs w:val="18"/>
              </w:rPr>
            </w:pPr>
            <w:r>
              <w:rPr>
                <w:rFonts w:ascii="Times New Roman" w:hAnsi="Times New Roman"/>
                <w:sz w:val="18"/>
                <w:szCs w:val="18"/>
                <w:lang w:eastAsia="ru-RU"/>
              </w:rPr>
              <w:t xml:space="preserve">Пост: </w:t>
            </w:r>
            <w:r w:rsidRPr="007A3B40">
              <w:rPr>
                <w:rFonts w:ascii="Times New Roman" w:eastAsia="Times New Roman" w:hAnsi="Times New Roman"/>
                <w:sz w:val="18"/>
                <w:szCs w:val="18"/>
              </w:rPr>
              <w:t xml:space="preserve"> Салыстырмалы теология</w:t>
            </w:r>
          </w:p>
        </w:tc>
      </w:tr>
      <w:tr w:rsidR="00EC17CE" w:rsidRPr="006C11A7" w:rsidTr="00473DA4">
        <w:trPr>
          <w:trHeight w:val="455"/>
        </w:trPr>
        <w:tc>
          <w:tcPr>
            <w:tcW w:w="1555" w:type="dxa"/>
            <w:vMerge/>
          </w:tcPr>
          <w:p w:rsidR="00EC17CE" w:rsidRPr="006C11A7" w:rsidRDefault="00EC17CE" w:rsidP="00EC17CE">
            <w:pPr>
              <w:spacing w:after="0" w:line="240" w:lineRule="auto"/>
              <w:jc w:val="center"/>
              <w:rPr>
                <w:rFonts w:ascii="Times New Roman" w:hAnsi="Times New Roman"/>
                <w:b/>
                <w:bCs/>
                <w:sz w:val="18"/>
                <w:szCs w:val="18"/>
              </w:rPr>
            </w:pPr>
          </w:p>
        </w:tc>
        <w:tc>
          <w:tcPr>
            <w:tcW w:w="1122" w:type="dxa"/>
          </w:tcPr>
          <w:p w:rsidR="00EC17CE" w:rsidRPr="00D12012" w:rsidRDefault="00EC17CE" w:rsidP="00EC17CE">
            <w:pPr>
              <w:spacing w:after="0" w:line="240" w:lineRule="auto"/>
              <w:jc w:val="center"/>
              <w:rPr>
                <w:rFonts w:ascii="Times New Roman" w:eastAsia="Times New Roman" w:hAnsi="Times New Roman"/>
                <w:bCs/>
                <w:sz w:val="18"/>
                <w:szCs w:val="18"/>
                <w:lang w:val="en-US"/>
              </w:rPr>
            </w:pPr>
            <w:r w:rsidRPr="00D12012">
              <w:rPr>
                <w:rFonts w:ascii="Times New Roman" w:eastAsia="Times New Roman" w:hAnsi="Times New Roman"/>
                <w:bCs/>
                <w:sz w:val="18"/>
                <w:szCs w:val="18"/>
                <w:lang w:val="en-US"/>
              </w:rPr>
              <w:t>ST 5319</w:t>
            </w:r>
          </w:p>
          <w:p w:rsidR="00EC17CE" w:rsidRPr="00D12012" w:rsidRDefault="00EC17CE" w:rsidP="00EC17CE">
            <w:pPr>
              <w:spacing w:after="0" w:line="240" w:lineRule="auto"/>
              <w:jc w:val="center"/>
              <w:rPr>
                <w:rFonts w:ascii="Times New Roman" w:eastAsia="Times New Roman" w:hAnsi="Times New Roman"/>
                <w:bCs/>
                <w:sz w:val="18"/>
                <w:szCs w:val="18"/>
                <w:lang w:val="en-US"/>
              </w:rPr>
            </w:pPr>
            <w:r w:rsidRPr="00D12012">
              <w:rPr>
                <w:rFonts w:ascii="Times New Roman" w:eastAsia="Times New Roman" w:hAnsi="Times New Roman"/>
                <w:bCs/>
                <w:sz w:val="18"/>
                <w:szCs w:val="18"/>
                <w:lang w:val="en-US"/>
              </w:rPr>
              <w:t>ST 5319</w:t>
            </w:r>
          </w:p>
          <w:p w:rsidR="00EC17CE" w:rsidRPr="00D12012" w:rsidRDefault="00EC17CE" w:rsidP="00EC17CE">
            <w:pPr>
              <w:spacing w:after="0" w:line="240" w:lineRule="auto"/>
              <w:jc w:val="center"/>
              <w:rPr>
                <w:rFonts w:ascii="Times New Roman" w:eastAsia="Times New Roman" w:hAnsi="Times New Roman"/>
                <w:bCs/>
                <w:sz w:val="16"/>
                <w:szCs w:val="16"/>
                <w:lang w:val="en-US"/>
              </w:rPr>
            </w:pPr>
            <w:r w:rsidRPr="00D12012">
              <w:rPr>
                <w:rFonts w:ascii="Times New Roman" w:eastAsia="Times New Roman" w:hAnsi="Times New Roman"/>
                <w:bCs/>
                <w:sz w:val="16"/>
                <w:szCs w:val="16"/>
                <w:lang w:val="en-US"/>
              </w:rPr>
              <w:t>CT 5319</w:t>
            </w:r>
          </w:p>
        </w:tc>
        <w:tc>
          <w:tcPr>
            <w:tcW w:w="3981" w:type="dxa"/>
            <w:gridSpan w:val="5"/>
            <w:shd w:val="clear" w:color="auto" w:fill="auto"/>
          </w:tcPr>
          <w:p w:rsidR="00EC17CE" w:rsidRPr="00D12012" w:rsidRDefault="00EC17CE" w:rsidP="00EC17CE">
            <w:pPr>
              <w:spacing w:after="0" w:line="240" w:lineRule="auto"/>
              <w:rPr>
                <w:rFonts w:ascii="Times New Roman" w:eastAsia="Times New Roman" w:hAnsi="Times New Roman"/>
                <w:sz w:val="18"/>
                <w:szCs w:val="18"/>
              </w:rPr>
            </w:pPr>
            <w:r w:rsidRPr="00D12012">
              <w:rPr>
                <w:rFonts w:ascii="Times New Roman" w:eastAsia="Times New Roman" w:hAnsi="Times New Roman"/>
                <w:sz w:val="18"/>
                <w:szCs w:val="18"/>
              </w:rPr>
              <w:t>Салыстырмалы теология</w:t>
            </w:r>
          </w:p>
          <w:p w:rsidR="00EC17CE" w:rsidRPr="00D12012" w:rsidRDefault="00EC17CE" w:rsidP="00EC17CE">
            <w:pPr>
              <w:spacing w:after="0" w:line="240" w:lineRule="auto"/>
              <w:rPr>
                <w:rFonts w:ascii="Times New Roman" w:eastAsia="Times New Roman" w:hAnsi="Times New Roman"/>
                <w:sz w:val="18"/>
                <w:szCs w:val="18"/>
              </w:rPr>
            </w:pPr>
            <w:r w:rsidRPr="00D12012">
              <w:rPr>
                <w:rFonts w:ascii="Times New Roman" w:eastAsia="Times New Roman" w:hAnsi="Times New Roman"/>
                <w:sz w:val="18"/>
                <w:szCs w:val="18"/>
                <w:lang w:val="tr-TR"/>
              </w:rPr>
              <w:t>Сравнительн</w:t>
            </w:r>
            <w:r w:rsidRPr="00D12012">
              <w:rPr>
                <w:rFonts w:ascii="Times New Roman" w:eastAsia="Times New Roman" w:hAnsi="Times New Roman"/>
                <w:sz w:val="18"/>
                <w:szCs w:val="18"/>
              </w:rPr>
              <w:t>ая</w:t>
            </w:r>
            <w:r w:rsidRPr="00D12012">
              <w:rPr>
                <w:rFonts w:ascii="Times New Roman" w:eastAsia="Times New Roman" w:hAnsi="Times New Roman"/>
                <w:sz w:val="18"/>
                <w:szCs w:val="18"/>
                <w:lang w:val="tr-TR"/>
              </w:rPr>
              <w:t xml:space="preserve"> </w:t>
            </w:r>
            <w:r w:rsidRPr="00D12012">
              <w:rPr>
                <w:rFonts w:ascii="Times New Roman" w:eastAsia="Times New Roman" w:hAnsi="Times New Roman"/>
                <w:sz w:val="18"/>
                <w:szCs w:val="18"/>
              </w:rPr>
              <w:t>теология</w:t>
            </w:r>
          </w:p>
          <w:p w:rsidR="00EC17CE" w:rsidRPr="00D12012" w:rsidRDefault="00EC17CE" w:rsidP="00EC17CE">
            <w:pPr>
              <w:spacing w:after="0" w:line="240" w:lineRule="auto"/>
              <w:rPr>
                <w:rFonts w:ascii="Times New Roman" w:eastAsia="Times New Roman" w:hAnsi="Times New Roman"/>
                <w:sz w:val="18"/>
                <w:szCs w:val="18"/>
              </w:rPr>
            </w:pPr>
            <w:r w:rsidRPr="00D12012">
              <w:rPr>
                <w:rFonts w:ascii="Times New Roman" w:eastAsia="Times New Roman" w:hAnsi="Times New Roman"/>
                <w:sz w:val="18"/>
                <w:szCs w:val="18"/>
              </w:rPr>
              <w:t>Comparative Theology</w:t>
            </w:r>
          </w:p>
        </w:tc>
        <w:tc>
          <w:tcPr>
            <w:tcW w:w="888" w:type="dxa"/>
          </w:tcPr>
          <w:p w:rsidR="00EC17CE" w:rsidRPr="00CD2B6C" w:rsidRDefault="00EC17CE" w:rsidP="00EC17CE">
            <w:pPr>
              <w:spacing w:after="0" w:line="240" w:lineRule="auto"/>
              <w:jc w:val="center"/>
              <w:rPr>
                <w:rFonts w:ascii="Times New Roman" w:hAnsi="Times New Roman"/>
                <w:sz w:val="18"/>
                <w:szCs w:val="18"/>
                <w:lang w:eastAsia="ru-RU"/>
              </w:rPr>
            </w:pPr>
            <w:r w:rsidRPr="00CD2B6C">
              <w:rPr>
                <w:rFonts w:ascii="Times New Roman" w:hAnsi="Times New Roman"/>
                <w:sz w:val="18"/>
                <w:szCs w:val="18"/>
                <w:lang w:eastAsia="ru-RU"/>
              </w:rPr>
              <w:t>5</w:t>
            </w:r>
          </w:p>
        </w:tc>
        <w:tc>
          <w:tcPr>
            <w:tcW w:w="852" w:type="dxa"/>
          </w:tcPr>
          <w:p w:rsidR="00EC17CE" w:rsidRPr="006C11A7" w:rsidRDefault="00EC17CE" w:rsidP="00EC17CE">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150</w:t>
            </w:r>
          </w:p>
        </w:tc>
        <w:tc>
          <w:tcPr>
            <w:tcW w:w="745" w:type="dxa"/>
          </w:tcPr>
          <w:p w:rsidR="00EC17CE" w:rsidRPr="006C11A7" w:rsidRDefault="00EC17CE" w:rsidP="00EC17CE">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EC17CE" w:rsidRPr="006C11A7" w:rsidRDefault="00EC17CE" w:rsidP="00EC17CE">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EC65F2">
              <w:rPr>
                <w:rFonts w:ascii="Times New Roman" w:hAnsi="Times New Roman"/>
                <w:sz w:val="16"/>
                <w:szCs w:val="16"/>
                <w:lang w:eastAsia="ru-RU"/>
              </w:rPr>
              <w:t xml:space="preserve"> UC</w:t>
            </w:r>
          </w:p>
          <w:p w:rsidR="00EC17CE" w:rsidRPr="006C11A7" w:rsidRDefault="00EC17CE" w:rsidP="00EC17CE">
            <w:pPr>
              <w:spacing w:after="0" w:line="240" w:lineRule="auto"/>
              <w:ind w:left="-72" w:right="-5"/>
              <w:jc w:val="center"/>
              <w:rPr>
                <w:rFonts w:ascii="Times New Roman" w:hAnsi="Times New Roman"/>
                <w:sz w:val="18"/>
                <w:szCs w:val="18"/>
                <w:lang w:val="tr-TR" w:eastAsia="ru-RU"/>
              </w:rPr>
            </w:pPr>
          </w:p>
        </w:tc>
        <w:tc>
          <w:tcPr>
            <w:tcW w:w="712" w:type="dxa"/>
          </w:tcPr>
          <w:p w:rsidR="00EC17CE" w:rsidRPr="006C11A7" w:rsidRDefault="00EC17CE" w:rsidP="00EC17CE">
            <w:pPr>
              <w:spacing w:after="0" w:line="240" w:lineRule="auto"/>
              <w:ind w:left="-72" w:right="-5"/>
              <w:jc w:val="center"/>
              <w:rPr>
                <w:rFonts w:ascii="Times New Roman" w:hAnsi="Times New Roman"/>
                <w:sz w:val="18"/>
                <w:szCs w:val="18"/>
              </w:rPr>
            </w:pPr>
            <w:r w:rsidRPr="006C11A7">
              <w:rPr>
                <w:rFonts w:ascii="Times New Roman" w:hAnsi="Times New Roman"/>
                <w:sz w:val="18"/>
                <w:szCs w:val="18"/>
              </w:rPr>
              <w:t>+</w:t>
            </w:r>
          </w:p>
        </w:tc>
        <w:tc>
          <w:tcPr>
            <w:tcW w:w="710" w:type="dxa"/>
          </w:tcPr>
          <w:p w:rsidR="00EC17CE" w:rsidRPr="006C11A7" w:rsidRDefault="00EC17CE" w:rsidP="00EC17CE">
            <w:pPr>
              <w:spacing w:after="0" w:line="240" w:lineRule="auto"/>
              <w:jc w:val="center"/>
              <w:rPr>
                <w:rFonts w:ascii="Times New Roman" w:hAnsi="Times New Roman"/>
                <w:sz w:val="18"/>
                <w:szCs w:val="18"/>
              </w:rPr>
            </w:pPr>
            <w:r w:rsidRPr="006C11A7">
              <w:rPr>
                <w:rFonts w:ascii="Times New Roman" w:hAnsi="Times New Roman"/>
                <w:sz w:val="18"/>
                <w:szCs w:val="18"/>
              </w:rPr>
              <w:t>+</w:t>
            </w:r>
          </w:p>
        </w:tc>
        <w:tc>
          <w:tcPr>
            <w:tcW w:w="710" w:type="dxa"/>
          </w:tcPr>
          <w:p w:rsidR="00EC17CE" w:rsidRPr="006C11A7" w:rsidRDefault="00EC17CE" w:rsidP="00EC17CE">
            <w:pPr>
              <w:spacing w:after="0" w:line="240" w:lineRule="auto"/>
              <w:jc w:val="center"/>
              <w:rPr>
                <w:rFonts w:ascii="Times New Roman" w:hAnsi="Times New Roman"/>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r w:rsidRPr="006C11A7">
              <w:rPr>
                <w:rFonts w:ascii="Times New Roman" w:hAnsi="Times New Roman"/>
                <w:b/>
                <w:bCs/>
                <w:sz w:val="18"/>
                <w:szCs w:val="18"/>
              </w:rPr>
              <w:t>5</w:t>
            </w: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1137" w:type="dxa"/>
          </w:tcPr>
          <w:p w:rsidR="00EC17CE" w:rsidRPr="00E039D6" w:rsidRDefault="00EC17CE" w:rsidP="00EC17CE">
            <w:pPr>
              <w:spacing w:after="0" w:line="240" w:lineRule="auto"/>
              <w:rPr>
                <w:rFonts w:ascii="Times New Roman" w:eastAsia="Times New Roman" w:hAnsi="Times New Roman"/>
                <w:sz w:val="18"/>
                <w:szCs w:val="18"/>
                <w:highlight w:val="yellow"/>
              </w:rPr>
            </w:pPr>
            <w:r>
              <w:rPr>
                <w:rFonts w:ascii="Times New Roman" w:hAnsi="Times New Roman"/>
                <w:sz w:val="18"/>
                <w:szCs w:val="18"/>
                <w:lang w:eastAsia="ru-RU"/>
              </w:rPr>
              <w:t xml:space="preserve">Пре: </w:t>
            </w:r>
            <w:r w:rsidRPr="00D12012">
              <w:rPr>
                <w:rFonts w:asciiTheme="majorBidi" w:eastAsia="Times New Roman" w:hAnsiTheme="majorBidi" w:cstheme="majorBidi"/>
                <w:sz w:val="18"/>
                <w:szCs w:val="18"/>
              </w:rPr>
              <w:t>Әл-Фараби мұрасында ді</w:t>
            </w:r>
            <w:proofErr w:type="gramStart"/>
            <w:r w:rsidRPr="00D12012">
              <w:rPr>
                <w:rFonts w:asciiTheme="majorBidi" w:eastAsia="Times New Roman" w:hAnsiTheme="majorBidi" w:cstheme="majorBidi"/>
                <w:sz w:val="18"/>
                <w:szCs w:val="18"/>
              </w:rPr>
              <w:t>н ж</w:t>
            </w:r>
            <w:proofErr w:type="gramEnd"/>
            <w:r w:rsidRPr="00D12012">
              <w:rPr>
                <w:rFonts w:asciiTheme="majorBidi" w:eastAsia="Times New Roman" w:hAnsiTheme="majorBidi" w:cstheme="majorBidi"/>
                <w:sz w:val="18"/>
                <w:szCs w:val="18"/>
              </w:rPr>
              <w:t>әне мемлекет қатынасы</w:t>
            </w:r>
          </w:p>
          <w:p w:rsidR="00EC17CE" w:rsidRPr="006C11A7" w:rsidRDefault="00EC17CE" w:rsidP="00EC17CE">
            <w:pPr>
              <w:spacing w:after="0" w:line="240" w:lineRule="auto"/>
              <w:rPr>
                <w:rFonts w:ascii="Times New Roman" w:hAnsi="Times New Roman"/>
                <w:b/>
                <w:bCs/>
                <w:sz w:val="18"/>
                <w:szCs w:val="18"/>
              </w:rPr>
            </w:pPr>
            <w:r>
              <w:rPr>
                <w:rFonts w:ascii="Times New Roman" w:hAnsi="Times New Roman"/>
                <w:sz w:val="18"/>
                <w:szCs w:val="18"/>
                <w:lang w:eastAsia="ru-RU"/>
              </w:rPr>
              <w:t>Пост:-</w:t>
            </w:r>
          </w:p>
        </w:tc>
      </w:tr>
      <w:tr w:rsidR="00EC17CE" w:rsidRPr="006C11A7" w:rsidTr="00473DA4">
        <w:trPr>
          <w:trHeight w:val="455"/>
        </w:trPr>
        <w:tc>
          <w:tcPr>
            <w:tcW w:w="1555" w:type="dxa"/>
            <w:vMerge/>
          </w:tcPr>
          <w:p w:rsidR="00EC17CE" w:rsidRPr="006C11A7" w:rsidRDefault="00EC17CE" w:rsidP="00EC17CE">
            <w:pPr>
              <w:spacing w:after="0" w:line="240" w:lineRule="auto"/>
              <w:jc w:val="center"/>
              <w:rPr>
                <w:rFonts w:ascii="Times New Roman" w:hAnsi="Times New Roman"/>
                <w:b/>
                <w:bCs/>
                <w:sz w:val="18"/>
                <w:szCs w:val="18"/>
              </w:rPr>
            </w:pPr>
          </w:p>
        </w:tc>
        <w:tc>
          <w:tcPr>
            <w:tcW w:w="1122" w:type="dxa"/>
          </w:tcPr>
          <w:p w:rsidR="00EC17CE" w:rsidRPr="000E5B73" w:rsidRDefault="00EC17CE" w:rsidP="00EC17CE">
            <w:pPr>
              <w:spacing w:after="0" w:line="240" w:lineRule="auto"/>
              <w:jc w:val="center"/>
              <w:rPr>
                <w:rFonts w:ascii="Times New Roman" w:eastAsia="Times New Roman" w:hAnsi="Times New Roman"/>
                <w:bCs/>
                <w:sz w:val="16"/>
                <w:szCs w:val="16"/>
                <w:lang w:val="en-US"/>
              </w:rPr>
            </w:pPr>
            <w:r w:rsidRPr="000E5B73">
              <w:rPr>
                <w:rFonts w:ascii="Times New Roman" w:eastAsia="Times New Roman" w:hAnsi="Times New Roman"/>
                <w:bCs/>
                <w:sz w:val="16"/>
                <w:szCs w:val="16"/>
                <w:lang w:val="en-US"/>
              </w:rPr>
              <w:t>HTKM 5319</w:t>
            </w:r>
          </w:p>
          <w:p w:rsidR="00EC17CE" w:rsidRPr="000E5B73" w:rsidRDefault="00EC17CE" w:rsidP="00EC17CE">
            <w:pPr>
              <w:spacing w:after="0" w:line="240" w:lineRule="auto"/>
              <w:jc w:val="center"/>
              <w:rPr>
                <w:rFonts w:ascii="Times New Roman" w:eastAsia="Times New Roman" w:hAnsi="Times New Roman"/>
                <w:bCs/>
                <w:sz w:val="16"/>
                <w:szCs w:val="16"/>
                <w:lang w:val="en-US"/>
              </w:rPr>
            </w:pPr>
            <w:r w:rsidRPr="000E5B73">
              <w:rPr>
                <w:rFonts w:ascii="Times New Roman" w:eastAsia="Times New Roman" w:hAnsi="Times New Roman"/>
                <w:bCs/>
                <w:sz w:val="16"/>
                <w:szCs w:val="16"/>
                <w:lang w:val="en-US"/>
              </w:rPr>
              <w:t>SPHT</w:t>
            </w:r>
          </w:p>
          <w:p w:rsidR="00EC17CE" w:rsidRPr="000E5B73" w:rsidRDefault="00EC17CE" w:rsidP="00EC17CE">
            <w:pPr>
              <w:spacing w:after="0" w:line="240" w:lineRule="auto"/>
              <w:jc w:val="center"/>
              <w:rPr>
                <w:rFonts w:ascii="Times New Roman" w:eastAsia="Times New Roman" w:hAnsi="Times New Roman"/>
                <w:bCs/>
                <w:sz w:val="16"/>
                <w:szCs w:val="16"/>
                <w:lang w:val="en-US"/>
              </w:rPr>
            </w:pPr>
            <w:r w:rsidRPr="000E5B73">
              <w:rPr>
                <w:rFonts w:ascii="Times New Roman" w:eastAsia="Times New Roman" w:hAnsi="Times New Roman"/>
                <w:bCs/>
                <w:sz w:val="16"/>
                <w:szCs w:val="16"/>
                <w:lang w:val="en-US"/>
              </w:rPr>
              <w:t xml:space="preserve"> 5319</w:t>
            </w:r>
          </w:p>
          <w:p w:rsidR="00EC17CE" w:rsidRPr="000E5B73" w:rsidRDefault="00EC17CE" w:rsidP="00EC17CE">
            <w:pPr>
              <w:spacing w:after="0" w:line="240" w:lineRule="auto"/>
              <w:jc w:val="center"/>
              <w:rPr>
                <w:rFonts w:ascii="Times New Roman" w:eastAsia="Times New Roman" w:hAnsi="Times New Roman"/>
                <w:bCs/>
                <w:sz w:val="16"/>
                <w:szCs w:val="16"/>
              </w:rPr>
            </w:pPr>
            <w:r w:rsidRPr="000E5B73">
              <w:rPr>
                <w:rFonts w:ascii="Times New Roman" w:eastAsia="Times New Roman" w:hAnsi="Times New Roman"/>
                <w:bCs/>
                <w:sz w:val="16"/>
                <w:szCs w:val="16"/>
                <w:lang w:val="en-US"/>
              </w:rPr>
              <w:t>MPCT 5319</w:t>
            </w:r>
          </w:p>
        </w:tc>
        <w:tc>
          <w:tcPr>
            <w:tcW w:w="3981" w:type="dxa"/>
            <w:gridSpan w:val="5"/>
            <w:shd w:val="clear" w:color="auto" w:fill="auto"/>
          </w:tcPr>
          <w:p w:rsidR="00EC17CE" w:rsidRPr="007A3B40" w:rsidRDefault="00EC17CE" w:rsidP="00EC17CE">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Христиан теологиясының қазіргі мәселелері</w:t>
            </w:r>
          </w:p>
          <w:p w:rsidR="00EC17CE" w:rsidRPr="007A3B40" w:rsidRDefault="00EC17CE" w:rsidP="00EC17CE">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 xml:space="preserve">Современные проблемы </w:t>
            </w:r>
            <w:proofErr w:type="gramStart"/>
            <w:r w:rsidRPr="007A3B40">
              <w:rPr>
                <w:rFonts w:ascii="Times New Roman" w:eastAsia="Times New Roman" w:hAnsi="Times New Roman"/>
                <w:sz w:val="18"/>
                <w:szCs w:val="18"/>
              </w:rPr>
              <w:t>христианского</w:t>
            </w:r>
            <w:proofErr w:type="gramEnd"/>
            <w:r w:rsidRPr="007A3B40">
              <w:rPr>
                <w:rFonts w:ascii="Times New Roman" w:eastAsia="Times New Roman" w:hAnsi="Times New Roman"/>
                <w:sz w:val="18"/>
                <w:szCs w:val="18"/>
              </w:rPr>
              <w:t xml:space="preserve"> теология</w:t>
            </w:r>
          </w:p>
          <w:p w:rsidR="00EC17CE" w:rsidRPr="004340EC" w:rsidRDefault="00EC17CE" w:rsidP="00EC17CE">
            <w:pPr>
              <w:spacing w:after="0" w:line="240" w:lineRule="auto"/>
              <w:rPr>
                <w:rFonts w:ascii="Times New Roman" w:eastAsia="Times New Roman" w:hAnsi="Times New Roman"/>
                <w:sz w:val="18"/>
                <w:szCs w:val="18"/>
              </w:rPr>
            </w:pPr>
            <w:r w:rsidRPr="00725AA1">
              <w:rPr>
                <w:rFonts w:ascii="Times New Roman" w:eastAsia="Times New Roman" w:hAnsi="Times New Roman"/>
                <w:sz w:val="18"/>
                <w:szCs w:val="18"/>
                <w:lang w:val="en-US"/>
              </w:rPr>
              <w:t>Modern</w:t>
            </w:r>
            <w:r w:rsidRPr="004340EC">
              <w:rPr>
                <w:rFonts w:ascii="Times New Roman" w:eastAsia="Times New Roman" w:hAnsi="Times New Roman"/>
                <w:sz w:val="18"/>
                <w:szCs w:val="18"/>
              </w:rPr>
              <w:t xml:space="preserve"> </w:t>
            </w:r>
            <w:r w:rsidRPr="00725AA1">
              <w:rPr>
                <w:rFonts w:ascii="Times New Roman" w:eastAsia="Times New Roman" w:hAnsi="Times New Roman"/>
                <w:sz w:val="18"/>
                <w:szCs w:val="18"/>
                <w:lang w:val="en-US"/>
              </w:rPr>
              <w:t>Problems</w:t>
            </w:r>
            <w:r w:rsidRPr="004340EC">
              <w:rPr>
                <w:rFonts w:ascii="Times New Roman" w:eastAsia="Times New Roman" w:hAnsi="Times New Roman"/>
                <w:sz w:val="18"/>
                <w:szCs w:val="18"/>
              </w:rPr>
              <w:t xml:space="preserve"> </w:t>
            </w:r>
            <w:r w:rsidRPr="00725AA1">
              <w:rPr>
                <w:rFonts w:ascii="Times New Roman" w:eastAsia="Times New Roman" w:hAnsi="Times New Roman"/>
                <w:sz w:val="18"/>
                <w:szCs w:val="18"/>
                <w:lang w:val="en-US"/>
              </w:rPr>
              <w:t>of</w:t>
            </w:r>
            <w:r w:rsidRPr="004340EC">
              <w:rPr>
                <w:rFonts w:ascii="Times New Roman" w:eastAsia="Times New Roman" w:hAnsi="Times New Roman"/>
                <w:sz w:val="18"/>
                <w:szCs w:val="18"/>
              </w:rPr>
              <w:t xml:space="preserve"> </w:t>
            </w:r>
            <w:r w:rsidRPr="00725AA1">
              <w:rPr>
                <w:rFonts w:ascii="Times New Roman" w:eastAsia="Times New Roman" w:hAnsi="Times New Roman"/>
                <w:sz w:val="18"/>
                <w:szCs w:val="18"/>
                <w:lang w:val="en-US"/>
              </w:rPr>
              <w:t>Christian</w:t>
            </w:r>
            <w:r w:rsidRPr="004340EC">
              <w:rPr>
                <w:rFonts w:ascii="Times New Roman" w:eastAsia="Times New Roman" w:hAnsi="Times New Roman"/>
                <w:sz w:val="18"/>
                <w:szCs w:val="18"/>
              </w:rPr>
              <w:t xml:space="preserve"> </w:t>
            </w:r>
            <w:r w:rsidRPr="00725AA1">
              <w:rPr>
                <w:rFonts w:ascii="Times New Roman" w:eastAsia="Times New Roman" w:hAnsi="Times New Roman"/>
                <w:sz w:val="18"/>
                <w:szCs w:val="18"/>
                <w:lang w:val="en-US"/>
              </w:rPr>
              <w:t>theology</w:t>
            </w:r>
          </w:p>
        </w:tc>
        <w:tc>
          <w:tcPr>
            <w:tcW w:w="888" w:type="dxa"/>
          </w:tcPr>
          <w:p w:rsidR="00EC17CE" w:rsidRPr="00CD2B6C" w:rsidRDefault="00EC17CE" w:rsidP="00EC17CE">
            <w:pPr>
              <w:spacing w:after="0" w:line="240" w:lineRule="auto"/>
              <w:jc w:val="center"/>
              <w:rPr>
                <w:rFonts w:ascii="Times New Roman" w:hAnsi="Times New Roman"/>
                <w:sz w:val="18"/>
                <w:szCs w:val="18"/>
                <w:lang w:eastAsia="ru-RU"/>
              </w:rPr>
            </w:pPr>
            <w:r w:rsidRPr="00CD2B6C">
              <w:rPr>
                <w:rFonts w:ascii="Times New Roman" w:hAnsi="Times New Roman"/>
                <w:sz w:val="18"/>
                <w:szCs w:val="18"/>
                <w:lang w:eastAsia="ru-RU"/>
              </w:rPr>
              <w:t>5</w:t>
            </w:r>
          </w:p>
        </w:tc>
        <w:tc>
          <w:tcPr>
            <w:tcW w:w="852" w:type="dxa"/>
          </w:tcPr>
          <w:p w:rsidR="00EC17CE" w:rsidRPr="006C11A7" w:rsidRDefault="00EC17CE" w:rsidP="00EC17CE">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150</w:t>
            </w:r>
          </w:p>
        </w:tc>
        <w:tc>
          <w:tcPr>
            <w:tcW w:w="745" w:type="dxa"/>
          </w:tcPr>
          <w:p w:rsidR="00EC17CE" w:rsidRPr="006C11A7" w:rsidRDefault="00EC17CE" w:rsidP="00EC17CE">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EC17CE" w:rsidRPr="006C11A7" w:rsidRDefault="00EC17CE" w:rsidP="00EC17CE">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EC17CE" w:rsidRPr="006C11A7" w:rsidRDefault="00EC17CE" w:rsidP="00EC17CE">
            <w:pPr>
              <w:spacing w:after="0" w:line="240" w:lineRule="auto"/>
              <w:ind w:left="-72" w:right="-5"/>
              <w:jc w:val="center"/>
              <w:rPr>
                <w:rFonts w:ascii="Times New Roman" w:hAnsi="Times New Roman"/>
                <w:sz w:val="18"/>
                <w:szCs w:val="18"/>
                <w:lang w:val="tr-TR" w:eastAsia="ru-RU"/>
              </w:rPr>
            </w:pPr>
          </w:p>
        </w:tc>
        <w:tc>
          <w:tcPr>
            <w:tcW w:w="712" w:type="dxa"/>
          </w:tcPr>
          <w:p w:rsidR="00EC17CE" w:rsidRPr="006C11A7" w:rsidRDefault="00EC17CE" w:rsidP="00EC17CE">
            <w:pPr>
              <w:spacing w:after="0" w:line="240" w:lineRule="auto"/>
              <w:ind w:left="-72" w:right="-5"/>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EC17CE" w:rsidRPr="006C11A7" w:rsidRDefault="00EC17CE" w:rsidP="00EC17CE">
            <w:pPr>
              <w:spacing w:after="0" w:line="240" w:lineRule="auto"/>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EC17CE" w:rsidRPr="006C11A7" w:rsidRDefault="00EC17CE" w:rsidP="00EC17CE">
            <w:pPr>
              <w:spacing w:after="0" w:line="240" w:lineRule="auto"/>
              <w:jc w:val="center"/>
              <w:rPr>
                <w:rFonts w:ascii="Times New Roman" w:hAnsi="Times New Roman"/>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r w:rsidRPr="006C11A7">
              <w:rPr>
                <w:rFonts w:ascii="Times New Roman" w:hAnsi="Times New Roman"/>
                <w:b/>
                <w:bCs/>
                <w:sz w:val="18"/>
                <w:szCs w:val="18"/>
              </w:rPr>
              <w:t>5</w:t>
            </w: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1137" w:type="dxa"/>
          </w:tcPr>
          <w:p w:rsidR="00EC17CE" w:rsidRDefault="00EC17CE" w:rsidP="00EC17CE">
            <w:pPr>
              <w:spacing w:after="0" w:line="240" w:lineRule="auto"/>
              <w:rPr>
                <w:rFonts w:ascii="Times New Roman" w:hAnsi="Times New Roman"/>
                <w:sz w:val="18"/>
                <w:szCs w:val="18"/>
                <w:lang w:eastAsia="ru-RU"/>
              </w:rPr>
            </w:pPr>
            <w:r>
              <w:rPr>
                <w:rFonts w:ascii="Times New Roman" w:hAnsi="Times New Roman"/>
                <w:sz w:val="18"/>
                <w:szCs w:val="18"/>
                <w:lang w:eastAsia="ru-RU"/>
              </w:rPr>
              <w:t xml:space="preserve">Пре: </w:t>
            </w:r>
            <w:r w:rsidRPr="00D35062">
              <w:rPr>
                <w:rFonts w:ascii="Times New Roman" w:eastAsia="Times New Roman" w:hAnsi="Times New Roman"/>
                <w:sz w:val="18"/>
                <w:szCs w:val="18"/>
              </w:rPr>
              <w:t xml:space="preserve">Ислам теологиясының </w:t>
            </w:r>
            <w:r w:rsidRPr="00375FA8">
              <w:rPr>
                <w:rFonts w:ascii="Times New Roman" w:eastAsia="Times New Roman" w:hAnsi="Times New Roman"/>
                <w:sz w:val="18"/>
                <w:szCs w:val="18"/>
              </w:rPr>
              <w:t>қазіргі мәселелері</w:t>
            </w:r>
          </w:p>
          <w:p w:rsidR="00EC17CE" w:rsidRPr="006C11A7" w:rsidRDefault="00EC17CE" w:rsidP="00EC17CE">
            <w:pPr>
              <w:spacing w:after="0" w:line="240" w:lineRule="auto"/>
              <w:rPr>
                <w:rFonts w:ascii="Times New Roman" w:hAnsi="Times New Roman"/>
                <w:b/>
                <w:bCs/>
                <w:sz w:val="18"/>
                <w:szCs w:val="18"/>
              </w:rPr>
            </w:pPr>
            <w:r>
              <w:rPr>
                <w:rFonts w:ascii="Times New Roman" w:hAnsi="Times New Roman"/>
                <w:sz w:val="18"/>
                <w:szCs w:val="18"/>
                <w:lang w:eastAsia="ru-RU"/>
              </w:rPr>
              <w:t>Пост: -</w:t>
            </w:r>
          </w:p>
        </w:tc>
      </w:tr>
      <w:tr w:rsidR="00EC17CE" w:rsidRPr="006C11A7" w:rsidTr="00473DA4">
        <w:trPr>
          <w:trHeight w:val="664"/>
        </w:trPr>
        <w:tc>
          <w:tcPr>
            <w:tcW w:w="1555" w:type="dxa"/>
            <w:vMerge/>
          </w:tcPr>
          <w:p w:rsidR="00EC17CE" w:rsidRPr="006C11A7" w:rsidRDefault="00EC17CE" w:rsidP="00EC17CE">
            <w:pPr>
              <w:spacing w:after="0" w:line="240" w:lineRule="auto"/>
              <w:jc w:val="center"/>
              <w:rPr>
                <w:rFonts w:ascii="Times New Roman" w:hAnsi="Times New Roman"/>
                <w:b/>
                <w:bCs/>
                <w:sz w:val="18"/>
                <w:szCs w:val="18"/>
              </w:rPr>
            </w:pPr>
          </w:p>
        </w:tc>
        <w:tc>
          <w:tcPr>
            <w:tcW w:w="1122" w:type="dxa"/>
          </w:tcPr>
          <w:p w:rsidR="00EC17CE" w:rsidRPr="006C11A7" w:rsidRDefault="00EC17CE" w:rsidP="00EC17CE">
            <w:pPr>
              <w:spacing w:after="0" w:line="240" w:lineRule="auto"/>
              <w:jc w:val="center"/>
              <w:rPr>
                <w:rFonts w:ascii="Times New Roman" w:hAnsi="Times New Roman"/>
                <w:bCs/>
                <w:sz w:val="18"/>
                <w:szCs w:val="18"/>
              </w:rPr>
            </w:pPr>
            <w:r w:rsidRPr="006C11A7">
              <w:rPr>
                <w:rFonts w:ascii="Times New Roman" w:hAnsi="Times New Roman"/>
                <w:bCs/>
                <w:sz w:val="18"/>
                <w:szCs w:val="18"/>
              </w:rPr>
              <w:t xml:space="preserve">ZP </w:t>
            </w:r>
            <w:r>
              <w:rPr>
                <w:rFonts w:ascii="Times New Roman" w:hAnsi="Times New Roman"/>
                <w:bCs/>
                <w:sz w:val="18"/>
                <w:szCs w:val="18"/>
                <w:lang w:val="en-US"/>
              </w:rPr>
              <w:t>6305</w:t>
            </w:r>
            <w:r w:rsidRPr="006C11A7">
              <w:rPr>
                <w:rFonts w:ascii="Times New Roman" w:hAnsi="Times New Roman"/>
                <w:bCs/>
                <w:sz w:val="18"/>
                <w:szCs w:val="18"/>
              </w:rPr>
              <w:t xml:space="preserve"> </w:t>
            </w:r>
          </w:p>
          <w:p w:rsidR="00EC17CE" w:rsidRPr="006C11A7" w:rsidRDefault="00EC17CE" w:rsidP="00EC17CE">
            <w:pPr>
              <w:spacing w:after="0" w:line="240" w:lineRule="auto"/>
              <w:jc w:val="center"/>
              <w:rPr>
                <w:rFonts w:ascii="Times New Roman" w:hAnsi="Times New Roman"/>
                <w:bCs/>
                <w:sz w:val="18"/>
                <w:szCs w:val="18"/>
              </w:rPr>
            </w:pPr>
            <w:r w:rsidRPr="006C11A7">
              <w:rPr>
                <w:rFonts w:ascii="Times New Roman" w:hAnsi="Times New Roman"/>
                <w:bCs/>
                <w:sz w:val="18"/>
                <w:szCs w:val="18"/>
              </w:rPr>
              <w:t xml:space="preserve"> IP </w:t>
            </w:r>
            <w:r>
              <w:rPr>
                <w:rFonts w:ascii="Times New Roman" w:hAnsi="Times New Roman"/>
                <w:bCs/>
                <w:sz w:val="18"/>
                <w:szCs w:val="18"/>
                <w:lang w:val="en-US"/>
              </w:rPr>
              <w:t>6305</w:t>
            </w:r>
            <w:r w:rsidRPr="006C11A7">
              <w:rPr>
                <w:rFonts w:ascii="Times New Roman" w:hAnsi="Times New Roman"/>
                <w:bCs/>
                <w:sz w:val="18"/>
                <w:szCs w:val="18"/>
              </w:rPr>
              <w:t xml:space="preserve"> </w:t>
            </w:r>
          </w:p>
          <w:p w:rsidR="00EC17CE" w:rsidRPr="000E5B73" w:rsidRDefault="00EC17CE" w:rsidP="00EC17CE">
            <w:pPr>
              <w:spacing w:after="0" w:line="240" w:lineRule="auto"/>
              <w:jc w:val="center"/>
              <w:rPr>
                <w:rFonts w:ascii="Times New Roman" w:hAnsi="Times New Roman"/>
                <w:b/>
                <w:bCs/>
                <w:sz w:val="18"/>
                <w:szCs w:val="18"/>
                <w:lang w:val="en-US"/>
              </w:rPr>
            </w:pPr>
            <w:r w:rsidRPr="006C11A7">
              <w:rPr>
                <w:rFonts w:ascii="Times New Roman" w:hAnsi="Times New Roman"/>
                <w:bCs/>
                <w:sz w:val="18"/>
                <w:szCs w:val="18"/>
              </w:rPr>
              <w:t xml:space="preserve">RP </w:t>
            </w:r>
            <w:r>
              <w:rPr>
                <w:rFonts w:ascii="Times New Roman" w:hAnsi="Times New Roman"/>
                <w:bCs/>
                <w:sz w:val="18"/>
                <w:szCs w:val="18"/>
                <w:lang w:val="en-US"/>
              </w:rPr>
              <w:t>6305</w:t>
            </w:r>
          </w:p>
        </w:tc>
        <w:tc>
          <w:tcPr>
            <w:tcW w:w="3981" w:type="dxa"/>
            <w:gridSpan w:val="5"/>
            <w:shd w:val="clear" w:color="auto" w:fill="auto"/>
          </w:tcPr>
          <w:p w:rsidR="00EC17CE" w:rsidRPr="007A3B40" w:rsidRDefault="00EC17CE" w:rsidP="00EC17CE">
            <w:pPr>
              <w:spacing w:after="0" w:line="240" w:lineRule="auto"/>
              <w:rPr>
                <w:rFonts w:ascii="Times New Roman" w:hAnsi="Times New Roman"/>
                <w:sz w:val="18"/>
                <w:szCs w:val="18"/>
                <w:lang w:eastAsia="ru-RU"/>
              </w:rPr>
            </w:pPr>
            <w:r w:rsidRPr="007A3B40">
              <w:rPr>
                <w:rFonts w:ascii="Times New Roman" w:hAnsi="Times New Roman"/>
                <w:sz w:val="18"/>
                <w:szCs w:val="18"/>
                <w:lang w:eastAsia="ru-RU"/>
              </w:rPr>
              <w:t xml:space="preserve">Зерттеу практикасы </w:t>
            </w:r>
          </w:p>
          <w:p w:rsidR="00EC17CE" w:rsidRPr="007A3B40" w:rsidRDefault="00EC17CE" w:rsidP="00EC17CE">
            <w:pPr>
              <w:spacing w:after="0" w:line="240" w:lineRule="auto"/>
              <w:rPr>
                <w:rFonts w:ascii="Times New Roman" w:hAnsi="Times New Roman"/>
                <w:sz w:val="18"/>
                <w:szCs w:val="18"/>
                <w:lang w:eastAsia="ru-RU"/>
              </w:rPr>
            </w:pPr>
            <w:r w:rsidRPr="007A3B40">
              <w:rPr>
                <w:rFonts w:ascii="Times New Roman" w:hAnsi="Times New Roman"/>
                <w:sz w:val="18"/>
                <w:szCs w:val="18"/>
                <w:lang w:eastAsia="ru-RU"/>
              </w:rPr>
              <w:t xml:space="preserve">Исследовательская практика </w:t>
            </w:r>
          </w:p>
          <w:p w:rsidR="00EC17CE" w:rsidRPr="007A3B40" w:rsidRDefault="00EC17CE" w:rsidP="00EC17CE">
            <w:pPr>
              <w:spacing w:after="0" w:line="240" w:lineRule="auto"/>
              <w:rPr>
                <w:rFonts w:ascii="Times New Roman" w:hAnsi="Times New Roman"/>
                <w:sz w:val="18"/>
                <w:szCs w:val="18"/>
                <w:lang w:eastAsia="ru-RU"/>
              </w:rPr>
            </w:pPr>
            <w:r w:rsidRPr="007A3B40">
              <w:rPr>
                <w:rFonts w:ascii="Times New Roman" w:hAnsi="Times New Roman"/>
                <w:sz w:val="18"/>
                <w:szCs w:val="18"/>
                <w:lang w:eastAsia="ru-RU"/>
              </w:rPr>
              <w:t>Research P</w:t>
            </w:r>
            <w:r>
              <w:rPr>
                <w:rFonts w:ascii="Times New Roman" w:hAnsi="Times New Roman"/>
                <w:sz w:val="18"/>
                <w:szCs w:val="18"/>
                <w:lang w:eastAsia="ru-RU"/>
              </w:rPr>
              <w:t>ractice</w:t>
            </w:r>
          </w:p>
        </w:tc>
        <w:tc>
          <w:tcPr>
            <w:tcW w:w="888" w:type="dxa"/>
          </w:tcPr>
          <w:p w:rsidR="00EC17CE" w:rsidRPr="00CD2B6C" w:rsidRDefault="00EC17CE" w:rsidP="00EC17CE">
            <w:pPr>
              <w:spacing w:after="0" w:line="240" w:lineRule="auto"/>
              <w:jc w:val="center"/>
              <w:rPr>
                <w:rFonts w:ascii="Times New Roman" w:hAnsi="Times New Roman"/>
                <w:sz w:val="18"/>
                <w:szCs w:val="18"/>
                <w:lang w:eastAsia="ru-RU"/>
              </w:rPr>
            </w:pPr>
            <w:r w:rsidRPr="00CD2B6C">
              <w:rPr>
                <w:rFonts w:ascii="Times New Roman" w:hAnsi="Times New Roman"/>
                <w:sz w:val="18"/>
                <w:szCs w:val="18"/>
                <w:lang w:eastAsia="ru-RU"/>
              </w:rPr>
              <w:t>9</w:t>
            </w:r>
          </w:p>
        </w:tc>
        <w:tc>
          <w:tcPr>
            <w:tcW w:w="852" w:type="dxa"/>
          </w:tcPr>
          <w:p w:rsidR="00EC17CE" w:rsidRPr="006C11A7" w:rsidRDefault="00EC17CE" w:rsidP="00EC17CE">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270</w:t>
            </w:r>
          </w:p>
        </w:tc>
        <w:tc>
          <w:tcPr>
            <w:tcW w:w="745" w:type="dxa"/>
          </w:tcPr>
          <w:p w:rsidR="00EC17CE" w:rsidRPr="006C11A7" w:rsidRDefault="00EC17CE" w:rsidP="00EC17CE">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EC17CE" w:rsidRPr="006C11A7" w:rsidRDefault="00EC17CE" w:rsidP="00EC17CE">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EC17CE" w:rsidRPr="006C11A7" w:rsidRDefault="00EC17CE" w:rsidP="00EC17CE">
            <w:pPr>
              <w:spacing w:after="0" w:line="240" w:lineRule="auto"/>
              <w:ind w:left="-72" w:right="-5"/>
              <w:jc w:val="center"/>
              <w:rPr>
                <w:rFonts w:ascii="Times New Roman" w:hAnsi="Times New Roman"/>
                <w:sz w:val="18"/>
                <w:szCs w:val="18"/>
                <w:lang w:val="tr-TR" w:eastAsia="ru-RU"/>
              </w:rPr>
            </w:pPr>
          </w:p>
        </w:tc>
        <w:tc>
          <w:tcPr>
            <w:tcW w:w="712" w:type="dxa"/>
          </w:tcPr>
          <w:p w:rsidR="00EC17CE" w:rsidRPr="006C11A7" w:rsidRDefault="00EC17CE" w:rsidP="00EC17CE">
            <w:pPr>
              <w:spacing w:after="0" w:line="240" w:lineRule="auto"/>
              <w:ind w:left="-72" w:right="-5"/>
              <w:jc w:val="center"/>
              <w:rPr>
                <w:rFonts w:ascii="Times New Roman" w:hAnsi="Times New Roman"/>
                <w:sz w:val="18"/>
                <w:szCs w:val="18"/>
              </w:rPr>
            </w:pPr>
          </w:p>
        </w:tc>
        <w:tc>
          <w:tcPr>
            <w:tcW w:w="710" w:type="dxa"/>
          </w:tcPr>
          <w:p w:rsidR="00EC17CE" w:rsidRPr="006C11A7" w:rsidRDefault="00EC17CE" w:rsidP="00EC17CE">
            <w:pPr>
              <w:spacing w:after="0" w:line="240" w:lineRule="auto"/>
              <w:jc w:val="center"/>
              <w:rPr>
                <w:rFonts w:ascii="Times New Roman" w:hAnsi="Times New Roman"/>
                <w:sz w:val="18"/>
                <w:szCs w:val="18"/>
              </w:rPr>
            </w:pPr>
          </w:p>
        </w:tc>
        <w:tc>
          <w:tcPr>
            <w:tcW w:w="710" w:type="dxa"/>
          </w:tcPr>
          <w:p w:rsidR="00EC17CE" w:rsidRPr="006C11A7" w:rsidRDefault="00EC17CE" w:rsidP="00EC17CE">
            <w:pPr>
              <w:spacing w:after="0" w:line="240" w:lineRule="auto"/>
              <w:jc w:val="center"/>
              <w:rPr>
                <w:rFonts w:ascii="Times New Roman" w:hAnsi="Times New Roman"/>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r w:rsidRPr="006C11A7">
              <w:rPr>
                <w:rFonts w:ascii="Times New Roman" w:hAnsi="Times New Roman"/>
                <w:b/>
                <w:bCs/>
                <w:sz w:val="18"/>
                <w:szCs w:val="18"/>
              </w:rPr>
              <w:t>9</w:t>
            </w: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1137" w:type="dxa"/>
          </w:tcPr>
          <w:p w:rsidR="00EC17CE" w:rsidRPr="00C05AB5" w:rsidRDefault="00C05AB5" w:rsidP="00C05AB5">
            <w:pPr>
              <w:spacing w:after="0" w:line="240" w:lineRule="auto"/>
              <w:rPr>
                <w:rFonts w:ascii="Times New Roman" w:hAnsi="Times New Roman"/>
                <w:sz w:val="18"/>
                <w:szCs w:val="18"/>
                <w:lang w:val="kk-KZ" w:eastAsia="ru-RU"/>
              </w:rPr>
            </w:pPr>
            <w:r>
              <w:rPr>
                <w:rFonts w:ascii="Times New Roman" w:hAnsi="Times New Roman"/>
                <w:sz w:val="18"/>
                <w:szCs w:val="18"/>
                <w:lang w:eastAsia="ru-RU"/>
              </w:rPr>
              <w:t xml:space="preserve">Пре: </w:t>
            </w:r>
            <w:r w:rsidRPr="007A3B40">
              <w:rPr>
                <w:rFonts w:ascii="Times New Roman" w:hAnsi="Times New Roman"/>
                <w:sz w:val="18"/>
                <w:szCs w:val="18"/>
                <w:lang w:eastAsia="ru-RU"/>
              </w:rPr>
              <w:t>Зерттеулердің қолданбалы әдістері</w:t>
            </w:r>
            <w:r>
              <w:rPr>
                <w:rFonts w:ascii="Times New Roman" w:hAnsi="Times New Roman"/>
                <w:sz w:val="18"/>
                <w:szCs w:val="18"/>
                <w:lang w:val="kk-KZ" w:eastAsia="ru-RU"/>
              </w:rPr>
              <w:t xml:space="preserve">, </w:t>
            </w:r>
            <w:r w:rsidRPr="00DE31F4">
              <w:rPr>
                <w:rFonts w:ascii="Times New Roman" w:hAnsi="Times New Roman"/>
                <w:sz w:val="18"/>
                <w:szCs w:val="18"/>
              </w:rPr>
              <w:t>Академиялық ғылыми жазба</w:t>
            </w:r>
          </w:p>
        </w:tc>
      </w:tr>
      <w:tr w:rsidR="00EC17CE" w:rsidRPr="006C11A7" w:rsidTr="00473DA4">
        <w:trPr>
          <w:trHeight w:val="455"/>
        </w:trPr>
        <w:tc>
          <w:tcPr>
            <w:tcW w:w="1555" w:type="dxa"/>
            <w:vMerge/>
          </w:tcPr>
          <w:p w:rsidR="00EC17CE" w:rsidRPr="006C11A7" w:rsidRDefault="00EC17CE" w:rsidP="00EC17CE">
            <w:pPr>
              <w:spacing w:after="0" w:line="240" w:lineRule="auto"/>
              <w:jc w:val="center"/>
              <w:rPr>
                <w:rFonts w:ascii="Times New Roman" w:hAnsi="Times New Roman"/>
                <w:b/>
                <w:bCs/>
                <w:sz w:val="18"/>
                <w:szCs w:val="18"/>
              </w:rPr>
            </w:pPr>
          </w:p>
        </w:tc>
        <w:tc>
          <w:tcPr>
            <w:tcW w:w="5103" w:type="dxa"/>
            <w:gridSpan w:val="6"/>
            <w:shd w:val="clear" w:color="auto" w:fill="auto"/>
          </w:tcPr>
          <w:p w:rsidR="00EC17CE" w:rsidRPr="007A3B40" w:rsidRDefault="00EC17CE" w:rsidP="00EC17CE">
            <w:pPr>
              <w:shd w:val="clear" w:color="auto" w:fill="FFFFFF"/>
              <w:spacing w:after="0" w:line="240" w:lineRule="auto"/>
              <w:jc w:val="center"/>
              <w:rPr>
                <w:rFonts w:ascii="Times New Roman" w:hAnsi="Times New Roman"/>
                <w:b/>
                <w:caps/>
                <w:sz w:val="18"/>
                <w:szCs w:val="18"/>
                <w:lang w:eastAsia="ru-RU"/>
              </w:rPr>
            </w:pPr>
            <w:r w:rsidRPr="007A3B40">
              <w:rPr>
                <w:rFonts w:ascii="Times New Roman" w:hAnsi="Times New Roman"/>
                <w:b/>
                <w:bCs/>
                <w:sz w:val="18"/>
                <w:szCs w:val="18"/>
                <w:lang w:eastAsia="ru-RU"/>
              </w:rPr>
              <w:t xml:space="preserve">2) </w:t>
            </w:r>
            <w:r w:rsidRPr="007A3B40">
              <w:rPr>
                <w:rFonts w:ascii="Times New Roman" w:hAnsi="Times New Roman"/>
                <w:b/>
                <w:sz w:val="18"/>
                <w:szCs w:val="18"/>
                <w:lang w:eastAsia="ru-RU"/>
              </w:rPr>
              <w:t>Тандау компоненті (ТК)/</w:t>
            </w:r>
            <w:r w:rsidRPr="007A3B40">
              <w:rPr>
                <w:rFonts w:ascii="Times New Roman" w:hAnsi="Times New Roman"/>
                <w:b/>
                <w:sz w:val="18"/>
                <w:szCs w:val="18"/>
                <w:lang w:val="tr-TR" w:eastAsia="ru-RU"/>
              </w:rPr>
              <w:t xml:space="preserve"> Seçmeli Bileşen</w:t>
            </w:r>
            <w:r w:rsidRPr="007A3B40">
              <w:rPr>
                <w:rFonts w:ascii="Times New Roman" w:hAnsi="Times New Roman"/>
                <w:b/>
                <w:sz w:val="18"/>
                <w:szCs w:val="18"/>
                <w:lang w:eastAsia="ru-RU"/>
              </w:rPr>
              <w:t xml:space="preserve"> SB/</w:t>
            </w:r>
          </w:p>
          <w:p w:rsidR="00EC17CE" w:rsidRPr="007A3B40" w:rsidRDefault="00EC17CE" w:rsidP="00EC17CE">
            <w:pPr>
              <w:spacing w:after="0" w:line="240" w:lineRule="exact"/>
              <w:jc w:val="center"/>
              <w:rPr>
                <w:rFonts w:ascii="Times New Roman" w:hAnsi="Times New Roman"/>
                <w:sz w:val="18"/>
                <w:szCs w:val="18"/>
                <w:shd w:val="clear" w:color="auto" w:fill="FFFFFF"/>
                <w:lang w:eastAsia="ru-RU"/>
              </w:rPr>
            </w:pPr>
            <w:r w:rsidRPr="007A3B40">
              <w:rPr>
                <w:rFonts w:ascii="Times New Roman" w:hAnsi="Times New Roman"/>
                <w:b/>
                <w:sz w:val="18"/>
                <w:szCs w:val="18"/>
                <w:lang w:eastAsia="ru-RU"/>
              </w:rPr>
              <w:t>Компонент по выбору КВ/ Component of choice</w:t>
            </w:r>
            <w:proofErr w:type="gramStart"/>
            <w:r w:rsidRPr="007A3B40">
              <w:rPr>
                <w:rFonts w:ascii="Times New Roman" w:hAnsi="Times New Roman"/>
                <w:b/>
                <w:sz w:val="18"/>
                <w:szCs w:val="18"/>
                <w:lang w:eastAsia="ru-RU"/>
              </w:rPr>
              <w:t>СС</w:t>
            </w:r>
            <w:proofErr w:type="gramEnd"/>
          </w:p>
        </w:tc>
        <w:tc>
          <w:tcPr>
            <w:tcW w:w="888" w:type="dxa"/>
          </w:tcPr>
          <w:p w:rsidR="00EC17CE" w:rsidRPr="00DF2478" w:rsidRDefault="00EC17CE" w:rsidP="00EC17CE">
            <w:pPr>
              <w:spacing w:after="0" w:line="240" w:lineRule="auto"/>
              <w:jc w:val="center"/>
              <w:rPr>
                <w:rFonts w:ascii="Times New Roman" w:hAnsi="Times New Roman"/>
                <w:b/>
                <w:color w:val="FF0000"/>
                <w:sz w:val="20"/>
                <w:szCs w:val="20"/>
                <w:lang w:val="kk-KZ" w:eastAsia="ru-RU"/>
              </w:rPr>
            </w:pPr>
            <w:r w:rsidRPr="00887513">
              <w:rPr>
                <w:rFonts w:ascii="Times New Roman" w:hAnsi="Times New Roman"/>
                <w:b/>
                <w:color w:val="FF0000"/>
                <w:sz w:val="20"/>
                <w:szCs w:val="20"/>
                <w:lang w:val="kk-KZ" w:eastAsia="ru-RU"/>
              </w:rPr>
              <w:t>19</w:t>
            </w:r>
          </w:p>
        </w:tc>
        <w:tc>
          <w:tcPr>
            <w:tcW w:w="852" w:type="dxa"/>
          </w:tcPr>
          <w:p w:rsidR="00EC17CE" w:rsidRPr="00DF2478" w:rsidRDefault="00EC17CE" w:rsidP="00EC17CE">
            <w:pPr>
              <w:spacing w:after="0" w:line="240" w:lineRule="auto"/>
              <w:jc w:val="center"/>
              <w:rPr>
                <w:rFonts w:ascii="Times New Roman" w:hAnsi="Times New Roman"/>
                <w:b/>
                <w:color w:val="FF0000"/>
                <w:sz w:val="20"/>
                <w:szCs w:val="20"/>
                <w:lang w:val="kk-KZ" w:eastAsia="ru-RU"/>
              </w:rPr>
            </w:pPr>
            <w:r w:rsidRPr="00DF2478">
              <w:rPr>
                <w:rFonts w:ascii="Times New Roman" w:hAnsi="Times New Roman"/>
                <w:b/>
                <w:color w:val="FF0000"/>
                <w:sz w:val="20"/>
                <w:szCs w:val="20"/>
                <w:lang w:val="kk-KZ" w:eastAsia="ru-RU"/>
              </w:rPr>
              <w:t>570</w:t>
            </w:r>
          </w:p>
        </w:tc>
        <w:tc>
          <w:tcPr>
            <w:tcW w:w="745" w:type="dxa"/>
          </w:tcPr>
          <w:p w:rsidR="00EC17CE" w:rsidRPr="006C11A7" w:rsidRDefault="00EC17CE" w:rsidP="00EC17CE">
            <w:pPr>
              <w:shd w:val="clear" w:color="auto" w:fill="FFFFFF"/>
              <w:spacing w:after="0" w:line="240" w:lineRule="auto"/>
              <w:ind w:left="-72" w:right="-5"/>
              <w:jc w:val="center"/>
              <w:rPr>
                <w:rFonts w:ascii="Times New Roman" w:hAnsi="Times New Roman"/>
                <w:sz w:val="16"/>
                <w:szCs w:val="16"/>
                <w:lang w:eastAsia="ru-RU"/>
              </w:rPr>
            </w:pPr>
          </w:p>
        </w:tc>
        <w:tc>
          <w:tcPr>
            <w:tcW w:w="712" w:type="dxa"/>
          </w:tcPr>
          <w:p w:rsidR="00EC17CE" w:rsidRPr="006C11A7" w:rsidRDefault="00EC17CE" w:rsidP="00EC17CE">
            <w:pPr>
              <w:spacing w:after="0" w:line="240" w:lineRule="auto"/>
              <w:ind w:left="-72" w:right="-5"/>
              <w:jc w:val="center"/>
              <w:rPr>
                <w:rFonts w:ascii="Times New Roman" w:hAnsi="Times New Roman"/>
                <w:sz w:val="18"/>
                <w:szCs w:val="18"/>
              </w:rPr>
            </w:pPr>
          </w:p>
        </w:tc>
        <w:tc>
          <w:tcPr>
            <w:tcW w:w="710" w:type="dxa"/>
          </w:tcPr>
          <w:p w:rsidR="00EC17CE" w:rsidRPr="006C11A7" w:rsidRDefault="00EC17CE" w:rsidP="00EC17CE">
            <w:pPr>
              <w:spacing w:after="0" w:line="240" w:lineRule="auto"/>
              <w:jc w:val="center"/>
              <w:rPr>
                <w:rFonts w:ascii="Times New Roman" w:hAnsi="Times New Roman"/>
                <w:sz w:val="18"/>
                <w:szCs w:val="18"/>
              </w:rPr>
            </w:pPr>
          </w:p>
        </w:tc>
        <w:tc>
          <w:tcPr>
            <w:tcW w:w="710" w:type="dxa"/>
          </w:tcPr>
          <w:p w:rsidR="00EC17CE" w:rsidRPr="006C11A7" w:rsidRDefault="00EC17CE" w:rsidP="00EC17CE">
            <w:pPr>
              <w:spacing w:after="0" w:line="240" w:lineRule="auto"/>
              <w:jc w:val="center"/>
              <w:rPr>
                <w:rFonts w:ascii="Times New Roman" w:hAnsi="Times New Roman"/>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851" w:type="dxa"/>
          </w:tcPr>
          <w:p w:rsidR="00EC17CE" w:rsidRPr="006C11A7" w:rsidRDefault="00EC17CE" w:rsidP="00EC17CE">
            <w:pPr>
              <w:spacing w:after="0" w:line="240" w:lineRule="auto"/>
              <w:jc w:val="center"/>
              <w:rPr>
                <w:rFonts w:ascii="Times New Roman" w:hAnsi="Times New Roman"/>
                <w:b/>
                <w:bCs/>
                <w:sz w:val="18"/>
                <w:szCs w:val="18"/>
              </w:rPr>
            </w:pPr>
          </w:p>
        </w:tc>
        <w:tc>
          <w:tcPr>
            <w:tcW w:w="1137" w:type="dxa"/>
          </w:tcPr>
          <w:p w:rsidR="00EC17CE" w:rsidRPr="006C11A7" w:rsidRDefault="00EC17CE" w:rsidP="00EC17CE">
            <w:pPr>
              <w:spacing w:after="0" w:line="240" w:lineRule="auto"/>
              <w:jc w:val="center"/>
              <w:rPr>
                <w:rFonts w:ascii="Times New Roman" w:hAnsi="Times New Roman"/>
                <w:sz w:val="18"/>
                <w:szCs w:val="18"/>
                <w:lang w:eastAsia="ru-RU"/>
              </w:rPr>
            </w:pPr>
          </w:p>
        </w:tc>
      </w:tr>
      <w:tr w:rsidR="00EC17CE" w:rsidRPr="004340EC" w:rsidTr="00473DA4">
        <w:trPr>
          <w:trHeight w:val="455"/>
        </w:trPr>
        <w:tc>
          <w:tcPr>
            <w:tcW w:w="1555" w:type="dxa"/>
            <w:vMerge/>
          </w:tcPr>
          <w:p w:rsidR="00EC17CE" w:rsidRPr="006C11A7" w:rsidRDefault="00EC17CE" w:rsidP="00EC17CE">
            <w:pPr>
              <w:spacing w:after="0" w:line="240" w:lineRule="auto"/>
              <w:jc w:val="center"/>
              <w:rPr>
                <w:rFonts w:ascii="Times New Roman" w:hAnsi="Times New Roman"/>
                <w:b/>
                <w:bCs/>
                <w:sz w:val="18"/>
                <w:szCs w:val="18"/>
              </w:rPr>
            </w:pPr>
          </w:p>
        </w:tc>
        <w:tc>
          <w:tcPr>
            <w:tcW w:w="2308" w:type="dxa"/>
            <w:gridSpan w:val="2"/>
            <w:shd w:val="clear" w:color="auto" w:fill="auto"/>
          </w:tcPr>
          <w:p w:rsidR="00EC17CE" w:rsidRPr="007A3B40" w:rsidRDefault="00EC17CE" w:rsidP="00EC17CE">
            <w:pPr>
              <w:spacing w:after="0" w:line="240" w:lineRule="auto"/>
              <w:jc w:val="center"/>
              <w:rPr>
                <w:rFonts w:ascii="Times New Roman" w:hAnsi="Times New Roman"/>
                <w:b/>
                <w:sz w:val="18"/>
                <w:szCs w:val="18"/>
                <w:shd w:val="clear" w:color="auto" w:fill="FFFFFF"/>
                <w:lang w:eastAsia="ru-RU"/>
              </w:rPr>
            </w:pPr>
            <w:r w:rsidRPr="007A3B40">
              <w:rPr>
                <w:rFonts w:ascii="Times New Roman" w:hAnsi="Times New Roman"/>
                <w:b/>
                <w:sz w:val="18"/>
                <w:szCs w:val="18"/>
                <w:shd w:val="clear" w:color="auto" w:fill="FFFFFF"/>
                <w:lang w:eastAsia="ru-RU"/>
              </w:rPr>
              <w:t>Модуль - 1 Теолог, Теология әдіснамасы бойынша сарапшы/ Теоло</w:t>
            </w:r>
            <w:proofErr w:type="gramStart"/>
            <w:r w:rsidRPr="007A3B40">
              <w:rPr>
                <w:rFonts w:ascii="Times New Roman" w:hAnsi="Times New Roman"/>
                <w:b/>
                <w:sz w:val="18"/>
                <w:szCs w:val="18"/>
                <w:shd w:val="clear" w:color="auto" w:fill="FFFFFF"/>
                <w:lang w:eastAsia="ru-RU"/>
              </w:rPr>
              <w:t>г-</w:t>
            </w:r>
            <w:proofErr w:type="gramEnd"/>
            <w:r w:rsidRPr="007A3B40">
              <w:rPr>
                <w:rFonts w:ascii="Times New Roman" w:hAnsi="Times New Roman"/>
                <w:b/>
                <w:sz w:val="18"/>
                <w:szCs w:val="18"/>
                <w:shd w:val="clear" w:color="auto" w:fill="FFFFFF"/>
                <w:lang w:eastAsia="ru-RU"/>
              </w:rPr>
              <w:t xml:space="preserve"> эксперт по методологии теологии/ Module- 1 </w:t>
            </w:r>
            <w:r w:rsidRPr="007A3B40">
              <w:t xml:space="preserve"> </w:t>
            </w:r>
            <w:r w:rsidRPr="007A3B40">
              <w:rPr>
                <w:rFonts w:ascii="Times New Roman" w:hAnsi="Times New Roman"/>
                <w:b/>
                <w:sz w:val="18"/>
                <w:szCs w:val="18"/>
                <w:shd w:val="clear" w:color="auto" w:fill="FFFFFF"/>
                <w:lang w:eastAsia="ru-RU"/>
              </w:rPr>
              <w:t>Theologian, expert on the methodology of theology</w:t>
            </w:r>
          </w:p>
        </w:tc>
        <w:tc>
          <w:tcPr>
            <w:tcW w:w="2795" w:type="dxa"/>
            <w:gridSpan w:val="4"/>
            <w:shd w:val="clear" w:color="auto" w:fill="auto"/>
          </w:tcPr>
          <w:p w:rsidR="00EC17CE" w:rsidRPr="007A3B40" w:rsidRDefault="00EC17CE" w:rsidP="00EC17CE">
            <w:pPr>
              <w:spacing w:after="0" w:line="240" w:lineRule="auto"/>
              <w:jc w:val="center"/>
              <w:rPr>
                <w:rFonts w:ascii="Times New Roman" w:eastAsia="Times New Roman" w:hAnsi="Times New Roman"/>
                <w:b/>
                <w:sz w:val="18"/>
                <w:szCs w:val="18"/>
              </w:rPr>
            </w:pPr>
            <w:r w:rsidRPr="007A3B40">
              <w:rPr>
                <w:rFonts w:ascii="Times New Roman" w:eastAsia="Times New Roman" w:hAnsi="Times New Roman"/>
                <w:b/>
                <w:sz w:val="18"/>
                <w:szCs w:val="18"/>
              </w:rPr>
              <w:t>2 Модуль Теолог – мемлекеттік – конфессияаралық қатынастар бойынша сарапшы</w:t>
            </w:r>
          </w:p>
          <w:p w:rsidR="00EC17CE" w:rsidRPr="007A3B40" w:rsidRDefault="00EC17CE" w:rsidP="00EC17CE">
            <w:pPr>
              <w:spacing w:after="0" w:line="240" w:lineRule="auto"/>
              <w:jc w:val="center"/>
              <w:rPr>
                <w:rFonts w:ascii="Times New Roman" w:eastAsia="Times New Roman" w:hAnsi="Times New Roman"/>
                <w:b/>
                <w:sz w:val="18"/>
                <w:szCs w:val="18"/>
              </w:rPr>
            </w:pPr>
            <w:r w:rsidRPr="007A3B40">
              <w:rPr>
                <w:rFonts w:ascii="Times New Roman" w:eastAsia="Times New Roman" w:hAnsi="Times New Roman"/>
                <w:b/>
                <w:sz w:val="18"/>
                <w:szCs w:val="18"/>
              </w:rPr>
              <w:t>Модуль 2 Теолог-эксперт по государственно-конфессиональным отношениям/</w:t>
            </w:r>
          </w:p>
          <w:p w:rsidR="00EC17CE" w:rsidRPr="00725AA1" w:rsidRDefault="00EC17CE" w:rsidP="00EC17CE">
            <w:pPr>
              <w:tabs>
                <w:tab w:val="left" w:pos="677"/>
              </w:tabs>
              <w:spacing w:after="0" w:line="240" w:lineRule="auto"/>
              <w:jc w:val="center"/>
              <w:rPr>
                <w:rFonts w:asciiTheme="majorBidi" w:hAnsiTheme="majorBidi" w:cstheme="majorBidi"/>
                <w:b/>
                <w:sz w:val="18"/>
                <w:szCs w:val="18"/>
                <w:shd w:val="clear" w:color="auto" w:fill="FFFFFF"/>
                <w:lang w:val="en-US" w:eastAsia="ru-RU"/>
              </w:rPr>
            </w:pPr>
            <w:r w:rsidRPr="007A3B40">
              <w:rPr>
                <w:rFonts w:ascii="Times New Roman" w:eastAsia="Times New Roman" w:hAnsi="Times New Roman"/>
                <w:b/>
                <w:sz w:val="18"/>
                <w:szCs w:val="18"/>
                <w:lang w:val="en-US"/>
              </w:rPr>
              <w:t xml:space="preserve">Modul 2 Theologian-Expert on </w:t>
            </w:r>
            <w:r w:rsidRPr="007A3B40">
              <w:rPr>
                <w:lang w:val="en-US"/>
              </w:rPr>
              <w:t xml:space="preserve"> </w:t>
            </w:r>
            <w:r w:rsidRPr="007A3B40">
              <w:rPr>
                <w:rFonts w:ascii="Times New Roman" w:eastAsia="Times New Roman" w:hAnsi="Times New Roman"/>
                <w:b/>
                <w:sz w:val="18"/>
                <w:szCs w:val="18"/>
                <w:lang w:val="en-US"/>
              </w:rPr>
              <w:t>state-confessional relations</w:t>
            </w:r>
          </w:p>
        </w:tc>
        <w:tc>
          <w:tcPr>
            <w:tcW w:w="888" w:type="dxa"/>
          </w:tcPr>
          <w:p w:rsidR="00EC17CE" w:rsidRPr="00725AA1" w:rsidRDefault="00EC17CE" w:rsidP="00EC17CE">
            <w:pPr>
              <w:spacing w:after="0" w:line="240" w:lineRule="auto"/>
              <w:jc w:val="center"/>
              <w:rPr>
                <w:rFonts w:ascii="Times New Roman" w:hAnsi="Times New Roman"/>
                <w:sz w:val="18"/>
                <w:szCs w:val="18"/>
                <w:lang w:val="en-US" w:eastAsia="ru-RU"/>
              </w:rPr>
            </w:pPr>
          </w:p>
        </w:tc>
        <w:tc>
          <w:tcPr>
            <w:tcW w:w="852" w:type="dxa"/>
          </w:tcPr>
          <w:p w:rsidR="00EC17CE" w:rsidRPr="00725AA1" w:rsidRDefault="00EC17CE" w:rsidP="00EC17CE">
            <w:pPr>
              <w:spacing w:after="0" w:line="240" w:lineRule="auto"/>
              <w:jc w:val="center"/>
              <w:rPr>
                <w:rFonts w:ascii="Times New Roman" w:hAnsi="Times New Roman"/>
                <w:sz w:val="18"/>
                <w:szCs w:val="18"/>
                <w:lang w:val="en-US" w:eastAsia="ru-RU"/>
              </w:rPr>
            </w:pPr>
          </w:p>
        </w:tc>
        <w:tc>
          <w:tcPr>
            <w:tcW w:w="745" w:type="dxa"/>
          </w:tcPr>
          <w:p w:rsidR="00EC17CE" w:rsidRPr="006C11A7" w:rsidRDefault="00EC17CE" w:rsidP="00EC17CE">
            <w:pPr>
              <w:spacing w:after="0" w:line="240" w:lineRule="auto"/>
              <w:ind w:left="-72" w:right="-5"/>
              <w:jc w:val="center"/>
              <w:rPr>
                <w:rFonts w:ascii="Times New Roman" w:hAnsi="Times New Roman"/>
                <w:sz w:val="18"/>
                <w:szCs w:val="18"/>
                <w:lang w:val="tr-TR" w:eastAsia="ru-RU"/>
              </w:rPr>
            </w:pPr>
          </w:p>
        </w:tc>
        <w:tc>
          <w:tcPr>
            <w:tcW w:w="712" w:type="dxa"/>
          </w:tcPr>
          <w:p w:rsidR="00EC17CE" w:rsidRPr="00725AA1" w:rsidRDefault="00EC17CE" w:rsidP="00EC17CE">
            <w:pPr>
              <w:spacing w:after="0" w:line="240" w:lineRule="auto"/>
              <w:ind w:left="-72" w:right="-5"/>
              <w:jc w:val="center"/>
              <w:rPr>
                <w:rFonts w:ascii="Times New Roman" w:hAnsi="Times New Roman"/>
                <w:sz w:val="18"/>
                <w:szCs w:val="18"/>
                <w:lang w:val="en-US"/>
              </w:rPr>
            </w:pPr>
          </w:p>
        </w:tc>
        <w:tc>
          <w:tcPr>
            <w:tcW w:w="710" w:type="dxa"/>
          </w:tcPr>
          <w:p w:rsidR="00EC17CE" w:rsidRPr="00725AA1" w:rsidRDefault="00EC17CE" w:rsidP="00EC17CE">
            <w:pPr>
              <w:spacing w:after="0" w:line="240" w:lineRule="auto"/>
              <w:jc w:val="center"/>
              <w:rPr>
                <w:rFonts w:ascii="Times New Roman" w:hAnsi="Times New Roman"/>
                <w:sz w:val="18"/>
                <w:szCs w:val="18"/>
                <w:lang w:val="en-US"/>
              </w:rPr>
            </w:pPr>
          </w:p>
        </w:tc>
        <w:tc>
          <w:tcPr>
            <w:tcW w:w="710" w:type="dxa"/>
          </w:tcPr>
          <w:p w:rsidR="00EC17CE" w:rsidRPr="00725AA1" w:rsidRDefault="00EC17CE" w:rsidP="00EC17CE">
            <w:pPr>
              <w:spacing w:after="0" w:line="240" w:lineRule="auto"/>
              <w:jc w:val="center"/>
              <w:rPr>
                <w:rFonts w:ascii="Times New Roman" w:hAnsi="Times New Roman"/>
                <w:sz w:val="18"/>
                <w:szCs w:val="18"/>
                <w:lang w:val="en-US"/>
              </w:rPr>
            </w:pPr>
          </w:p>
        </w:tc>
        <w:tc>
          <w:tcPr>
            <w:tcW w:w="851" w:type="dxa"/>
          </w:tcPr>
          <w:p w:rsidR="00EC17CE" w:rsidRPr="00725AA1" w:rsidRDefault="00EC17CE" w:rsidP="00EC17CE">
            <w:pPr>
              <w:spacing w:after="0" w:line="240" w:lineRule="auto"/>
              <w:jc w:val="center"/>
              <w:rPr>
                <w:rFonts w:ascii="Times New Roman" w:hAnsi="Times New Roman"/>
                <w:b/>
                <w:bCs/>
                <w:sz w:val="18"/>
                <w:szCs w:val="18"/>
                <w:lang w:val="en-US"/>
              </w:rPr>
            </w:pPr>
          </w:p>
        </w:tc>
        <w:tc>
          <w:tcPr>
            <w:tcW w:w="851" w:type="dxa"/>
          </w:tcPr>
          <w:p w:rsidR="00EC17CE" w:rsidRPr="00725AA1" w:rsidRDefault="00EC17CE" w:rsidP="00EC17CE">
            <w:pPr>
              <w:spacing w:after="0" w:line="240" w:lineRule="auto"/>
              <w:jc w:val="center"/>
              <w:rPr>
                <w:rFonts w:ascii="Times New Roman" w:hAnsi="Times New Roman"/>
                <w:b/>
                <w:bCs/>
                <w:sz w:val="18"/>
                <w:szCs w:val="18"/>
                <w:lang w:val="en-US"/>
              </w:rPr>
            </w:pPr>
          </w:p>
        </w:tc>
        <w:tc>
          <w:tcPr>
            <w:tcW w:w="851" w:type="dxa"/>
          </w:tcPr>
          <w:p w:rsidR="00EC17CE" w:rsidRPr="00725AA1" w:rsidRDefault="00EC17CE" w:rsidP="00EC17CE">
            <w:pPr>
              <w:spacing w:after="0" w:line="240" w:lineRule="auto"/>
              <w:jc w:val="center"/>
              <w:rPr>
                <w:rFonts w:ascii="Times New Roman" w:hAnsi="Times New Roman"/>
                <w:b/>
                <w:bCs/>
                <w:sz w:val="18"/>
                <w:szCs w:val="18"/>
                <w:lang w:val="en-US"/>
              </w:rPr>
            </w:pPr>
          </w:p>
        </w:tc>
        <w:tc>
          <w:tcPr>
            <w:tcW w:w="851" w:type="dxa"/>
          </w:tcPr>
          <w:p w:rsidR="00EC17CE" w:rsidRPr="00725AA1" w:rsidRDefault="00EC17CE" w:rsidP="00EC17CE">
            <w:pPr>
              <w:spacing w:after="0" w:line="240" w:lineRule="auto"/>
              <w:jc w:val="center"/>
              <w:rPr>
                <w:rFonts w:ascii="Times New Roman" w:hAnsi="Times New Roman"/>
                <w:b/>
                <w:bCs/>
                <w:sz w:val="18"/>
                <w:szCs w:val="18"/>
                <w:lang w:val="en-US"/>
              </w:rPr>
            </w:pPr>
          </w:p>
        </w:tc>
        <w:tc>
          <w:tcPr>
            <w:tcW w:w="1137" w:type="dxa"/>
          </w:tcPr>
          <w:p w:rsidR="00EC17CE" w:rsidRPr="00725AA1" w:rsidRDefault="00EC17CE" w:rsidP="00EC17CE">
            <w:pPr>
              <w:spacing w:after="0" w:line="240" w:lineRule="auto"/>
              <w:jc w:val="center"/>
              <w:rPr>
                <w:rFonts w:ascii="Times New Roman" w:hAnsi="Times New Roman"/>
                <w:b/>
                <w:bCs/>
                <w:sz w:val="18"/>
                <w:szCs w:val="18"/>
                <w:lang w:val="en-US"/>
              </w:rPr>
            </w:pPr>
          </w:p>
        </w:tc>
      </w:tr>
      <w:tr w:rsidR="00720E6F" w:rsidRPr="006C11A7" w:rsidTr="00473DA4">
        <w:trPr>
          <w:trHeight w:val="455"/>
        </w:trPr>
        <w:tc>
          <w:tcPr>
            <w:tcW w:w="1555" w:type="dxa"/>
            <w:vMerge/>
          </w:tcPr>
          <w:p w:rsidR="00720E6F" w:rsidRPr="00725AA1" w:rsidRDefault="00720E6F" w:rsidP="00720E6F">
            <w:pPr>
              <w:spacing w:after="0" w:line="240" w:lineRule="auto"/>
              <w:jc w:val="center"/>
              <w:rPr>
                <w:rFonts w:ascii="Times New Roman" w:hAnsi="Times New Roman"/>
                <w:b/>
                <w:bCs/>
                <w:sz w:val="18"/>
                <w:szCs w:val="18"/>
                <w:lang w:val="en-US"/>
              </w:rPr>
            </w:pPr>
          </w:p>
        </w:tc>
        <w:tc>
          <w:tcPr>
            <w:tcW w:w="1122" w:type="dxa"/>
          </w:tcPr>
          <w:p w:rsidR="00720E6F" w:rsidRPr="000E5B73" w:rsidRDefault="00720E6F" w:rsidP="00720E6F">
            <w:pPr>
              <w:spacing w:after="0" w:line="240" w:lineRule="auto"/>
              <w:jc w:val="center"/>
              <w:rPr>
                <w:rFonts w:ascii="Times New Roman" w:eastAsia="Times New Roman" w:hAnsi="Times New Roman"/>
                <w:bCs/>
                <w:sz w:val="18"/>
                <w:szCs w:val="18"/>
                <w:lang w:val="en-US"/>
              </w:rPr>
            </w:pPr>
            <w:r w:rsidRPr="000E5B73">
              <w:rPr>
                <w:rFonts w:ascii="Times New Roman" w:eastAsia="Times New Roman" w:hAnsi="Times New Roman"/>
                <w:bCs/>
                <w:sz w:val="18"/>
                <w:szCs w:val="18"/>
                <w:lang w:val="en-US"/>
              </w:rPr>
              <w:t>KMI 6322</w:t>
            </w:r>
          </w:p>
          <w:p w:rsidR="00720E6F" w:rsidRPr="000E5B73" w:rsidRDefault="00720E6F" w:rsidP="00720E6F">
            <w:pPr>
              <w:spacing w:after="0" w:line="240" w:lineRule="auto"/>
              <w:jc w:val="center"/>
              <w:rPr>
                <w:rFonts w:ascii="Times New Roman" w:eastAsia="Times New Roman" w:hAnsi="Times New Roman"/>
                <w:bCs/>
                <w:sz w:val="18"/>
                <w:szCs w:val="18"/>
                <w:lang w:val="en-US"/>
              </w:rPr>
            </w:pPr>
            <w:r w:rsidRPr="000E5B73">
              <w:rPr>
                <w:rFonts w:ascii="Times New Roman" w:eastAsia="Times New Roman" w:hAnsi="Times New Roman"/>
                <w:bCs/>
                <w:sz w:val="18"/>
                <w:szCs w:val="18"/>
                <w:lang w:val="en-US"/>
              </w:rPr>
              <w:t>IST 6322</w:t>
            </w:r>
          </w:p>
          <w:p w:rsidR="00720E6F" w:rsidRPr="000E5B73" w:rsidRDefault="00720E6F" w:rsidP="00720E6F">
            <w:pPr>
              <w:spacing w:after="0" w:line="240" w:lineRule="auto"/>
              <w:jc w:val="center"/>
              <w:rPr>
                <w:rFonts w:ascii="Times New Roman" w:eastAsia="Times New Roman" w:hAnsi="Times New Roman"/>
                <w:b/>
                <w:sz w:val="18"/>
                <w:szCs w:val="18"/>
                <w:lang w:val="en-US"/>
              </w:rPr>
            </w:pPr>
            <w:r w:rsidRPr="000E5B73">
              <w:rPr>
                <w:rFonts w:ascii="Times New Roman" w:eastAsia="Times New Roman" w:hAnsi="Times New Roman"/>
                <w:bCs/>
                <w:sz w:val="18"/>
                <w:szCs w:val="18"/>
                <w:lang w:val="en-US"/>
              </w:rPr>
              <w:t>IST 6322</w:t>
            </w:r>
          </w:p>
        </w:tc>
        <w:tc>
          <w:tcPr>
            <w:tcW w:w="1186" w:type="dxa"/>
          </w:tcPr>
          <w:p w:rsidR="00720E6F" w:rsidRPr="007A3B40" w:rsidRDefault="00720E6F" w:rsidP="00720E6F">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Киелі мәтіндер интерпретациясы</w:t>
            </w:r>
          </w:p>
          <w:p w:rsidR="00720E6F" w:rsidRPr="007A3B40" w:rsidRDefault="00720E6F" w:rsidP="00720E6F">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Интерпретация священных текстов</w:t>
            </w:r>
          </w:p>
          <w:p w:rsidR="00720E6F" w:rsidRPr="007A3B40" w:rsidRDefault="00720E6F" w:rsidP="00720E6F">
            <w:pPr>
              <w:spacing w:after="0" w:line="240" w:lineRule="auto"/>
              <w:rPr>
                <w:rFonts w:ascii="Times New Roman" w:eastAsia="Times New Roman" w:hAnsi="Times New Roman"/>
                <w:sz w:val="18"/>
                <w:szCs w:val="18"/>
                <w:lang w:val="tr-TR"/>
              </w:rPr>
            </w:pPr>
            <w:r w:rsidRPr="007A3B40">
              <w:rPr>
                <w:rFonts w:ascii="Times New Roman" w:eastAsia="Times New Roman" w:hAnsi="Times New Roman"/>
                <w:sz w:val="18"/>
                <w:szCs w:val="18"/>
              </w:rPr>
              <w:t>Interpretation of Sacred Texts</w:t>
            </w:r>
          </w:p>
        </w:tc>
        <w:tc>
          <w:tcPr>
            <w:tcW w:w="1230" w:type="dxa"/>
            <w:gridSpan w:val="3"/>
          </w:tcPr>
          <w:p w:rsidR="00720E6F" w:rsidRPr="007A3B40" w:rsidRDefault="00720E6F" w:rsidP="00720E6F">
            <w:pPr>
              <w:spacing w:after="0" w:line="240" w:lineRule="auto"/>
              <w:jc w:val="center"/>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KDS 6325</w:t>
            </w:r>
          </w:p>
          <w:p w:rsidR="00720E6F" w:rsidRPr="007A3B40" w:rsidRDefault="00720E6F" w:rsidP="00720E6F">
            <w:pPr>
              <w:spacing w:after="0" w:line="240" w:lineRule="auto"/>
              <w:jc w:val="center"/>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PSR 6325</w:t>
            </w:r>
          </w:p>
          <w:p w:rsidR="00720E6F" w:rsidRPr="007A3B40" w:rsidRDefault="00720E6F" w:rsidP="00720E6F">
            <w:pPr>
              <w:spacing w:after="0" w:line="240" w:lineRule="auto"/>
              <w:jc w:val="center"/>
              <w:rPr>
                <w:rFonts w:ascii="Times New Roman" w:eastAsia="Times New Roman" w:hAnsi="Times New Roman"/>
                <w:b/>
                <w:sz w:val="18"/>
                <w:szCs w:val="18"/>
                <w:lang w:val="en-US"/>
              </w:rPr>
            </w:pPr>
            <w:r w:rsidRPr="007A3B40">
              <w:rPr>
                <w:rFonts w:ascii="Times New Roman" w:eastAsia="Times New Roman" w:hAnsi="Times New Roman"/>
                <w:bCs/>
                <w:sz w:val="18"/>
                <w:szCs w:val="18"/>
                <w:lang w:val="en-US"/>
              </w:rPr>
              <w:t>ASR 6325</w:t>
            </w:r>
          </w:p>
        </w:tc>
        <w:tc>
          <w:tcPr>
            <w:tcW w:w="1565" w:type="dxa"/>
          </w:tcPr>
          <w:p w:rsidR="00720E6F" w:rsidRPr="007A3B40" w:rsidRDefault="00720E6F" w:rsidP="00720E6F">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Қолданбалы дін социологиясы</w:t>
            </w:r>
          </w:p>
          <w:p w:rsidR="00720E6F" w:rsidRPr="007A3B40" w:rsidRDefault="00720E6F" w:rsidP="00720E6F">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Прикладная социология религии</w:t>
            </w:r>
          </w:p>
          <w:p w:rsidR="00720E6F" w:rsidRPr="007A3B40" w:rsidRDefault="00720E6F" w:rsidP="00720E6F">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Applied Sociology of Religion</w:t>
            </w:r>
          </w:p>
        </w:tc>
        <w:tc>
          <w:tcPr>
            <w:tcW w:w="888" w:type="dxa"/>
          </w:tcPr>
          <w:p w:rsidR="00720E6F" w:rsidRPr="00DF2478" w:rsidRDefault="00720E6F" w:rsidP="00720E6F">
            <w:pPr>
              <w:spacing w:after="0" w:line="240" w:lineRule="auto"/>
              <w:jc w:val="center"/>
              <w:rPr>
                <w:rFonts w:ascii="Times New Roman" w:hAnsi="Times New Roman"/>
                <w:color w:val="FF0000"/>
                <w:sz w:val="18"/>
                <w:szCs w:val="18"/>
                <w:lang w:val="kk-KZ" w:eastAsia="ru-RU"/>
              </w:rPr>
            </w:pPr>
            <w:r w:rsidRPr="00DF2478">
              <w:rPr>
                <w:rFonts w:ascii="Times New Roman" w:hAnsi="Times New Roman"/>
                <w:color w:val="FF0000"/>
                <w:sz w:val="18"/>
                <w:szCs w:val="18"/>
                <w:lang w:val="kk-KZ" w:eastAsia="ru-RU"/>
              </w:rPr>
              <w:t>7</w:t>
            </w:r>
          </w:p>
        </w:tc>
        <w:tc>
          <w:tcPr>
            <w:tcW w:w="852" w:type="dxa"/>
          </w:tcPr>
          <w:p w:rsidR="00720E6F" w:rsidRPr="00DF2478" w:rsidRDefault="00720E6F" w:rsidP="00720E6F">
            <w:pPr>
              <w:spacing w:after="0" w:line="240" w:lineRule="auto"/>
              <w:jc w:val="center"/>
              <w:rPr>
                <w:rFonts w:ascii="Times New Roman" w:hAnsi="Times New Roman"/>
                <w:color w:val="FF0000"/>
                <w:sz w:val="18"/>
                <w:szCs w:val="18"/>
                <w:lang w:val="kk-KZ" w:eastAsia="ru-RU"/>
              </w:rPr>
            </w:pPr>
            <w:r w:rsidRPr="00DF2478">
              <w:rPr>
                <w:rFonts w:ascii="Times New Roman" w:hAnsi="Times New Roman"/>
                <w:color w:val="FF0000"/>
                <w:sz w:val="18"/>
                <w:szCs w:val="18"/>
                <w:lang w:val="kk-KZ" w:eastAsia="ru-RU"/>
              </w:rPr>
              <w:t>210</w:t>
            </w:r>
          </w:p>
        </w:tc>
        <w:tc>
          <w:tcPr>
            <w:tcW w:w="745" w:type="dxa"/>
          </w:tcPr>
          <w:p w:rsidR="00720E6F" w:rsidRPr="006C11A7" w:rsidRDefault="00720E6F" w:rsidP="00720E6F">
            <w:pPr>
              <w:spacing w:after="0"/>
              <w:ind w:left="-72" w:right="-5"/>
              <w:jc w:val="center"/>
              <w:rPr>
                <w:rFonts w:ascii="Times New Roman" w:hAnsi="Times New Roman"/>
                <w:sz w:val="18"/>
                <w:szCs w:val="18"/>
              </w:rPr>
            </w:pPr>
            <w:r w:rsidRPr="006C11A7">
              <w:rPr>
                <w:rFonts w:ascii="Times New Roman" w:hAnsi="Times New Roman"/>
                <w:sz w:val="18"/>
                <w:szCs w:val="18"/>
              </w:rPr>
              <w:t>ТК</w:t>
            </w:r>
            <w:r w:rsidRPr="006C11A7">
              <w:rPr>
                <w:rFonts w:ascii="Times New Roman" w:hAnsi="Times New Roman"/>
                <w:sz w:val="18"/>
                <w:szCs w:val="18"/>
                <w:lang w:val="en-US"/>
              </w:rPr>
              <w:t>/</w:t>
            </w:r>
          </w:p>
          <w:p w:rsidR="00720E6F" w:rsidRPr="006C11A7" w:rsidRDefault="00720E6F" w:rsidP="00720E6F">
            <w:pPr>
              <w:spacing w:after="0" w:line="240" w:lineRule="auto"/>
              <w:ind w:left="-72" w:right="-5"/>
              <w:jc w:val="center"/>
              <w:rPr>
                <w:rFonts w:ascii="Times New Roman" w:hAnsi="Times New Roman"/>
                <w:b/>
                <w:bCs/>
                <w:sz w:val="18"/>
                <w:szCs w:val="18"/>
                <w:lang w:eastAsia="ru-RU"/>
              </w:rPr>
            </w:pPr>
            <w:proofErr w:type="gramStart"/>
            <w:r w:rsidRPr="006C11A7">
              <w:rPr>
                <w:rFonts w:ascii="Times New Roman" w:hAnsi="Times New Roman"/>
                <w:sz w:val="18"/>
                <w:szCs w:val="18"/>
              </w:rPr>
              <w:t>ЭК</w:t>
            </w:r>
            <w:proofErr w:type="gramEnd"/>
            <w:r w:rsidRPr="006C11A7">
              <w:rPr>
                <w:rFonts w:ascii="Times New Roman" w:hAnsi="Times New Roman"/>
                <w:sz w:val="18"/>
                <w:szCs w:val="18"/>
                <w:lang w:val="en-US"/>
              </w:rPr>
              <w:t>/ EM</w:t>
            </w: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0E6F" w:rsidRPr="006C11A7" w:rsidRDefault="00720E6F" w:rsidP="00720E6F">
            <w:pPr>
              <w:spacing w:after="0" w:line="240" w:lineRule="auto"/>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DF2478" w:rsidRDefault="00720E6F" w:rsidP="00720E6F">
            <w:pPr>
              <w:spacing w:after="0" w:line="240" w:lineRule="auto"/>
              <w:jc w:val="center"/>
              <w:rPr>
                <w:rFonts w:ascii="Times New Roman" w:hAnsi="Times New Roman"/>
                <w:b/>
                <w:bCs/>
                <w:color w:val="FF0000"/>
                <w:sz w:val="18"/>
                <w:szCs w:val="18"/>
              </w:rPr>
            </w:pPr>
            <w:r w:rsidRPr="00DF2478">
              <w:rPr>
                <w:rFonts w:ascii="Times New Roman" w:hAnsi="Times New Roman"/>
                <w:b/>
                <w:bCs/>
                <w:color w:val="FF0000"/>
                <w:sz w:val="18"/>
                <w:szCs w:val="18"/>
              </w:rPr>
              <w:t>7</w:t>
            </w: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1137" w:type="dxa"/>
          </w:tcPr>
          <w:p w:rsidR="00720E6F" w:rsidRPr="006C11A7" w:rsidRDefault="00720E6F" w:rsidP="00720E6F">
            <w:pPr>
              <w:spacing w:after="0" w:line="240" w:lineRule="auto"/>
              <w:jc w:val="center"/>
              <w:rPr>
                <w:rFonts w:ascii="Times New Roman" w:hAnsi="Times New Roman"/>
                <w:b/>
                <w:bCs/>
                <w:sz w:val="18"/>
                <w:szCs w:val="18"/>
              </w:rPr>
            </w:pPr>
            <w:r>
              <w:rPr>
                <w:rFonts w:ascii="Times New Roman" w:hAnsi="Times New Roman"/>
                <w:sz w:val="18"/>
                <w:szCs w:val="18"/>
                <w:lang w:eastAsia="ru-RU"/>
              </w:rPr>
              <w:t>-</w:t>
            </w:r>
          </w:p>
        </w:tc>
      </w:tr>
      <w:tr w:rsidR="00720E6F" w:rsidRPr="006C11A7" w:rsidTr="00473DA4">
        <w:trPr>
          <w:trHeight w:val="2489"/>
        </w:trPr>
        <w:tc>
          <w:tcPr>
            <w:tcW w:w="1555" w:type="dxa"/>
            <w:vMerge/>
          </w:tcPr>
          <w:p w:rsidR="00720E6F" w:rsidRPr="006C11A7" w:rsidRDefault="00720E6F" w:rsidP="00720E6F">
            <w:pPr>
              <w:spacing w:after="0" w:line="240" w:lineRule="auto"/>
              <w:jc w:val="center"/>
              <w:rPr>
                <w:rFonts w:ascii="Times New Roman" w:hAnsi="Times New Roman"/>
                <w:b/>
                <w:bCs/>
                <w:sz w:val="18"/>
                <w:szCs w:val="18"/>
              </w:rPr>
            </w:pPr>
          </w:p>
        </w:tc>
        <w:tc>
          <w:tcPr>
            <w:tcW w:w="1122" w:type="dxa"/>
          </w:tcPr>
          <w:p w:rsidR="00720E6F" w:rsidRPr="000E5B73" w:rsidRDefault="00720E6F" w:rsidP="00720E6F">
            <w:pPr>
              <w:spacing w:after="0" w:line="240" w:lineRule="auto"/>
              <w:jc w:val="center"/>
              <w:rPr>
                <w:rFonts w:ascii="Times New Roman" w:eastAsia="Times New Roman" w:hAnsi="Times New Roman"/>
                <w:bCs/>
                <w:sz w:val="18"/>
                <w:szCs w:val="18"/>
                <w:lang w:val="en-US"/>
              </w:rPr>
            </w:pPr>
            <w:r w:rsidRPr="000E5B73">
              <w:rPr>
                <w:rFonts w:ascii="Times New Roman" w:eastAsia="Times New Roman" w:hAnsi="Times New Roman"/>
                <w:bCs/>
                <w:sz w:val="18"/>
                <w:szCs w:val="18"/>
                <w:lang w:val="en-US"/>
              </w:rPr>
              <w:t>HSTA 6321</w:t>
            </w:r>
          </w:p>
          <w:p w:rsidR="00720E6F" w:rsidRDefault="00720E6F" w:rsidP="00720E6F">
            <w:pPr>
              <w:spacing w:after="0" w:line="240" w:lineRule="auto"/>
              <w:jc w:val="center"/>
              <w:rPr>
                <w:rFonts w:ascii="Times New Roman" w:eastAsia="Times New Roman" w:hAnsi="Times New Roman"/>
                <w:bCs/>
                <w:sz w:val="18"/>
                <w:szCs w:val="18"/>
                <w:lang w:val="en-US"/>
              </w:rPr>
            </w:pPr>
            <w:r w:rsidRPr="000E5B73">
              <w:rPr>
                <w:rFonts w:ascii="Times New Roman" w:eastAsia="Times New Roman" w:hAnsi="Times New Roman"/>
                <w:bCs/>
                <w:sz w:val="18"/>
                <w:szCs w:val="18"/>
                <w:lang w:val="en-US"/>
              </w:rPr>
              <w:t>MKAH 6321</w:t>
            </w:r>
          </w:p>
          <w:p w:rsidR="00720E6F" w:rsidRPr="000E5B73" w:rsidRDefault="00720E6F" w:rsidP="00720E6F">
            <w:pPr>
              <w:spacing w:after="0" w:line="240" w:lineRule="auto"/>
              <w:jc w:val="center"/>
              <w:rPr>
                <w:rFonts w:ascii="Times New Roman" w:eastAsia="Times New Roman" w:hAnsi="Times New Roman"/>
                <w:b/>
                <w:sz w:val="18"/>
                <w:szCs w:val="18"/>
                <w:lang w:val="en-US"/>
              </w:rPr>
            </w:pPr>
            <w:r>
              <w:rPr>
                <w:rFonts w:ascii="Times New Roman" w:eastAsia="Times New Roman" w:hAnsi="Times New Roman"/>
                <w:bCs/>
                <w:sz w:val="18"/>
                <w:szCs w:val="18"/>
                <w:lang w:val="en-US"/>
              </w:rPr>
              <w:t>MCAH 6321</w:t>
            </w:r>
          </w:p>
        </w:tc>
        <w:tc>
          <w:tcPr>
            <w:tcW w:w="1186" w:type="dxa"/>
          </w:tcPr>
          <w:p w:rsidR="00720E6F" w:rsidRPr="007A3B40" w:rsidRDefault="00720E6F" w:rsidP="00720E6F">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Хадистерді сыни талдау әдістері</w:t>
            </w:r>
          </w:p>
          <w:p w:rsidR="00720E6F" w:rsidRPr="007A3B40" w:rsidRDefault="00720E6F" w:rsidP="00720E6F">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Методы критического анализа хадисов</w:t>
            </w:r>
          </w:p>
          <w:p w:rsidR="00720E6F" w:rsidRPr="00725AA1" w:rsidRDefault="00720E6F" w:rsidP="00720E6F">
            <w:pPr>
              <w:spacing w:after="0" w:line="240" w:lineRule="auto"/>
              <w:rPr>
                <w:rFonts w:ascii="Times New Roman" w:eastAsia="Times New Roman" w:hAnsi="Times New Roman"/>
                <w:sz w:val="18"/>
                <w:szCs w:val="18"/>
                <w:lang w:val="en-US"/>
              </w:rPr>
            </w:pPr>
            <w:r w:rsidRPr="00725AA1">
              <w:rPr>
                <w:rFonts w:asciiTheme="majorBidi" w:eastAsia="Times New Roman" w:hAnsiTheme="majorBidi" w:cstheme="majorBidi"/>
                <w:sz w:val="18"/>
                <w:szCs w:val="18"/>
                <w:lang w:val="en-US"/>
              </w:rPr>
              <w:t>Methods of Critical Analysis of Hadiths</w:t>
            </w:r>
          </w:p>
        </w:tc>
        <w:tc>
          <w:tcPr>
            <w:tcW w:w="1230" w:type="dxa"/>
            <w:gridSpan w:val="3"/>
          </w:tcPr>
          <w:p w:rsidR="00720E6F" w:rsidRPr="007A3B40" w:rsidRDefault="00720E6F" w:rsidP="00720E6F">
            <w:pPr>
              <w:spacing w:after="0" w:line="240" w:lineRule="auto"/>
              <w:jc w:val="center"/>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KZUP 6324</w:t>
            </w:r>
          </w:p>
          <w:p w:rsidR="00720E6F" w:rsidRPr="007A3B40" w:rsidRDefault="00720E6F" w:rsidP="00720E6F">
            <w:pPr>
              <w:spacing w:after="0" w:line="240" w:lineRule="auto"/>
              <w:jc w:val="center"/>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PSPK 6324</w:t>
            </w:r>
          </w:p>
          <w:p w:rsidR="00720E6F" w:rsidRPr="007A3B40" w:rsidRDefault="00720E6F" w:rsidP="00720E6F">
            <w:pPr>
              <w:spacing w:after="0" w:line="240" w:lineRule="auto"/>
              <w:jc w:val="center"/>
              <w:rPr>
                <w:rFonts w:ascii="Times New Roman" w:eastAsia="Times New Roman" w:hAnsi="Times New Roman"/>
                <w:b/>
                <w:sz w:val="18"/>
                <w:szCs w:val="18"/>
                <w:lang w:val="en-US"/>
              </w:rPr>
            </w:pPr>
            <w:r w:rsidRPr="007A3B40">
              <w:rPr>
                <w:rFonts w:ascii="Times New Roman" w:eastAsia="Times New Roman" w:hAnsi="Times New Roman"/>
                <w:bCs/>
                <w:sz w:val="18"/>
                <w:szCs w:val="18"/>
                <w:lang w:val="en-US"/>
              </w:rPr>
              <w:t>PSPK 6324</w:t>
            </w:r>
          </w:p>
        </w:tc>
        <w:tc>
          <w:tcPr>
            <w:tcW w:w="1565" w:type="dxa"/>
          </w:tcPr>
          <w:p w:rsidR="00720E6F" w:rsidRPr="00375FA8" w:rsidRDefault="00720E6F" w:rsidP="00720E6F">
            <w:pPr>
              <w:spacing w:after="0" w:line="240" w:lineRule="auto"/>
              <w:rPr>
                <w:rFonts w:ascii="Times New Roman" w:eastAsia="Times New Roman" w:hAnsi="Times New Roman"/>
                <w:sz w:val="18"/>
                <w:szCs w:val="18"/>
              </w:rPr>
            </w:pPr>
            <w:r w:rsidRPr="00D35062">
              <w:rPr>
                <w:rFonts w:ascii="Times New Roman" w:eastAsia="Times New Roman" w:hAnsi="Times New Roman"/>
                <w:sz w:val="18"/>
                <w:szCs w:val="18"/>
              </w:rPr>
              <w:t xml:space="preserve">Қазақстандағы зайырлылық ұстаным </w:t>
            </w:r>
            <w:r w:rsidRPr="00375FA8">
              <w:rPr>
                <w:rFonts w:ascii="Times New Roman" w:eastAsia="Times New Roman" w:hAnsi="Times New Roman"/>
                <w:sz w:val="18"/>
                <w:szCs w:val="18"/>
              </w:rPr>
              <w:t>проблемалары</w:t>
            </w:r>
          </w:p>
          <w:p w:rsidR="00720E6F" w:rsidRPr="00375FA8" w:rsidRDefault="00720E6F" w:rsidP="00720E6F">
            <w:pPr>
              <w:spacing w:after="0" w:line="240" w:lineRule="auto"/>
              <w:rPr>
                <w:rFonts w:ascii="Times New Roman" w:eastAsia="Times New Roman" w:hAnsi="Times New Roman"/>
                <w:sz w:val="18"/>
                <w:szCs w:val="18"/>
              </w:rPr>
            </w:pPr>
            <w:r w:rsidRPr="00375FA8">
              <w:rPr>
                <w:rFonts w:ascii="Times New Roman" w:eastAsia="Times New Roman" w:hAnsi="Times New Roman"/>
                <w:sz w:val="18"/>
                <w:szCs w:val="18"/>
              </w:rPr>
              <w:t>Проблемы светских принципов в Казахстане</w:t>
            </w:r>
          </w:p>
          <w:p w:rsidR="00720E6F" w:rsidRPr="00725AA1" w:rsidRDefault="00720E6F" w:rsidP="00720E6F">
            <w:pPr>
              <w:spacing w:after="0" w:line="240" w:lineRule="auto"/>
              <w:rPr>
                <w:rFonts w:asciiTheme="majorBidi" w:eastAsia="Times New Roman" w:hAnsiTheme="majorBidi" w:cstheme="majorBidi"/>
                <w:sz w:val="18"/>
                <w:szCs w:val="16"/>
                <w:lang w:val="en-US"/>
              </w:rPr>
            </w:pPr>
            <w:r w:rsidRPr="00725AA1">
              <w:rPr>
                <w:rFonts w:ascii="Times New Roman" w:eastAsia="Times New Roman" w:hAnsi="Times New Roman"/>
                <w:sz w:val="18"/>
                <w:szCs w:val="18"/>
                <w:lang w:val="en-US"/>
              </w:rPr>
              <w:t>Problems of Secular Principles in Kazakhstan</w:t>
            </w:r>
          </w:p>
        </w:tc>
        <w:tc>
          <w:tcPr>
            <w:tcW w:w="888" w:type="dxa"/>
          </w:tcPr>
          <w:p w:rsidR="00720E6F" w:rsidRPr="00DF2478" w:rsidRDefault="00720E6F" w:rsidP="00720E6F">
            <w:pPr>
              <w:spacing w:after="0" w:line="240" w:lineRule="auto"/>
              <w:jc w:val="center"/>
              <w:rPr>
                <w:rFonts w:ascii="Times New Roman" w:hAnsi="Times New Roman"/>
                <w:color w:val="FF0000"/>
                <w:sz w:val="18"/>
                <w:szCs w:val="18"/>
                <w:lang w:val="kk-KZ" w:eastAsia="ru-RU"/>
              </w:rPr>
            </w:pPr>
            <w:r w:rsidRPr="00DF2478">
              <w:rPr>
                <w:rFonts w:ascii="Times New Roman" w:hAnsi="Times New Roman"/>
                <w:color w:val="FF0000"/>
                <w:sz w:val="18"/>
                <w:szCs w:val="18"/>
                <w:lang w:val="kk-KZ" w:eastAsia="ru-RU"/>
              </w:rPr>
              <w:t>6</w:t>
            </w:r>
          </w:p>
        </w:tc>
        <w:tc>
          <w:tcPr>
            <w:tcW w:w="852" w:type="dxa"/>
          </w:tcPr>
          <w:p w:rsidR="00720E6F" w:rsidRPr="00DF2478" w:rsidRDefault="00720E6F" w:rsidP="00720E6F">
            <w:pPr>
              <w:spacing w:after="0" w:line="240" w:lineRule="auto"/>
              <w:jc w:val="center"/>
              <w:rPr>
                <w:rFonts w:ascii="Times New Roman" w:hAnsi="Times New Roman"/>
                <w:color w:val="FF0000"/>
                <w:sz w:val="18"/>
                <w:szCs w:val="18"/>
                <w:lang w:val="kk-KZ" w:eastAsia="ru-RU"/>
              </w:rPr>
            </w:pPr>
            <w:r w:rsidRPr="00DF2478">
              <w:rPr>
                <w:rFonts w:ascii="Times New Roman" w:hAnsi="Times New Roman"/>
                <w:color w:val="FF0000"/>
                <w:sz w:val="18"/>
                <w:szCs w:val="18"/>
                <w:lang w:eastAsia="ru-RU"/>
              </w:rPr>
              <w:t>1</w:t>
            </w:r>
            <w:r w:rsidRPr="00DF2478">
              <w:rPr>
                <w:rFonts w:ascii="Times New Roman" w:hAnsi="Times New Roman"/>
                <w:color w:val="FF0000"/>
                <w:sz w:val="18"/>
                <w:szCs w:val="18"/>
                <w:lang w:val="kk-KZ" w:eastAsia="ru-RU"/>
              </w:rPr>
              <w:t>80</w:t>
            </w:r>
          </w:p>
        </w:tc>
        <w:tc>
          <w:tcPr>
            <w:tcW w:w="745" w:type="dxa"/>
          </w:tcPr>
          <w:p w:rsidR="00720E6F" w:rsidRPr="006C11A7" w:rsidRDefault="00720E6F" w:rsidP="00720E6F">
            <w:pPr>
              <w:spacing w:after="0"/>
              <w:ind w:left="-72" w:right="-5"/>
              <w:jc w:val="center"/>
              <w:rPr>
                <w:rFonts w:ascii="Times New Roman" w:hAnsi="Times New Roman"/>
                <w:sz w:val="18"/>
                <w:szCs w:val="18"/>
              </w:rPr>
            </w:pPr>
            <w:r w:rsidRPr="006C11A7">
              <w:rPr>
                <w:rFonts w:ascii="Times New Roman" w:hAnsi="Times New Roman"/>
                <w:sz w:val="18"/>
                <w:szCs w:val="18"/>
              </w:rPr>
              <w:t>ТК</w:t>
            </w:r>
            <w:r w:rsidRPr="006C11A7">
              <w:rPr>
                <w:rFonts w:ascii="Times New Roman" w:hAnsi="Times New Roman"/>
                <w:sz w:val="18"/>
                <w:szCs w:val="18"/>
                <w:lang w:val="en-US"/>
              </w:rPr>
              <w:t>/</w:t>
            </w:r>
          </w:p>
          <w:p w:rsidR="00720E6F" w:rsidRPr="006C11A7" w:rsidRDefault="00720E6F" w:rsidP="00720E6F">
            <w:pPr>
              <w:spacing w:after="0" w:line="240" w:lineRule="auto"/>
              <w:ind w:left="-72" w:right="-5"/>
              <w:jc w:val="center"/>
              <w:rPr>
                <w:rFonts w:ascii="Times New Roman" w:hAnsi="Times New Roman"/>
                <w:b/>
                <w:bCs/>
                <w:sz w:val="18"/>
                <w:szCs w:val="18"/>
                <w:lang w:eastAsia="ru-RU"/>
              </w:rPr>
            </w:pPr>
            <w:proofErr w:type="gramStart"/>
            <w:r w:rsidRPr="006C11A7">
              <w:rPr>
                <w:rFonts w:ascii="Times New Roman" w:hAnsi="Times New Roman"/>
                <w:sz w:val="18"/>
                <w:szCs w:val="18"/>
              </w:rPr>
              <w:t>ЭК</w:t>
            </w:r>
            <w:proofErr w:type="gramEnd"/>
            <w:r w:rsidRPr="006C11A7">
              <w:rPr>
                <w:rFonts w:ascii="Times New Roman" w:hAnsi="Times New Roman"/>
                <w:sz w:val="18"/>
                <w:szCs w:val="18"/>
                <w:lang w:val="en-US"/>
              </w:rPr>
              <w:t>/ EM</w:t>
            </w: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0E6F" w:rsidRPr="006C11A7" w:rsidRDefault="00720E6F" w:rsidP="00720E6F">
            <w:pPr>
              <w:spacing w:after="0" w:line="240" w:lineRule="auto"/>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DF2478" w:rsidRDefault="00720E6F" w:rsidP="00720E6F">
            <w:pPr>
              <w:spacing w:after="0" w:line="240" w:lineRule="auto"/>
              <w:jc w:val="center"/>
              <w:rPr>
                <w:rFonts w:ascii="Times New Roman" w:hAnsi="Times New Roman"/>
                <w:b/>
                <w:bCs/>
                <w:color w:val="FF0000"/>
                <w:sz w:val="18"/>
                <w:szCs w:val="18"/>
              </w:rPr>
            </w:pPr>
            <w:r w:rsidRPr="00DF2478">
              <w:rPr>
                <w:rFonts w:ascii="Times New Roman" w:hAnsi="Times New Roman"/>
                <w:b/>
                <w:bCs/>
                <w:color w:val="FF0000"/>
                <w:sz w:val="18"/>
                <w:szCs w:val="18"/>
              </w:rPr>
              <w:t>6</w:t>
            </w: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1137" w:type="dxa"/>
          </w:tcPr>
          <w:p w:rsidR="00720E6F" w:rsidRPr="006C11A7" w:rsidRDefault="00720E6F" w:rsidP="00720E6F">
            <w:pPr>
              <w:spacing w:after="0" w:line="240" w:lineRule="auto"/>
              <w:jc w:val="center"/>
              <w:rPr>
                <w:rFonts w:ascii="Times New Roman" w:hAnsi="Times New Roman"/>
                <w:b/>
                <w:bCs/>
                <w:sz w:val="18"/>
                <w:szCs w:val="18"/>
              </w:rPr>
            </w:pPr>
            <w:r>
              <w:rPr>
                <w:rFonts w:ascii="Times New Roman" w:hAnsi="Times New Roman"/>
                <w:sz w:val="18"/>
                <w:szCs w:val="18"/>
                <w:lang w:eastAsia="ru-RU"/>
              </w:rPr>
              <w:t>-</w:t>
            </w:r>
          </w:p>
        </w:tc>
      </w:tr>
      <w:tr w:rsidR="00720E6F" w:rsidRPr="006C11A7" w:rsidTr="00473DA4">
        <w:trPr>
          <w:trHeight w:val="455"/>
        </w:trPr>
        <w:tc>
          <w:tcPr>
            <w:tcW w:w="1555" w:type="dxa"/>
            <w:vMerge/>
          </w:tcPr>
          <w:p w:rsidR="00720E6F" w:rsidRPr="006C11A7" w:rsidRDefault="00720E6F" w:rsidP="00720E6F">
            <w:pPr>
              <w:spacing w:after="0" w:line="240" w:lineRule="auto"/>
              <w:jc w:val="center"/>
              <w:rPr>
                <w:rFonts w:ascii="Times New Roman" w:hAnsi="Times New Roman"/>
                <w:b/>
                <w:bCs/>
                <w:sz w:val="18"/>
                <w:szCs w:val="18"/>
              </w:rPr>
            </w:pPr>
          </w:p>
        </w:tc>
        <w:tc>
          <w:tcPr>
            <w:tcW w:w="1122" w:type="dxa"/>
          </w:tcPr>
          <w:p w:rsidR="00720E6F" w:rsidRPr="000E5B73" w:rsidRDefault="00720E6F" w:rsidP="00720E6F">
            <w:pPr>
              <w:spacing w:after="0" w:line="240" w:lineRule="auto"/>
              <w:jc w:val="center"/>
              <w:rPr>
                <w:rFonts w:ascii="Times New Roman" w:eastAsia="Times New Roman" w:hAnsi="Times New Roman"/>
                <w:bCs/>
                <w:sz w:val="18"/>
                <w:szCs w:val="18"/>
                <w:lang w:val="en-US"/>
              </w:rPr>
            </w:pPr>
            <w:r w:rsidRPr="000E5B73">
              <w:rPr>
                <w:rFonts w:ascii="Times New Roman" w:eastAsia="Times New Roman" w:hAnsi="Times New Roman"/>
                <w:bCs/>
                <w:sz w:val="18"/>
                <w:szCs w:val="18"/>
                <w:lang w:val="en-US"/>
              </w:rPr>
              <w:t>TAP 6320</w:t>
            </w:r>
          </w:p>
          <w:p w:rsidR="00720E6F" w:rsidRPr="000E5B73" w:rsidRDefault="00720E6F" w:rsidP="00720E6F">
            <w:pPr>
              <w:spacing w:after="0" w:line="240" w:lineRule="auto"/>
              <w:jc w:val="center"/>
              <w:rPr>
                <w:rFonts w:ascii="Times New Roman" w:eastAsia="Times New Roman" w:hAnsi="Times New Roman"/>
                <w:bCs/>
                <w:sz w:val="18"/>
                <w:szCs w:val="18"/>
                <w:lang w:val="en-US"/>
              </w:rPr>
            </w:pPr>
            <w:r w:rsidRPr="000E5B73">
              <w:rPr>
                <w:rFonts w:ascii="Times New Roman" w:eastAsia="Times New Roman" w:hAnsi="Times New Roman"/>
                <w:bCs/>
                <w:sz w:val="18"/>
                <w:szCs w:val="18"/>
                <w:lang w:val="en-US"/>
              </w:rPr>
              <w:t>MPT 6320</w:t>
            </w:r>
          </w:p>
          <w:p w:rsidR="00720E6F" w:rsidRPr="000E5B73" w:rsidRDefault="00720E6F" w:rsidP="00720E6F">
            <w:pPr>
              <w:spacing w:after="0" w:line="240" w:lineRule="auto"/>
              <w:jc w:val="center"/>
              <w:rPr>
                <w:rFonts w:ascii="Times New Roman" w:eastAsia="Times New Roman" w:hAnsi="Times New Roman"/>
                <w:bCs/>
                <w:sz w:val="18"/>
                <w:szCs w:val="18"/>
                <w:lang w:val="en-US"/>
              </w:rPr>
            </w:pPr>
            <w:r w:rsidRPr="000E5B73">
              <w:rPr>
                <w:rFonts w:ascii="Times New Roman" w:eastAsia="Times New Roman" w:hAnsi="Times New Roman"/>
                <w:bCs/>
                <w:sz w:val="18"/>
                <w:szCs w:val="18"/>
                <w:lang w:val="en-US"/>
              </w:rPr>
              <w:t>MPT 6320</w:t>
            </w:r>
          </w:p>
          <w:p w:rsidR="00720E6F" w:rsidRDefault="00720E6F" w:rsidP="00720E6F">
            <w:pPr>
              <w:spacing w:after="0" w:line="240" w:lineRule="auto"/>
              <w:jc w:val="center"/>
              <w:rPr>
                <w:rFonts w:ascii="Times New Roman" w:eastAsia="Times New Roman" w:hAnsi="Times New Roman"/>
                <w:b/>
                <w:sz w:val="18"/>
                <w:szCs w:val="18"/>
                <w:lang w:val="en-US"/>
              </w:rPr>
            </w:pPr>
          </w:p>
          <w:p w:rsidR="00720E6F" w:rsidRPr="000E5B73" w:rsidRDefault="00720E6F" w:rsidP="00720E6F">
            <w:pPr>
              <w:spacing w:after="0" w:line="240" w:lineRule="auto"/>
              <w:jc w:val="center"/>
              <w:rPr>
                <w:rFonts w:ascii="Times New Roman" w:eastAsia="Times New Roman" w:hAnsi="Times New Roman"/>
                <w:b/>
                <w:sz w:val="18"/>
                <w:szCs w:val="18"/>
                <w:lang w:val="en-US"/>
              </w:rPr>
            </w:pPr>
          </w:p>
        </w:tc>
        <w:tc>
          <w:tcPr>
            <w:tcW w:w="1186" w:type="dxa"/>
          </w:tcPr>
          <w:p w:rsidR="00720E6F" w:rsidRPr="007A3B40" w:rsidRDefault="00720E6F" w:rsidP="00720E6F">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Теологияның әдіснамалық проблемалары</w:t>
            </w:r>
          </w:p>
          <w:p w:rsidR="00720E6F" w:rsidRPr="007A3B40" w:rsidRDefault="00720E6F" w:rsidP="00720E6F">
            <w:pPr>
              <w:spacing w:after="0" w:line="240" w:lineRule="auto"/>
              <w:rPr>
                <w:rFonts w:ascii="Times New Roman" w:eastAsia="Times New Roman" w:hAnsi="Times New Roman"/>
                <w:sz w:val="18"/>
                <w:szCs w:val="18"/>
                <w:lang w:val="tr-TR"/>
              </w:rPr>
            </w:pPr>
            <w:r w:rsidRPr="007A3B40">
              <w:rPr>
                <w:rFonts w:ascii="Times New Roman" w:eastAsia="Times New Roman" w:hAnsi="Times New Roman"/>
                <w:sz w:val="18"/>
                <w:szCs w:val="18"/>
              </w:rPr>
              <w:t>Методологические проблемы теологии</w:t>
            </w:r>
          </w:p>
          <w:p w:rsidR="00720E6F" w:rsidRPr="007A3B40" w:rsidRDefault="00720E6F" w:rsidP="00720E6F">
            <w:pPr>
              <w:spacing w:after="0" w:line="240" w:lineRule="auto"/>
              <w:rPr>
                <w:rFonts w:ascii="Times New Roman" w:eastAsia="Times New Roman" w:hAnsi="Times New Roman"/>
                <w:sz w:val="18"/>
                <w:szCs w:val="18"/>
                <w:lang w:val="tr-TR"/>
              </w:rPr>
            </w:pPr>
            <w:r w:rsidRPr="007A3B40">
              <w:rPr>
                <w:rFonts w:ascii="Times New Roman" w:eastAsia="Times New Roman" w:hAnsi="Times New Roman"/>
                <w:sz w:val="18"/>
                <w:szCs w:val="18"/>
                <w:lang w:val="tr-TR"/>
              </w:rPr>
              <w:t>Methodological problems of theology</w:t>
            </w:r>
          </w:p>
        </w:tc>
        <w:tc>
          <w:tcPr>
            <w:tcW w:w="1230" w:type="dxa"/>
            <w:gridSpan w:val="3"/>
          </w:tcPr>
          <w:p w:rsidR="00720E6F" w:rsidRPr="007A3B40" w:rsidRDefault="00720E6F" w:rsidP="00720E6F">
            <w:pPr>
              <w:spacing w:after="0" w:line="240" w:lineRule="auto"/>
              <w:jc w:val="center"/>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DSHK 6323</w:t>
            </w:r>
          </w:p>
          <w:p w:rsidR="00720E6F" w:rsidRPr="007A3B40" w:rsidRDefault="00720E6F" w:rsidP="00720E6F">
            <w:pPr>
              <w:spacing w:after="0" w:line="240" w:lineRule="auto"/>
              <w:jc w:val="center"/>
              <w:rPr>
                <w:rFonts w:ascii="Times New Roman" w:eastAsia="Times New Roman" w:hAnsi="Times New Roman"/>
                <w:bCs/>
                <w:sz w:val="18"/>
                <w:szCs w:val="18"/>
                <w:lang w:val="en-US"/>
              </w:rPr>
            </w:pPr>
            <w:r w:rsidRPr="007A3B40">
              <w:rPr>
                <w:rFonts w:ascii="Times New Roman" w:eastAsia="Times New Roman" w:hAnsi="Times New Roman"/>
                <w:bCs/>
                <w:sz w:val="18"/>
                <w:szCs w:val="18"/>
                <w:lang w:val="en-US"/>
              </w:rPr>
              <w:t>MPSF 6323</w:t>
            </w:r>
          </w:p>
          <w:p w:rsidR="00720E6F" w:rsidRPr="007A3B40" w:rsidRDefault="00720E6F" w:rsidP="00720E6F">
            <w:pPr>
              <w:spacing w:after="0" w:line="240" w:lineRule="auto"/>
              <w:jc w:val="center"/>
              <w:rPr>
                <w:rFonts w:ascii="Times New Roman" w:eastAsia="Times New Roman" w:hAnsi="Times New Roman"/>
                <w:b/>
                <w:sz w:val="18"/>
                <w:szCs w:val="18"/>
                <w:lang w:val="en-US"/>
              </w:rPr>
            </w:pPr>
            <w:r w:rsidRPr="007A3B40">
              <w:rPr>
                <w:rFonts w:ascii="Times New Roman" w:eastAsia="Times New Roman" w:hAnsi="Times New Roman"/>
                <w:bCs/>
                <w:sz w:val="18"/>
                <w:szCs w:val="18"/>
                <w:lang w:val="en-US"/>
              </w:rPr>
              <w:t>ILFR 6323</w:t>
            </w:r>
          </w:p>
        </w:tc>
        <w:tc>
          <w:tcPr>
            <w:tcW w:w="1565" w:type="dxa"/>
          </w:tcPr>
          <w:p w:rsidR="00720E6F" w:rsidRPr="007A3B40" w:rsidRDefault="00720E6F" w:rsidP="00720E6F">
            <w:pPr>
              <w:spacing w:after="0" w:line="240" w:lineRule="auto"/>
              <w:rPr>
                <w:rFonts w:ascii="Times New Roman" w:eastAsia="Times New Roman" w:hAnsi="Times New Roman"/>
                <w:sz w:val="18"/>
                <w:szCs w:val="18"/>
              </w:rPr>
            </w:pPr>
            <w:r w:rsidRPr="007A3B40">
              <w:rPr>
                <w:rFonts w:ascii="Times New Roman" w:eastAsia="Times New Roman" w:hAnsi="Times New Roman"/>
                <w:sz w:val="18"/>
                <w:szCs w:val="18"/>
              </w:rPr>
              <w:t xml:space="preserve">Дін саласындағы халықаралық құқық </w:t>
            </w:r>
            <w:proofErr w:type="gramStart"/>
            <w:r w:rsidRPr="007A3B40">
              <w:rPr>
                <w:rFonts w:ascii="Times New Roman" w:eastAsia="Times New Roman" w:hAnsi="Times New Roman"/>
                <w:sz w:val="18"/>
                <w:szCs w:val="18"/>
              </w:rPr>
              <w:t>Международная</w:t>
            </w:r>
            <w:proofErr w:type="gramEnd"/>
            <w:r w:rsidRPr="007A3B40">
              <w:rPr>
                <w:rFonts w:ascii="Times New Roman" w:eastAsia="Times New Roman" w:hAnsi="Times New Roman"/>
                <w:sz w:val="18"/>
                <w:szCs w:val="18"/>
              </w:rPr>
              <w:t xml:space="preserve"> право в сфере религии</w:t>
            </w:r>
          </w:p>
          <w:p w:rsidR="00720E6F" w:rsidRPr="007A3B40" w:rsidRDefault="00720E6F" w:rsidP="00720E6F">
            <w:pPr>
              <w:spacing w:after="0" w:line="240" w:lineRule="auto"/>
              <w:rPr>
                <w:rFonts w:ascii="Times New Roman" w:eastAsia="Times New Roman" w:hAnsi="Times New Roman"/>
                <w:sz w:val="18"/>
                <w:szCs w:val="18"/>
                <w:lang w:val="en-US"/>
              </w:rPr>
            </w:pPr>
            <w:r w:rsidRPr="007A3B40">
              <w:rPr>
                <w:rFonts w:ascii="Times New Roman" w:eastAsia="Times New Roman" w:hAnsi="Times New Roman"/>
                <w:sz w:val="18"/>
                <w:szCs w:val="18"/>
                <w:lang w:val="en-US"/>
              </w:rPr>
              <w:t>International Law in the Field of Religion</w:t>
            </w:r>
          </w:p>
        </w:tc>
        <w:tc>
          <w:tcPr>
            <w:tcW w:w="888" w:type="dxa"/>
          </w:tcPr>
          <w:p w:rsidR="00720E6F" w:rsidRPr="00DF2478" w:rsidRDefault="00720E6F" w:rsidP="00720E6F">
            <w:pPr>
              <w:spacing w:after="0" w:line="240" w:lineRule="auto"/>
              <w:jc w:val="center"/>
              <w:rPr>
                <w:rFonts w:ascii="Times New Roman" w:hAnsi="Times New Roman"/>
                <w:color w:val="FF0000"/>
                <w:sz w:val="18"/>
                <w:szCs w:val="18"/>
                <w:lang w:val="kk-KZ" w:eastAsia="ru-RU"/>
              </w:rPr>
            </w:pPr>
            <w:r w:rsidRPr="00DF2478">
              <w:rPr>
                <w:rFonts w:ascii="Times New Roman" w:hAnsi="Times New Roman"/>
                <w:color w:val="FF0000"/>
                <w:sz w:val="18"/>
                <w:szCs w:val="18"/>
                <w:lang w:val="kk-KZ" w:eastAsia="ru-RU"/>
              </w:rPr>
              <w:t>6</w:t>
            </w:r>
          </w:p>
        </w:tc>
        <w:tc>
          <w:tcPr>
            <w:tcW w:w="852" w:type="dxa"/>
          </w:tcPr>
          <w:p w:rsidR="00720E6F" w:rsidRPr="00DF2478" w:rsidRDefault="00720E6F" w:rsidP="00720E6F">
            <w:pPr>
              <w:spacing w:after="0" w:line="240" w:lineRule="auto"/>
              <w:jc w:val="center"/>
              <w:rPr>
                <w:rFonts w:ascii="Times New Roman" w:hAnsi="Times New Roman"/>
                <w:color w:val="FF0000"/>
                <w:sz w:val="18"/>
                <w:szCs w:val="18"/>
                <w:lang w:val="kk-KZ" w:eastAsia="ru-RU"/>
              </w:rPr>
            </w:pPr>
            <w:r w:rsidRPr="00DF2478">
              <w:rPr>
                <w:rFonts w:ascii="Times New Roman" w:hAnsi="Times New Roman"/>
                <w:color w:val="FF0000"/>
                <w:sz w:val="18"/>
                <w:szCs w:val="18"/>
                <w:lang w:eastAsia="ru-RU"/>
              </w:rPr>
              <w:t>1</w:t>
            </w:r>
            <w:r w:rsidRPr="00DF2478">
              <w:rPr>
                <w:rFonts w:ascii="Times New Roman" w:hAnsi="Times New Roman"/>
                <w:color w:val="FF0000"/>
                <w:sz w:val="18"/>
                <w:szCs w:val="18"/>
                <w:lang w:val="kk-KZ" w:eastAsia="ru-RU"/>
              </w:rPr>
              <w:t>80</w:t>
            </w:r>
          </w:p>
        </w:tc>
        <w:tc>
          <w:tcPr>
            <w:tcW w:w="745" w:type="dxa"/>
          </w:tcPr>
          <w:p w:rsidR="00720E6F" w:rsidRPr="006C11A7" w:rsidRDefault="00720E6F" w:rsidP="00720E6F">
            <w:pPr>
              <w:spacing w:after="0"/>
              <w:ind w:left="-72" w:right="-5"/>
              <w:jc w:val="center"/>
              <w:rPr>
                <w:rFonts w:ascii="Times New Roman" w:hAnsi="Times New Roman"/>
                <w:sz w:val="18"/>
                <w:szCs w:val="18"/>
              </w:rPr>
            </w:pPr>
            <w:r w:rsidRPr="006C11A7">
              <w:rPr>
                <w:rFonts w:ascii="Times New Roman" w:hAnsi="Times New Roman"/>
                <w:sz w:val="18"/>
                <w:szCs w:val="18"/>
              </w:rPr>
              <w:t>ТК</w:t>
            </w:r>
            <w:r w:rsidRPr="006C11A7">
              <w:rPr>
                <w:rFonts w:ascii="Times New Roman" w:hAnsi="Times New Roman"/>
                <w:sz w:val="18"/>
                <w:szCs w:val="18"/>
                <w:lang w:val="en-US"/>
              </w:rPr>
              <w:t>/</w:t>
            </w:r>
          </w:p>
          <w:p w:rsidR="00720E6F" w:rsidRPr="006C11A7" w:rsidRDefault="00720E6F" w:rsidP="00720E6F">
            <w:pPr>
              <w:spacing w:after="0" w:line="240" w:lineRule="auto"/>
              <w:ind w:left="-72" w:right="-5"/>
              <w:jc w:val="center"/>
              <w:rPr>
                <w:rFonts w:ascii="Times New Roman" w:hAnsi="Times New Roman"/>
                <w:sz w:val="18"/>
                <w:szCs w:val="18"/>
                <w:lang w:eastAsia="ru-RU"/>
              </w:rPr>
            </w:pPr>
            <w:proofErr w:type="gramStart"/>
            <w:r w:rsidRPr="006C11A7">
              <w:rPr>
                <w:rFonts w:ascii="Times New Roman" w:hAnsi="Times New Roman"/>
                <w:sz w:val="18"/>
                <w:szCs w:val="18"/>
              </w:rPr>
              <w:t>ЭК</w:t>
            </w:r>
            <w:proofErr w:type="gramEnd"/>
            <w:r w:rsidRPr="006C11A7">
              <w:rPr>
                <w:rFonts w:ascii="Times New Roman" w:hAnsi="Times New Roman"/>
                <w:sz w:val="18"/>
                <w:szCs w:val="18"/>
                <w:lang w:val="en-US"/>
              </w:rPr>
              <w:t>/ EM</w:t>
            </w: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0E6F" w:rsidRPr="006C11A7" w:rsidRDefault="00720E6F" w:rsidP="00720E6F">
            <w:pPr>
              <w:spacing w:after="0" w:line="240" w:lineRule="auto"/>
              <w:jc w:val="center"/>
              <w:rPr>
                <w:rFonts w:ascii="Times New Roman" w:hAnsi="Times New Roman"/>
                <w:sz w:val="18"/>
                <w:szCs w:val="18"/>
                <w:lang w:val="en-US"/>
              </w:rPr>
            </w:pPr>
            <w:r w:rsidRPr="006C11A7">
              <w:rPr>
                <w:rFonts w:ascii="Times New Roman" w:hAnsi="Times New Roman"/>
                <w:sz w:val="18"/>
                <w:szCs w:val="18"/>
                <w:lang w:val="en-US"/>
              </w:rPr>
              <w:t>+</w:t>
            </w: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DF2478" w:rsidRDefault="00720E6F" w:rsidP="00720E6F">
            <w:pPr>
              <w:spacing w:after="0" w:line="240" w:lineRule="auto"/>
              <w:jc w:val="center"/>
              <w:rPr>
                <w:rFonts w:ascii="Times New Roman" w:hAnsi="Times New Roman"/>
                <w:b/>
                <w:bCs/>
                <w:color w:val="FF0000"/>
                <w:sz w:val="18"/>
                <w:szCs w:val="18"/>
              </w:rPr>
            </w:pPr>
            <w:r w:rsidRPr="00DF2478">
              <w:rPr>
                <w:rFonts w:ascii="Times New Roman" w:hAnsi="Times New Roman"/>
                <w:b/>
                <w:bCs/>
                <w:color w:val="FF0000"/>
                <w:sz w:val="18"/>
                <w:szCs w:val="18"/>
              </w:rPr>
              <w:t>6</w:t>
            </w: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1137" w:type="dxa"/>
          </w:tcPr>
          <w:p w:rsidR="00720E6F" w:rsidRPr="006C11A7" w:rsidRDefault="00720E6F" w:rsidP="00720E6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w:t>
            </w:r>
          </w:p>
        </w:tc>
      </w:tr>
      <w:tr w:rsidR="00720E6F" w:rsidRPr="006C11A7" w:rsidTr="00473DA4">
        <w:trPr>
          <w:trHeight w:val="1412"/>
        </w:trPr>
        <w:tc>
          <w:tcPr>
            <w:tcW w:w="1555" w:type="dxa"/>
            <w:vMerge w:val="restart"/>
          </w:tcPr>
          <w:p w:rsidR="00720E6F" w:rsidRPr="006C11A7" w:rsidRDefault="00720E6F" w:rsidP="00720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8"/>
                <w:szCs w:val="18"/>
                <w:lang w:eastAsia="ru-RU"/>
              </w:rPr>
            </w:pPr>
            <w:r w:rsidRPr="006C11A7">
              <w:rPr>
                <w:rFonts w:ascii="Times New Roman" w:hAnsi="Times New Roman"/>
                <w:b/>
                <w:bCs/>
                <w:sz w:val="18"/>
                <w:szCs w:val="18"/>
                <w:lang w:eastAsia="ru-RU"/>
              </w:rPr>
              <w:lastRenderedPageBreak/>
              <w:t>2. Ғылыми зерттеужұмысы/</w:t>
            </w:r>
          </w:p>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Научно-исследовательская работа / Scientific-researchwork</w:t>
            </w:r>
          </w:p>
          <w:p w:rsidR="00720E6F" w:rsidRPr="006C11A7" w:rsidRDefault="00720E6F" w:rsidP="00720E6F">
            <w:pPr>
              <w:spacing w:after="0" w:line="240" w:lineRule="auto"/>
              <w:jc w:val="center"/>
              <w:rPr>
                <w:rFonts w:ascii="Times New Roman" w:hAnsi="Times New Roman"/>
                <w:b/>
                <w:bCs/>
                <w:sz w:val="18"/>
                <w:szCs w:val="18"/>
              </w:rPr>
            </w:pPr>
          </w:p>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sz w:val="17"/>
                <w:szCs w:val="17"/>
                <w:lang w:eastAsia="ru-RU"/>
              </w:rPr>
              <w:t>(барлығы/ всего/ total 720 сағат/ saat /часов/ hours/ 24 акад.кр./ akademik kredit/ academ.credits)</w:t>
            </w:r>
          </w:p>
        </w:tc>
        <w:tc>
          <w:tcPr>
            <w:tcW w:w="5103" w:type="dxa"/>
            <w:gridSpan w:val="6"/>
            <w:tcBorders>
              <w:bottom w:val="single" w:sz="4" w:space="0" w:color="auto"/>
            </w:tcBorders>
          </w:tcPr>
          <w:p w:rsidR="00720E6F" w:rsidRPr="007A3B40" w:rsidRDefault="00720E6F" w:rsidP="00720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lang w:eastAsia="ru-RU"/>
              </w:rPr>
            </w:pPr>
            <w:r w:rsidRPr="007A3B40">
              <w:rPr>
                <w:rFonts w:ascii="Times New Roman" w:hAnsi="Times New Roman"/>
                <w:b/>
                <w:bCs/>
                <w:sz w:val="18"/>
                <w:szCs w:val="18"/>
                <w:lang w:eastAsia="ru-RU"/>
              </w:rPr>
              <w:t>Ғылыми зерттеу жұмысы/</w:t>
            </w:r>
            <w:r w:rsidRPr="007A3B40">
              <w:rPr>
                <w:rFonts w:ascii="Times New Roman" w:hAnsi="Times New Roman"/>
                <w:b/>
                <w:bCs/>
                <w:sz w:val="18"/>
                <w:szCs w:val="18"/>
              </w:rPr>
              <w:t xml:space="preserve">Научно-исследовательская работа / </w:t>
            </w:r>
            <w:r w:rsidRPr="007A3B40">
              <w:rPr>
                <w:rFonts w:ascii="Times New Roman" w:hAnsi="Times New Roman"/>
                <w:b/>
                <w:bCs/>
                <w:sz w:val="18"/>
                <w:szCs w:val="18"/>
                <w:lang w:val="en-US"/>
              </w:rPr>
              <w:t>Scientific</w:t>
            </w:r>
            <w:r w:rsidRPr="007A3B40">
              <w:rPr>
                <w:rFonts w:ascii="Times New Roman" w:hAnsi="Times New Roman"/>
                <w:b/>
                <w:bCs/>
                <w:sz w:val="18"/>
                <w:szCs w:val="18"/>
              </w:rPr>
              <w:t>-</w:t>
            </w:r>
            <w:r w:rsidRPr="007A3B40">
              <w:rPr>
                <w:rFonts w:ascii="Times New Roman" w:hAnsi="Times New Roman"/>
                <w:b/>
                <w:bCs/>
                <w:sz w:val="18"/>
                <w:szCs w:val="18"/>
                <w:lang w:val="en-US"/>
              </w:rPr>
              <w:t>researchwork</w:t>
            </w:r>
          </w:p>
        </w:tc>
        <w:tc>
          <w:tcPr>
            <w:tcW w:w="888" w:type="dxa"/>
          </w:tcPr>
          <w:p w:rsidR="00720E6F" w:rsidRPr="006C11A7" w:rsidRDefault="00720E6F" w:rsidP="00720E6F">
            <w:pPr>
              <w:spacing w:after="0" w:line="240" w:lineRule="auto"/>
              <w:jc w:val="center"/>
              <w:rPr>
                <w:rFonts w:ascii="Times New Roman" w:hAnsi="Times New Roman"/>
                <w:b/>
                <w:sz w:val="18"/>
                <w:szCs w:val="18"/>
                <w:lang w:eastAsia="ru-RU"/>
              </w:rPr>
            </w:pPr>
            <w:r w:rsidRPr="006C11A7">
              <w:rPr>
                <w:rFonts w:ascii="Times New Roman" w:hAnsi="Times New Roman"/>
                <w:b/>
                <w:sz w:val="18"/>
                <w:szCs w:val="18"/>
                <w:lang w:eastAsia="ru-RU"/>
              </w:rPr>
              <w:t>24</w:t>
            </w:r>
          </w:p>
        </w:tc>
        <w:tc>
          <w:tcPr>
            <w:tcW w:w="852" w:type="dxa"/>
          </w:tcPr>
          <w:p w:rsidR="00720E6F" w:rsidRPr="006C11A7" w:rsidRDefault="00720E6F" w:rsidP="00720E6F">
            <w:pPr>
              <w:spacing w:after="0" w:line="240" w:lineRule="auto"/>
              <w:jc w:val="center"/>
              <w:rPr>
                <w:rFonts w:ascii="Times New Roman" w:hAnsi="Times New Roman"/>
                <w:b/>
                <w:sz w:val="18"/>
                <w:szCs w:val="18"/>
                <w:lang w:eastAsia="ru-RU"/>
              </w:rPr>
            </w:pPr>
            <w:r w:rsidRPr="006C11A7">
              <w:rPr>
                <w:rFonts w:ascii="Times New Roman" w:hAnsi="Times New Roman"/>
                <w:b/>
                <w:sz w:val="18"/>
                <w:szCs w:val="18"/>
                <w:lang w:eastAsia="ru-RU"/>
              </w:rPr>
              <w:t>720</w:t>
            </w:r>
          </w:p>
        </w:tc>
        <w:tc>
          <w:tcPr>
            <w:tcW w:w="745" w:type="dxa"/>
          </w:tcPr>
          <w:p w:rsidR="00720E6F" w:rsidRPr="006C11A7" w:rsidRDefault="00720E6F" w:rsidP="00720E6F">
            <w:pPr>
              <w:spacing w:after="0" w:line="240" w:lineRule="auto"/>
              <w:ind w:left="-72" w:right="-5"/>
              <w:jc w:val="center"/>
              <w:rPr>
                <w:rFonts w:ascii="Times New Roman" w:hAnsi="Times New Roman"/>
                <w:b/>
                <w:sz w:val="18"/>
                <w:szCs w:val="18"/>
                <w:lang w:val="tr-TR" w:eastAsia="ru-RU"/>
              </w:rPr>
            </w:pP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1137" w:type="dxa"/>
          </w:tcPr>
          <w:p w:rsidR="00720E6F" w:rsidRPr="006C11A7" w:rsidRDefault="00720E6F" w:rsidP="00720E6F">
            <w:pPr>
              <w:spacing w:after="0" w:line="240" w:lineRule="auto"/>
              <w:jc w:val="center"/>
              <w:rPr>
                <w:rFonts w:ascii="Times New Roman" w:hAnsi="Times New Roman"/>
                <w:b/>
                <w:bCs/>
                <w:sz w:val="18"/>
                <w:szCs w:val="18"/>
              </w:rPr>
            </w:pPr>
          </w:p>
        </w:tc>
      </w:tr>
      <w:tr w:rsidR="00720E6F" w:rsidRPr="006C11A7" w:rsidTr="00473DA4">
        <w:trPr>
          <w:trHeight w:val="1691"/>
        </w:trPr>
        <w:tc>
          <w:tcPr>
            <w:tcW w:w="1555" w:type="dxa"/>
            <w:vMerge/>
            <w:tcBorders>
              <w:top w:val="single" w:sz="4" w:space="0" w:color="auto"/>
              <w:bottom w:val="single" w:sz="4" w:space="0" w:color="auto"/>
              <w:right w:val="single" w:sz="4" w:space="0" w:color="auto"/>
            </w:tcBorders>
          </w:tcPr>
          <w:p w:rsidR="00720E6F" w:rsidRPr="006C11A7" w:rsidRDefault="00720E6F" w:rsidP="00720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8"/>
                <w:szCs w:val="18"/>
                <w:lang w:eastAsia="ru-RU"/>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720E6F" w:rsidRPr="006C11A7" w:rsidRDefault="00720E6F" w:rsidP="00720E6F">
            <w:pPr>
              <w:spacing w:after="0" w:line="240" w:lineRule="auto"/>
              <w:jc w:val="center"/>
              <w:rPr>
                <w:rFonts w:ascii="Times New Roman" w:hAnsi="Times New Roman"/>
                <w:bCs/>
                <w:sz w:val="18"/>
                <w:szCs w:val="18"/>
              </w:rPr>
            </w:pPr>
            <w:r w:rsidRPr="006C11A7">
              <w:rPr>
                <w:rFonts w:ascii="Times New Roman" w:hAnsi="Times New Roman"/>
                <w:bCs/>
                <w:sz w:val="18"/>
                <w:szCs w:val="18"/>
                <w:lang w:val="en-US"/>
              </w:rPr>
              <w:t>MDOKMGZZhU 55</w:t>
            </w:r>
            <w:r>
              <w:rPr>
                <w:rFonts w:ascii="Times New Roman" w:hAnsi="Times New Roman"/>
                <w:bCs/>
                <w:sz w:val="18"/>
                <w:szCs w:val="18"/>
                <w:lang w:val="en-US"/>
              </w:rPr>
              <w:t>06</w:t>
            </w:r>
            <w:r w:rsidRPr="006C11A7">
              <w:rPr>
                <w:rFonts w:ascii="Times New Roman" w:hAnsi="Times New Roman"/>
                <w:bCs/>
                <w:sz w:val="18"/>
                <w:szCs w:val="18"/>
                <w:lang w:val="en-US"/>
              </w:rPr>
              <w:t xml:space="preserve"> </w:t>
            </w:r>
          </w:p>
          <w:p w:rsidR="00720E6F" w:rsidRPr="006C11A7" w:rsidRDefault="00720E6F" w:rsidP="00720E6F">
            <w:pPr>
              <w:spacing w:after="0" w:line="240" w:lineRule="auto"/>
              <w:jc w:val="center"/>
              <w:rPr>
                <w:rFonts w:ascii="Times New Roman" w:hAnsi="Times New Roman"/>
                <w:bCs/>
                <w:sz w:val="18"/>
                <w:szCs w:val="18"/>
                <w:lang w:val="en-US"/>
              </w:rPr>
            </w:pPr>
          </w:p>
          <w:p w:rsidR="00720E6F" w:rsidRPr="006C11A7" w:rsidRDefault="00720E6F" w:rsidP="00720E6F">
            <w:pPr>
              <w:spacing w:after="0" w:line="240" w:lineRule="auto"/>
              <w:jc w:val="center"/>
              <w:rPr>
                <w:rFonts w:ascii="Times New Roman" w:hAnsi="Times New Roman"/>
                <w:bCs/>
                <w:sz w:val="18"/>
                <w:szCs w:val="18"/>
                <w:lang w:val="en-US"/>
              </w:rPr>
            </w:pPr>
            <w:r w:rsidRPr="006C11A7">
              <w:rPr>
                <w:rFonts w:ascii="Times New Roman" w:hAnsi="Times New Roman"/>
                <w:bCs/>
                <w:sz w:val="18"/>
                <w:szCs w:val="18"/>
                <w:lang w:val="en-US"/>
              </w:rPr>
              <w:t>NIRMVVMDN 55</w:t>
            </w:r>
            <w:r>
              <w:rPr>
                <w:rFonts w:ascii="Times New Roman" w:hAnsi="Times New Roman"/>
                <w:bCs/>
                <w:sz w:val="18"/>
                <w:szCs w:val="18"/>
                <w:lang w:val="en-US"/>
              </w:rPr>
              <w:t>06</w:t>
            </w:r>
            <w:r w:rsidRPr="006C11A7">
              <w:rPr>
                <w:rFonts w:ascii="Times New Roman" w:hAnsi="Times New Roman"/>
                <w:bCs/>
                <w:sz w:val="18"/>
                <w:szCs w:val="18"/>
                <w:lang w:val="en-US"/>
              </w:rPr>
              <w:t xml:space="preserve"> </w:t>
            </w:r>
          </w:p>
          <w:p w:rsidR="00720E6F" w:rsidRPr="006C11A7" w:rsidRDefault="00720E6F" w:rsidP="00720E6F">
            <w:pPr>
              <w:spacing w:after="0" w:line="240" w:lineRule="auto"/>
              <w:jc w:val="center"/>
              <w:rPr>
                <w:rFonts w:ascii="Times New Roman" w:hAnsi="Times New Roman"/>
                <w:bCs/>
                <w:sz w:val="18"/>
                <w:szCs w:val="18"/>
                <w:lang w:val="en-US"/>
              </w:rPr>
            </w:pPr>
          </w:p>
          <w:p w:rsidR="00720E6F" w:rsidRPr="006C11A7" w:rsidRDefault="00720E6F" w:rsidP="00720E6F">
            <w:pPr>
              <w:spacing w:after="0" w:line="240" w:lineRule="auto"/>
              <w:jc w:val="center"/>
              <w:rPr>
                <w:rFonts w:ascii="Times New Roman" w:hAnsi="Times New Roman"/>
                <w:bCs/>
                <w:sz w:val="18"/>
                <w:szCs w:val="18"/>
                <w:lang w:val="en-US"/>
              </w:rPr>
            </w:pPr>
            <w:r w:rsidRPr="006C11A7">
              <w:rPr>
                <w:rFonts w:ascii="Times New Roman" w:hAnsi="Times New Roman"/>
                <w:bCs/>
                <w:sz w:val="18"/>
                <w:szCs w:val="18"/>
                <w:lang w:val="en-US"/>
              </w:rPr>
              <w:t>MRWCTMTL 55</w:t>
            </w:r>
            <w:r>
              <w:rPr>
                <w:rFonts w:ascii="Times New Roman" w:hAnsi="Times New Roman"/>
                <w:bCs/>
                <w:sz w:val="18"/>
                <w:szCs w:val="18"/>
                <w:lang w:val="en-US"/>
              </w:rPr>
              <w:t>06</w:t>
            </w:r>
          </w:p>
        </w:tc>
        <w:tc>
          <w:tcPr>
            <w:tcW w:w="3981" w:type="dxa"/>
            <w:gridSpan w:val="5"/>
            <w:tcBorders>
              <w:top w:val="single" w:sz="4" w:space="0" w:color="auto"/>
              <w:left w:val="single" w:sz="4" w:space="0" w:color="auto"/>
              <w:bottom w:val="single" w:sz="4" w:space="0" w:color="auto"/>
              <w:right w:val="single" w:sz="4" w:space="0" w:color="auto"/>
            </w:tcBorders>
            <w:shd w:val="clear" w:color="auto" w:fill="auto"/>
          </w:tcPr>
          <w:p w:rsidR="00720E6F" w:rsidRPr="00725AA1" w:rsidRDefault="00720E6F" w:rsidP="00720E6F">
            <w:pPr>
              <w:spacing w:after="0" w:line="240" w:lineRule="auto"/>
              <w:rPr>
                <w:rFonts w:ascii="Times New Roman" w:hAnsi="Times New Roman"/>
                <w:sz w:val="18"/>
                <w:szCs w:val="18"/>
                <w:lang w:val="en-US" w:eastAsia="ru-RU"/>
              </w:rPr>
            </w:pPr>
            <w:r w:rsidRPr="007A3B40">
              <w:rPr>
                <w:rFonts w:ascii="Times New Roman" w:hAnsi="Times New Roman"/>
                <w:sz w:val="18"/>
                <w:szCs w:val="18"/>
                <w:lang w:eastAsia="ru-RU"/>
              </w:rPr>
              <w:t>Магистрлік</w:t>
            </w:r>
            <w:r w:rsidRPr="00725AA1">
              <w:rPr>
                <w:rFonts w:ascii="Times New Roman" w:hAnsi="Times New Roman"/>
                <w:sz w:val="18"/>
                <w:szCs w:val="18"/>
                <w:lang w:val="en-US" w:eastAsia="ru-RU"/>
              </w:rPr>
              <w:t xml:space="preserve"> </w:t>
            </w:r>
            <w:r w:rsidRPr="007A3B40">
              <w:rPr>
                <w:rFonts w:ascii="Times New Roman" w:hAnsi="Times New Roman"/>
                <w:sz w:val="18"/>
                <w:szCs w:val="18"/>
                <w:lang w:eastAsia="ru-RU"/>
              </w:rPr>
              <w:t>диссертацияны</w:t>
            </w:r>
            <w:r w:rsidRPr="00725AA1">
              <w:rPr>
                <w:rFonts w:ascii="Times New Roman" w:hAnsi="Times New Roman"/>
                <w:sz w:val="18"/>
                <w:szCs w:val="18"/>
                <w:lang w:val="en-US" w:eastAsia="ru-RU"/>
              </w:rPr>
              <w:t xml:space="preserve"> </w:t>
            </w:r>
            <w:r w:rsidRPr="007A3B40">
              <w:rPr>
                <w:rFonts w:ascii="Times New Roman" w:hAnsi="Times New Roman"/>
                <w:sz w:val="18"/>
                <w:szCs w:val="18"/>
                <w:lang w:eastAsia="ru-RU"/>
              </w:rPr>
              <w:t>орындауды</w:t>
            </w:r>
            <w:r w:rsidRPr="00725AA1">
              <w:rPr>
                <w:rFonts w:ascii="Times New Roman" w:hAnsi="Times New Roman"/>
                <w:sz w:val="18"/>
                <w:szCs w:val="18"/>
                <w:lang w:val="en-US" w:eastAsia="ru-RU"/>
              </w:rPr>
              <w:t xml:space="preserve"> </w:t>
            </w:r>
            <w:r w:rsidRPr="007A3B40">
              <w:rPr>
                <w:rFonts w:ascii="Times New Roman" w:hAnsi="Times New Roman"/>
                <w:sz w:val="18"/>
                <w:szCs w:val="18"/>
                <w:lang w:eastAsia="ru-RU"/>
              </w:rPr>
              <w:t>қамтитын</w:t>
            </w:r>
            <w:r w:rsidRPr="00725AA1">
              <w:rPr>
                <w:rFonts w:ascii="Times New Roman" w:hAnsi="Times New Roman"/>
                <w:sz w:val="18"/>
                <w:szCs w:val="18"/>
                <w:lang w:val="en-US" w:eastAsia="ru-RU"/>
              </w:rPr>
              <w:t xml:space="preserve"> </w:t>
            </w:r>
            <w:r w:rsidRPr="007A3B40">
              <w:rPr>
                <w:rFonts w:ascii="Times New Roman" w:hAnsi="Times New Roman"/>
                <w:sz w:val="18"/>
                <w:szCs w:val="18"/>
                <w:lang w:eastAsia="ru-RU"/>
              </w:rPr>
              <w:t>магистранттың</w:t>
            </w:r>
            <w:r w:rsidRPr="00725AA1">
              <w:rPr>
                <w:rFonts w:ascii="Times New Roman" w:hAnsi="Times New Roman"/>
                <w:sz w:val="18"/>
                <w:szCs w:val="18"/>
                <w:lang w:val="en-US" w:eastAsia="ru-RU"/>
              </w:rPr>
              <w:t xml:space="preserve"> </w:t>
            </w:r>
            <w:r w:rsidRPr="007A3B40">
              <w:rPr>
                <w:rFonts w:ascii="Times New Roman" w:hAnsi="Times New Roman"/>
                <w:sz w:val="18"/>
                <w:szCs w:val="18"/>
                <w:lang w:eastAsia="ru-RU"/>
              </w:rPr>
              <w:t>ғылыми</w:t>
            </w:r>
            <w:r w:rsidRPr="00725AA1">
              <w:rPr>
                <w:rFonts w:ascii="Times New Roman" w:hAnsi="Times New Roman"/>
                <w:sz w:val="18"/>
                <w:szCs w:val="18"/>
                <w:lang w:val="en-US" w:eastAsia="ru-RU"/>
              </w:rPr>
              <w:t>-</w:t>
            </w:r>
            <w:r w:rsidRPr="007A3B40">
              <w:rPr>
                <w:rFonts w:ascii="Times New Roman" w:hAnsi="Times New Roman"/>
                <w:sz w:val="18"/>
                <w:szCs w:val="18"/>
                <w:lang w:eastAsia="ru-RU"/>
              </w:rPr>
              <w:t>зерттеу</w:t>
            </w:r>
            <w:r w:rsidRPr="00725AA1">
              <w:rPr>
                <w:rFonts w:ascii="Times New Roman" w:hAnsi="Times New Roman"/>
                <w:sz w:val="18"/>
                <w:szCs w:val="18"/>
                <w:lang w:val="en-US" w:eastAsia="ru-RU"/>
              </w:rPr>
              <w:t xml:space="preserve"> </w:t>
            </w:r>
            <w:r w:rsidRPr="007A3B40">
              <w:rPr>
                <w:rFonts w:ascii="Times New Roman" w:hAnsi="Times New Roman"/>
                <w:sz w:val="18"/>
                <w:szCs w:val="18"/>
                <w:lang w:eastAsia="ru-RU"/>
              </w:rPr>
              <w:t>жұмысы</w:t>
            </w:r>
            <w:r w:rsidRPr="00725AA1">
              <w:rPr>
                <w:rFonts w:ascii="Times New Roman" w:hAnsi="Times New Roman"/>
                <w:sz w:val="18"/>
                <w:szCs w:val="18"/>
                <w:lang w:val="en-US" w:eastAsia="ru-RU"/>
              </w:rPr>
              <w:t xml:space="preserve"> (</w:t>
            </w:r>
            <w:r w:rsidRPr="007A3B40">
              <w:rPr>
                <w:rFonts w:ascii="Times New Roman" w:hAnsi="Times New Roman"/>
                <w:sz w:val="18"/>
                <w:szCs w:val="18"/>
                <w:lang w:eastAsia="ru-RU"/>
              </w:rPr>
              <w:t>үздіксіз</w:t>
            </w:r>
            <w:r w:rsidRPr="00725AA1">
              <w:rPr>
                <w:rFonts w:ascii="Times New Roman" w:hAnsi="Times New Roman"/>
                <w:sz w:val="18"/>
                <w:szCs w:val="18"/>
                <w:lang w:val="en-US" w:eastAsia="ru-RU"/>
              </w:rPr>
              <w:t xml:space="preserve">) </w:t>
            </w:r>
            <w:r w:rsidRPr="007A3B40">
              <w:rPr>
                <w:rFonts w:ascii="Times New Roman" w:hAnsi="Times New Roman"/>
                <w:sz w:val="18"/>
                <w:szCs w:val="18"/>
                <w:lang w:eastAsia="ru-RU"/>
              </w:rPr>
              <w:t>І</w:t>
            </w:r>
          </w:p>
          <w:p w:rsidR="00720E6F" w:rsidRPr="007A3B40" w:rsidRDefault="00720E6F" w:rsidP="00720E6F">
            <w:pPr>
              <w:spacing w:after="0" w:line="240" w:lineRule="auto"/>
              <w:rPr>
                <w:rFonts w:ascii="Times New Roman" w:hAnsi="Times New Roman"/>
                <w:sz w:val="18"/>
                <w:szCs w:val="18"/>
                <w:lang w:eastAsia="ru-RU"/>
              </w:rPr>
            </w:pPr>
            <w:r w:rsidRPr="007A3B40">
              <w:rPr>
                <w:rFonts w:ascii="Times New Roman" w:hAnsi="Times New Roman"/>
                <w:sz w:val="18"/>
                <w:szCs w:val="18"/>
                <w:lang w:eastAsia="ru-RU"/>
              </w:rPr>
              <w:t>Научно-исследовательская работа магистранта, включающая выполнение магистерской диссертации (непрерывная) І</w:t>
            </w:r>
          </w:p>
          <w:p w:rsidR="00720E6F" w:rsidRPr="007A3B40" w:rsidRDefault="00720E6F" w:rsidP="00720E6F">
            <w:pPr>
              <w:spacing w:after="0" w:line="240" w:lineRule="auto"/>
              <w:rPr>
                <w:rFonts w:ascii="Times New Roman" w:hAnsi="Times New Roman"/>
                <w:sz w:val="18"/>
                <w:szCs w:val="18"/>
                <w:lang w:val="en-US" w:eastAsia="ru-RU"/>
              </w:rPr>
            </w:pPr>
            <w:r w:rsidRPr="00725AA1">
              <w:rPr>
                <w:rFonts w:ascii="Times New Roman" w:hAnsi="Times New Roman"/>
                <w:sz w:val="18"/>
                <w:szCs w:val="18"/>
                <w:lang w:val="en-US" w:eastAsia="ru-RU"/>
              </w:rPr>
              <w:t>Master's research work covering the master’s thesis (</w:t>
            </w:r>
            <w:r w:rsidRPr="007A3B40">
              <w:rPr>
                <w:rFonts w:ascii="Times New Roman" w:hAnsi="Times New Roman"/>
                <w:sz w:val="18"/>
                <w:szCs w:val="18"/>
                <w:lang w:val="en-US" w:eastAsia="ru-RU"/>
              </w:rPr>
              <w:t>lifelong</w:t>
            </w:r>
            <w:r w:rsidRPr="00725AA1">
              <w:rPr>
                <w:rFonts w:ascii="Times New Roman" w:hAnsi="Times New Roman"/>
                <w:sz w:val="18"/>
                <w:szCs w:val="18"/>
                <w:lang w:val="en-US" w:eastAsia="ru-RU"/>
              </w:rPr>
              <w:t xml:space="preserve">) </w:t>
            </w:r>
            <w:r w:rsidRPr="007A3B40">
              <w:rPr>
                <w:rFonts w:ascii="Times New Roman" w:hAnsi="Times New Roman"/>
                <w:sz w:val="18"/>
                <w:szCs w:val="18"/>
                <w:lang w:eastAsia="ru-RU"/>
              </w:rPr>
              <w:t>І</w:t>
            </w:r>
          </w:p>
        </w:tc>
        <w:tc>
          <w:tcPr>
            <w:tcW w:w="888" w:type="dxa"/>
            <w:tcBorders>
              <w:left w:val="single" w:sz="4" w:space="0" w:color="auto"/>
            </w:tcBorders>
            <w:shd w:val="clear" w:color="auto" w:fill="auto"/>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w:t>
            </w:r>
          </w:p>
        </w:tc>
        <w:tc>
          <w:tcPr>
            <w:tcW w:w="852" w:type="dxa"/>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30</w:t>
            </w:r>
          </w:p>
        </w:tc>
        <w:tc>
          <w:tcPr>
            <w:tcW w:w="745" w:type="dxa"/>
          </w:tcPr>
          <w:p w:rsidR="00720E6F" w:rsidRPr="006C11A7" w:rsidRDefault="00720E6F" w:rsidP="00720E6F">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0E6F" w:rsidRPr="006C11A7" w:rsidRDefault="00720E6F" w:rsidP="00720E6F">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720E6F" w:rsidRPr="006C11A7" w:rsidRDefault="00720E6F" w:rsidP="00720E6F">
            <w:pPr>
              <w:spacing w:after="0" w:line="240" w:lineRule="auto"/>
              <w:ind w:left="-72" w:right="-5"/>
              <w:jc w:val="center"/>
              <w:rPr>
                <w:rFonts w:ascii="Times New Roman" w:hAnsi="Times New Roman"/>
                <w:sz w:val="18"/>
                <w:szCs w:val="18"/>
                <w:lang w:val="tr-TR" w:eastAsia="ru-RU"/>
              </w:rPr>
            </w:pP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1</w:t>
            </w: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1137" w:type="dxa"/>
          </w:tcPr>
          <w:p w:rsidR="00D366A4" w:rsidRPr="00D366A4" w:rsidRDefault="00D366A4" w:rsidP="00D366A4">
            <w:pPr>
              <w:spacing w:after="0" w:line="240" w:lineRule="auto"/>
              <w:rPr>
                <w:rFonts w:ascii="Times New Roman" w:hAnsi="Times New Roman"/>
                <w:sz w:val="20"/>
                <w:szCs w:val="20"/>
                <w:lang w:eastAsia="ru-RU"/>
              </w:rPr>
            </w:pPr>
            <w:r w:rsidRPr="00D366A4">
              <w:rPr>
                <w:rFonts w:ascii="Times New Roman" w:hAnsi="Times New Roman"/>
                <w:sz w:val="20"/>
                <w:szCs w:val="20"/>
                <w:lang w:eastAsia="ru-RU"/>
              </w:rPr>
              <w:t>Пре: -</w:t>
            </w:r>
          </w:p>
          <w:p w:rsidR="00D366A4" w:rsidRPr="00D366A4" w:rsidRDefault="00D366A4" w:rsidP="00D366A4">
            <w:pPr>
              <w:shd w:val="clear" w:color="auto" w:fill="FFFFFF"/>
              <w:spacing w:after="0" w:line="240" w:lineRule="auto"/>
              <w:rPr>
                <w:rFonts w:ascii="Times New Roman" w:eastAsia="Times New Roman" w:hAnsi="Times New Roman"/>
                <w:sz w:val="20"/>
                <w:szCs w:val="20"/>
                <w:lang w:val="kk-KZ" w:eastAsia="ru-RU"/>
              </w:rPr>
            </w:pPr>
            <w:r w:rsidRPr="00D366A4">
              <w:rPr>
                <w:rFonts w:ascii="Times New Roman" w:hAnsi="Times New Roman"/>
                <w:sz w:val="20"/>
                <w:szCs w:val="20"/>
                <w:lang w:eastAsia="ru-RU"/>
              </w:rPr>
              <w:t xml:space="preserve">Пост: </w:t>
            </w:r>
            <w:r w:rsidRPr="00D366A4">
              <w:rPr>
                <w:rFonts w:ascii="Times New Roman" w:eastAsia="Times New Roman" w:hAnsi="Times New Roman"/>
                <w:sz w:val="20"/>
                <w:szCs w:val="20"/>
              </w:rPr>
              <w:t xml:space="preserve"> </w:t>
            </w:r>
            <w:r w:rsidRPr="00D366A4">
              <w:rPr>
                <w:rFonts w:ascii="Times New Roman" w:eastAsia="Times New Roman" w:hAnsi="Times New Roman"/>
                <w:sz w:val="20"/>
                <w:szCs w:val="20"/>
                <w:lang w:val="kk-KZ" w:eastAsia="ru-RU"/>
              </w:rPr>
              <w:t xml:space="preserve"> МҒЗЖ ІІ</w:t>
            </w:r>
          </w:p>
          <w:p w:rsidR="00720E6F" w:rsidRPr="00D366A4" w:rsidRDefault="00720E6F" w:rsidP="00720E6F">
            <w:pPr>
              <w:spacing w:after="0" w:line="240" w:lineRule="auto"/>
              <w:jc w:val="center"/>
              <w:rPr>
                <w:rFonts w:ascii="Times New Roman" w:hAnsi="Times New Roman"/>
                <w:b/>
                <w:bCs/>
                <w:sz w:val="20"/>
                <w:szCs w:val="20"/>
              </w:rPr>
            </w:pPr>
          </w:p>
        </w:tc>
      </w:tr>
      <w:tr w:rsidR="00720E6F" w:rsidRPr="006C11A7" w:rsidTr="00473DA4">
        <w:trPr>
          <w:trHeight w:val="326"/>
        </w:trPr>
        <w:tc>
          <w:tcPr>
            <w:tcW w:w="1555" w:type="dxa"/>
            <w:vMerge/>
            <w:tcBorders>
              <w:top w:val="single" w:sz="4" w:space="0" w:color="auto"/>
            </w:tcBorders>
          </w:tcPr>
          <w:p w:rsidR="00720E6F" w:rsidRPr="006C11A7" w:rsidRDefault="00720E6F" w:rsidP="00720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8"/>
                <w:szCs w:val="18"/>
                <w:lang w:eastAsia="ru-RU"/>
              </w:rPr>
            </w:pPr>
          </w:p>
        </w:tc>
        <w:tc>
          <w:tcPr>
            <w:tcW w:w="1122" w:type="dxa"/>
            <w:tcBorders>
              <w:top w:val="single" w:sz="4" w:space="0" w:color="auto"/>
            </w:tcBorders>
            <w:shd w:val="clear" w:color="auto" w:fill="auto"/>
          </w:tcPr>
          <w:p w:rsidR="00720E6F" w:rsidRPr="00375FA8" w:rsidRDefault="00720E6F" w:rsidP="00720E6F">
            <w:pPr>
              <w:spacing w:after="0" w:line="240" w:lineRule="auto"/>
              <w:jc w:val="center"/>
              <w:rPr>
                <w:rFonts w:ascii="Times New Roman" w:hAnsi="Times New Roman"/>
                <w:sz w:val="18"/>
                <w:szCs w:val="18"/>
                <w:lang w:val="en-US"/>
              </w:rPr>
            </w:pPr>
            <w:r w:rsidRPr="00375FA8">
              <w:rPr>
                <w:rFonts w:ascii="Times New Roman" w:hAnsi="Times New Roman"/>
                <w:sz w:val="18"/>
                <w:szCs w:val="18"/>
                <w:lang w:val="en-US"/>
              </w:rPr>
              <w:t>GS 5517</w:t>
            </w:r>
          </w:p>
          <w:p w:rsidR="00720E6F" w:rsidRPr="00375FA8" w:rsidRDefault="00720E6F" w:rsidP="00720E6F">
            <w:pPr>
              <w:spacing w:after="0" w:line="240" w:lineRule="auto"/>
              <w:jc w:val="center"/>
              <w:rPr>
                <w:rFonts w:ascii="Times New Roman" w:hAnsi="Times New Roman"/>
                <w:sz w:val="18"/>
                <w:szCs w:val="18"/>
                <w:lang w:val="en-US"/>
              </w:rPr>
            </w:pPr>
            <w:r w:rsidRPr="00375FA8">
              <w:rPr>
                <w:rFonts w:ascii="Times New Roman" w:hAnsi="Times New Roman"/>
                <w:sz w:val="18"/>
                <w:szCs w:val="18"/>
                <w:lang w:val="en-US"/>
              </w:rPr>
              <w:t>NS 5517</w:t>
            </w:r>
          </w:p>
          <w:p w:rsidR="00720E6F" w:rsidRPr="006C11A7" w:rsidRDefault="00720E6F" w:rsidP="00720E6F">
            <w:pPr>
              <w:spacing w:after="0" w:line="240" w:lineRule="auto"/>
              <w:jc w:val="center"/>
              <w:rPr>
                <w:rFonts w:ascii="Times New Roman" w:hAnsi="Times New Roman"/>
                <w:b/>
                <w:bCs/>
                <w:sz w:val="18"/>
                <w:szCs w:val="18"/>
                <w:lang w:val="en-US"/>
              </w:rPr>
            </w:pPr>
            <w:r w:rsidRPr="00375FA8">
              <w:rPr>
                <w:rFonts w:ascii="Times New Roman" w:hAnsi="Times New Roman"/>
                <w:sz w:val="18"/>
                <w:szCs w:val="18"/>
                <w:lang w:val="en-US"/>
              </w:rPr>
              <w:t>RS 5517</w:t>
            </w:r>
          </w:p>
        </w:tc>
        <w:tc>
          <w:tcPr>
            <w:tcW w:w="3981" w:type="dxa"/>
            <w:gridSpan w:val="5"/>
            <w:tcBorders>
              <w:top w:val="single" w:sz="4" w:space="0" w:color="auto"/>
            </w:tcBorders>
            <w:shd w:val="clear" w:color="auto" w:fill="auto"/>
          </w:tcPr>
          <w:p w:rsidR="00720E6F" w:rsidRPr="007A3B40" w:rsidRDefault="00720E6F" w:rsidP="00720E6F">
            <w:pPr>
              <w:spacing w:after="0" w:line="240" w:lineRule="auto"/>
              <w:rPr>
                <w:rFonts w:ascii="Times New Roman" w:hAnsi="Times New Roman"/>
                <w:sz w:val="18"/>
                <w:szCs w:val="18"/>
                <w:lang w:eastAsia="ru-RU"/>
              </w:rPr>
            </w:pPr>
            <w:r w:rsidRPr="007A3B40">
              <w:rPr>
                <w:rFonts w:ascii="Times New Roman" w:hAnsi="Times New Roman"/>
                <w:sz w:val="18"/>
                <w:szCs w:val="18"/>
                <w:lang w:eastAsia="ru-RU"/>
              </w:rPr>
              <w:t>Ғылыми семинар/ Научный семинар/</w:t>
            </w:r>
          </w:p>
          <w:p w:rsidR="00720E6F" w:rsidRPr="007A3B40" w:rsidRDefault="00720E6F" w:rsidP="00720E6F">
            <w:pPr>
              <w:spacing w:after="0" w:line="240" w:lineRule="auto"/>
              <w:rPr>
                <w:rFonts w:ascii="Times New Roman" w:hAnsi="Times New Roman"/>
                <w:sz w:val="18"/>
                <w:szCs w:val="18"/>
                <w:lang w:eastAsia="ru-RU"/>
              </w:rPr>
            </w:pPr>
            <w:r w:rsidRPr="007A3B40">
              <w:rPr>
                <w:rFonts w:ascii="Times New Roman" w:hAnsi="Times New Roman"/>
                <w:sz w:val="18"/>
                <w:szCs w:val="18"/>
                <w:lang w:val="en-US" w:eastAsia="ru-RU"/>
              </w:rPr>
              <w:t>Research</w:t>
            </w:r>
            <w:r w:rsidRPr="007A3B40">
              <w:rPr>
                <w:rFonts w:ascii="Times New Roman" w:hAnsi="Times New Roman"/>
                <w:sz w:val="18"/>
                <w:szCs w:val="18"/>
                <w:lang w:eastAsia="ru-RU"/>
              </w:rPr>
              <w:t xml:space="preserve"> </w:t>
            </w:r>
            <w:r w:rsidRPr="007A3B40">
              <w:rPr>
                <w:rFonts w:ascii="Times New Roman" w:hAnsi="Times New Roman"/>
                <w:sz w:val="18"/>
                <w:szCs w:val="18"/>
                <w:lang w:val="en-US" w:eastAsia="ru-RU"/>
              </w:rPr>
              <w:t>Seminar</w:t>
            </w:r>
          </w:p>
        </w:tc>
        <w:tc>
          <w:tcPr>
            <w:tcW w:w="888" w:type="dxa"/>
            <w:shd w:val="clear" w:color="auto" w:fill="auto"/>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3</w:t>
            </w:r>
          </w:p>
        </w:tc>
        <w:tc>
          <w:tcPr>
            <w:tcW w:w="852" w:type="dxa"/>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90</w:t>
            </w:r>
          </w:p>
        </w:tc>
        <w:tc>
          <w:tcPr>
            <w:tcW w:w="745" w:type="dxa"/>
          </w:tcPr>
          <w:p w:rsidR="00720E6F" w:rsidRPr="006C11A7" w:rsidRDefault="00720E6F" w:rsidP="00720E6F">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0E6F" w:rsidRPr="006C11A7" w:rsidRDefault="00720E6F" w:rsidP="00720E6F">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1</w:t>
            </w:r>
          </w:p>
        </w:tc>
        <w:tc>
          <w:tcPr>
            <w:tcW w:w="851" w:type="dxa"/>
          </w:tcPr>
          <w:p w:rsidR="00720E6F" w:rsidRPr="00D12012" w:rsidRDefault="00720E6F" w:rsidP="00720E6F">
            <w:pPr>
              <w:spacing w:after="0" w:line="240" w:lineRule="auto"/>
              <w:jc w:val="center"/>
              <w:rPr>
                <w:rFonts w:ascii="Times New Roman" w:hAnsi="Times New Roman"/>
                <w:b/>
                <w:bCs/>
                <w:sz w:val="18"/>
                <w:szCs w:val="18"/>
              </w:rPr>
            </w:pPr>
            <w:r w:rsidRPr="00D12012">
              <w:rPr>
                <w:rFonts w:ascii="Times New Roman" w:hAnsi="Times New Roman"/>
                <w:b/>
                <w:bCs/>
                <w:sz w:val="18"/>
                <w:szCs w:val="18"/>
              </w:rPr>
              <w:t>1</w:t>
            </w:r>
          </w:p>
        </w:tc>
        <w:tc>
          <w:tcPr>
            <w:tcW w:w="851" w:type="dxa"/>
          </w:tcPr>
          <w:p w:rsidR="00720E6F" w:rsidRPr="00D12012" w:rsidRDefault="00720E6F" w:rsidP="00720E6F">
            <w:pPr>
              <w:spacing w:after="0" w:line="240" w:lineRule="auto"/>
              <w:jc w:val="center"/>
              <w:rPr>
                <w:rFonts w:ascii="Times New Roman" w:hAnsi="Times New Roman"/>
                <w:b/>
                <w:bCs/>
                <w:sz w:val="18"/>
                <w:szCs w:val="18"/>
              </w:rPr>
            </w:pPr>
            <w:r w:rsidRPr="00D12012">
              <w:rPr>
                <w:rFonts w:ascii="Times New Roman" w:hAnsi="Times New Roman"/>
                <w:b/>
                <w:bCs/>
                <w:sz w:val="18"/>
                <w:szCs w:val="18"/>
              </w:rPr>
              <w:t>1</w:t>
            </w:r>
          </w:p>
        </w:tc>
        <w:tc>
          <w:tcPr>
            <w:tcW w:w="1137" w:type="dxa"/>
          </w:tcPr>
          <w:p w:rsidR="00720E6F" w:rsidRPr="00D366A4" w:rsidRDefault="00720E6F" w:rsidP="00720E6F">
            <w:pPr>
              <w:spacing w:after="0" w:line="240" w:lineRule="auto"/>
              <w:jc w:val="center"/>
              <w:rPr>
                <w:rFonts w:ascii="Times New Roman" w:hAnsi="Times New Roman"/>
                <w:sz w:val="20"/>
                <w:szCs w:val="20"/>
                <w:lang w:eastAsia="ru-RU"/>
              </w:rPr>
            </w:pPr>
            <w:r w:rsidRPr="00D366A4">
              <w:rPr>
                <w:rFonts w:ascii="Times New Roman" w:hAnsi="Times New Roman"/>
                <w:sz w:val="20"/>
                <w:szCs w:val="20"/>
                <w:lang w:eastAsia="ru-RU"/>
              </w:rPr>
              <w:t>-</w:t>
            </w:r>
          </w:p>
        </w:tc>
      </w:tr>
      <w:tr w:rsidR="00720E6F" w:rsidRPr="006C11A7" w:rsidTr="00473DA4">
        <w:trPr>
          <w:trHeight w:val="1358"/>
        </w:trPr>
        <w:tc>
          <w:tcPr>
            <w:tcW w:w="1555" w:type="dxa"/>
            <w:vMerge/>
          </w:tcPr>
          <w:p w:rsidR="00720E6F" w:rsidRPr="006C11A7" w:rsidRDefault="00720E6F" w:rsidP="00720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8"/>
                <w:szCs w:val="18"/>
                <w:lang w:eastAsia="ru-RU"/>
              </w:rPr>
            </w:pPr>
          </w:p>
        </w:tc>
        <w:tc>
          <w:tcPr>
            <w:tcW w:w="1122" w:type="dxa"/>
            <w:shd w:val="clear" w:color="auto" w:fill="auto"/>
          </w:tcPr>
          <w:p w:rsidR="00720E6F" w:rsidRPr="006C11A7" w:rsidRDefault="00720E6F" w:rsidP="00720E6F">
            <w:pPr>
              <w:spacing w:after="0" w:line="240" w:lineRule="auto"/>
              <w:jc w:val="center"/>
              <w:rPr>
                <w:rFonts w:ascii="Times New Roman" w:hAnsi="Times New Roman"/>
                <w:bCs/>
                <w:sz w:val="18"/>
                <w:szCs w:val="18"/>
                <w:lang w:val="en-US"/>
              </w:rPr>
            </w:pPr>
            <w:r w:rsidRPr="006C11A7">
              <w:rPr>
                <w:rFonts w:ascii="Times New Roman" w:hAnsi="Times New Roman"/>
                <w:bCs/>
                <w:sz w:val="18"/>
                <w:szCs w:val="18"/>
              </w:rPr>
              <w:t>MDOKMGZZhUІ 550</w:t>
            </w:r>
            <w:r>
              <w:rPr>
                <w:rFonts w:ascii="Times New Roman" w:hAnsi="Times New Roman"/>
                <w:bCs/>
                <w:sz w:val="18"/>
                <w:szCs w:val="18"/>
                <w:lang w:val="en-US"/>
              </w:rPr>
              <w:t>7</w:t>
            </w:r>
            <w:r w:rsidRPr="006C11A7">
              <w:rPr>
                <w:rFonts w:ascii="Times New Roman" w:hAnsi="Times New Roman"/>
                <w:bCs/>
                <w:sz w:val="18"/>
                <w:szCs w:val="18"/>
              </w:rPr>
              <w:t xml:space="preserve"> NIRMVVMDNІ 550</w:t>
            </w:r>
            <w:r>
              <w:rPr>
                <w:rFonts w:ascii="Times New Roman" w:hAnsi="Times New Roman"/>
                <w:bCs/>
                <w:sz w:val="18"/>
                <w:szCs w:val="18"/>
                <w:lang w:val="en-US"/>
              </w:rPr>
              <w:t>7</w:t>
            </w:r>
            <w:r w:rsidRPr="006C11A7">
              <w:rPr>
                <w:rFonts w:ascii="Times New Roman" w:hAnsi="Times New Roman"/>
                <w:bCs/>
                <w:sz w:val="18"/>
                <w:szCs w:val="18"/>
              </w:rPr>
              <w:t xml:space="preserve"> </w:t>
            </w:r>
          </w:p>
          <w:p w:rsidR="00720E6F" w:rsidRPr="006C11A7" w:rsidRDefault="00720E6F" w:rsidP="00720E6F">
            <w:pPr>
              <w:spacing w:after="0" w:line="240" w:lineRule="auto"/>
              <w:jc w:val="center"/>
              <w:rPr>
                <w:rFonts w:ascii="Times New Roman" w:hAnsi="Times New Roman"/>
                <w:bCs/>
                <w:sz w:val="18"/>
                <w:szCs w:val="18"/>
                <w:lang w:val="en-US"/>
              </w:rPr>
            </w:pPr>
          </w:p>
          <w:p w:rsidR="00720E6F" w:rsidRPr="00343A06" w:rsidRDefault="00720E6F" w:rsidP="00720E6F">
            <w:pPr>
              <w:spacing w:after="0" w:line="240" w:lineRule="auto"/>
              <w:jc w:val="center"/>
              <w:rPr>
                <w:rFonts w:ascii="Times New Roman" w:hAnsi="Times New Roman"/>
                <w:bCs/>
                <w:sz w:val="18"/>
                <w:szCs w:val="18"/>
                <w:lang w:val="en-US"/>
              </w:rPr>
            </w:pPr>
            <w:r w:rsidRPr="006C11A7">
              <w:rPr>
                <w:rFonts w:ascii="Times New Roman" w:hAnsi="Times New Roman"/>
                <w:bCs/>
                <w:sz w:val="18"/>
                <w:szCs w:val="18"/>
              </w:rPr>
              <w:t>MRWCTMTLI 550</w:t>
            </w:r>
            <w:r>
              <w:rPr>
                <w:rFonts w:ascii="Times New Roman" w:hAnsi="Times New Roman"/>
                <w:bCs/>
                <w:sz w:val="18"/>
                <w:szCs w:val="18"/>
                <w:lang w:val="en-US"/>
              </w:rPr>
              <w:t>7</w:t>
            </w:r>
          </w:p>
        </w:tc>
        <w:tc>
          <w:tcPr>
            <w:tcW w:w="3981" w:type="dxa"/>
            <w:gridSpan w:val="5"/>
            <w:shd w:val="clear" w:color="auto" w:fill="auto"/>
          </w:tcPr>
          <w:p w:rsidR="00720E6F" w:rsidRPr="00725AA1" w:rsidRDefault="00720E6F" w:rsidP="00720E6F">
            <w:pPr>
              <w:spacing w:after="0" w:line="240" w:lineRule="auto"/>
              <w:rPr>
                <w:rFonts w:ascii="Times New Roman" w:hAnsi="Times New Roman"/>
                <w:sz w:val="18"/>
                <w:szCs w:val="18"/>
                <w:lang w:val="en-US" w:eastAsia="ru-RU"/>
              </w:rPr>
            </w:pPr>
            <w:r w:rsidRPr="00101C4A">
              <w:rPr>
                <w:rFonts w:ascii="Times New Roman" w:hAnsi="Times New Roman"/>
                <w:sz w:val="18"/>
                <w:szCs w:val="18"/>
                <w:lang w:eastAsia="ru-RU"/>
              </w:rPr>
              <w:t>Магистрлік</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диссертацияны</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орындауды</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қамтитын</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магистранттың</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ғылыми</w:t>
            </w:r>
            <w:r w:rsidRPr="00725AA1">
              <w:rPr>
                <w:rFonts w:ascii="Times New Roman" w:hAnsi="Times New Roman"/>
                <w:sz w:val="18"/>
                <w:szCs w:val="18"/>
                <w:lang w:val="en-US" w:eastAsia="ru-RU"/>
              </w:rPr>
              <w:t>-</w:t>
            </w:r>
            <w:r w:rsidRPr="00101C4A">
              <w:rPr>
                <w:rFonts w:ascii="Times New Roman" w:hAnsi="Times New Roman"/>
                <w:sz w:val="18"/>
                <w:szCs w:val="18"/>
                <w:lang w:eastAsia="ru-RU"/>
              </w:rPr>
              <w:t>зерттеу</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жұмысы</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үздіксіз</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ІІ</w:t>
            </w:r>
            <w:r w:rsidRPr="00725AA1">
              <w:rPr>
                <w:rFonts w:ascii="Times New Roman" w:hAnsi="Times New Roman"/>
                <w:sz w:val="18"/>
                <w:szCs w:val="18"/>
                <w:lang w:val="en-US" w:eastAsia="ru-RU"/>
              </w:rPr>
              <w:t xml:space="preserve"> </w:t>
            </w:r>
          </w:p>
          <w:p w:rsidR="00720E6F" w:rsidRPr="00101C4A" w:rsidRDefault="00720E6F" w:rsidP="00720E6F">
            <w:pPr>
              <w:spacing w:after="0" w:line="240" w:lineRule="auto"/>
              <w:rPr>
                <w:rFonts w:ascii="Times New Roman" w:hAnsi="Times New Roman"/>
                <w:sz w:val="18"/>
                <w:szCs w:val="18"/>
                <w:lang w:eastAsia="ru-RU"/>
              </w:rPr>
            </w:pPr>
            <w:r w:rsidRPr="00101C4A">
              <w:rPr>
                <w:rFonts w:ascii="Times New Roman" w:hAnsi="Times New Roman"/>
                <w:sz w:val="18"/>
                <w:szCs w:val="18"/>
                <w:lang w:eastAsia="ru-RU"/>
              </w:rPr>
              <w:t>Научно-исследовательская работа магистранта, включающая выполнение магистерской диссертации (непрерывная) ІІ</w:t>
            </w:r>
          </w:p>
          <w:p w:rsidR="00720E6F" w:rsidRPr="00101C4A" w:rsidRDefault="00720E6F" w:rsidP="00720E6F">
            <w:pPr>
              <w:spacing w:after="0" w:line="240" w:lineRule="auto"/>
              <w:rPr>
                <w:rFonts w:ascii="Times New Roman" w:hAnsi="Times New Roman"/>
                <w:sz w:val="18"/>
                <w:szCs w:val="18"/>
                <w:lang w:val="en-US" w:eastAsia="ru-RU"/>
              </w:rPr>
            </w:pPr>
            <w:r w:rsidRPr="00725AA1">
              <w:rPr>
                <w:rFonts w:ascii="Times New Roman" w:hAnsi="Times New Roman"/>
                <w:sz w:val="18"/>
                <w:szCs w:val="18"/>
                <w:lang w:val="en-US" w:eastAsia="ru-RU"/>
              </w:rPr>
              <w:t>Master's research work covering the master’s thesi</w:t>
            </w:r>
            <w:r w:rsidRPr="00101C4A">
              <w:rPr>
                <w:rFonts w:ascii="Times New Roman" w:hAnsi="Times New Roman"/>
                <w:sz w:val="18"/>
                <w:szCs w:val="18"/>
                <w:lang w:val="en-US" w:eastAsia="ru-RU"/>
              </w:rPr>
              <w:t>s II</w:t>
            </w:r>
          </w:p>
        </w:tc>
        <w:tc>
          <w:tcPr>
            <w:tcW w:w="888" w:type="dxa"/>
            <w:shd w:val="clear" w:color="auto" w:fill="auto"/>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2</w:t>
            </w:r>
          </w:p>
        </w:tc>
        <w:tc>
          <w:tcPr>
            <w:tcW w:w="852" w:type="dxa"/>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60</w:t>
            </w:r>
          </w:p>
        </w:tc>
        <w:tc>
          <w:tcPr>
            <w:tcW w:w="745" w:type="dxa"/>
          </w:tcPr>
          <w:p w:rsidR="00720E6F" w:rsidRPr="006C11A7" w:rsidRDefault="00720E6F" w:rsidP="00720E6F">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0E6F" w:rsidRPr="006C11A7" w:rsidRDefault="00720E6F" w:rsidP="00720E6F">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720E6F" w:rsidRPr="006C11A7" w:rsidRDefault="00720E6F" w:rsidP="00720E6F">
            <w:pPr>
              <w:spacing w:after="0" w:line="240" w:lineRule="auto"/>
              <w:ind w:left="-72" w:right="-5"/>
              <w:jc w:val="center"/>
              <w:rPr>
                <w:rFonts w:ascii="Times New Roman" w:hAnsi="Times New Roman"/>
                <w:sz w:val="18"/>
                <w:szCs w:val="18"/>
                <w:lang w:val="tr-TR" w:eastAsia="ru-RU"/>
              </w:rPr>
            </w:pP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2</w:t>
            </w: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1137" w:type="dxa"/>
          </w:tcPr>
          <w:p w:rsidR="00D366A4" w:rsidRPr="00D366A4" w:rsidRDefault="00D366A4" w:rsidP="00D366A4">
            <w:pPr>
              <w:spacing w:after="0" w:line="240" w:lineRule="auto"/>
              <w:rPr>
                <w:rFonts w:ascii="Times New Roman" w:hAnsi="Times New Roman"/>
                <w:sz w:val="20"/>
                <w:szCs w:val="20"/>
                <w:lang w:eastAsia="ru-RU"/>
              </w:rPr>
            </w:pPr>
            <w:r w:rsidRPr="00D366A4">
              <w:rPr>
                <w:rFonts w:ascii="Times New Roman" w:hAnsi="Times New Roman"/>
                <w:sz w:val="20"/>
                <w:szCs w:val="20"/>
                <w:lang w:eastAsia="ru-RU"/>
              </w:rPr>
              <w:t>Пре:</w:t>
            </w:r>
          </w:p>
          <w:p w:rsidR="00D366A4" w:rsidRPr="00D366A4" w:rsidRDefault="00D366A4" w:rsidP="00D366A4">
            <w:pPr>
              <w:spacing w:after="0" w:line="240" w:lineRule="auto"/>
              <w:rPr>
                <w:rFonts w:ascii="Times New Roman" w:hAnsi="Times New Roman"/>
                <w:sz w:val="20"/>
                <w:szCs w:val="20"/>
                <w:lang w:eastAsia="ru-RU"/>
              </w:rPr>
            </w:pPr>
            <w:r w:rsidRPr="00D366A4">
              <w:rPr>
                <w:rFonts w:ascii="Times New Roman" w:eastAsia="Times New Roman" w:hAnsi="Times New Roman"/>
                <w:sz w:val="20"/>
                <w:szCs w:val="20"/>
                <w:lang w:val="kk-KZ" w:eastAsia="ru-RU"/>
              </w:rPr>
              <w:t>МҒЗЖ І</w:t>
            </w:r>
          </w:p>
          <w:p w:rsidR="00D366A4" w:rsidRPr="00D366A4" w:rsidRDefault="00D366A4" w:rsidP="00D366A4">
            <w:pPr>
              <w:shd w:val="clear" w:color="auto" w:fill="FFFFFF"/>
              <w:spacing w:after="0" w:line="240" w:lineRule="auto"/>
              <w:rPr>
                <w:rFonts w:ascii="Times New Roman" w:eastAsia="Times New Roman" w:hAnsi="Times New Roman"/>
                <w:sz w:val="20"/>
                <w:szCs w:val="20"/>
                <w:lang w:val="kk-KZ" w:eastAsia="ru-RU"/>
              </w:rPr>
            </w:pPr>
            <w:r w:rsidRPr="00D366A4">
              <w:rPr>
                <w:rFonts w:ascii="Times New Roman" w:hAnsi="Times New Roman"/>
                <w:sz w:val="20"/>
                <w:szCs w:val="20"/>
                <w:lang w:eastAsia="ru-RU"/>
              </w:rPr>
              <w:t xml:space="preserve">Пост: </w:t>
            </w:r>
            <w:r w:rsidRPr="00D366A4">
              <w:rPr>
                <w:rFonts w:ascii="Times New Roman" w:eastAsia="Times New Roman" w:hAnsi="Times New Roman"/>
                <w:sz w:val="20"/>
                <w:szCs w:val="20"/>
              </w:rPr>
              <w:t xml:space="preserve"> </w:t>
            </w:r>
            <w:r w:rsidRPr="00D366A4">
              <w:rPr>
                <w:rFonts w:ascii="Times New Roman" w:eastAsia="Times New Roman" w:hAnsi="Times New Roman"/>
                <w:sz w:val="20"/>
                <w:szCs w:val="20"/>
                <w:lang w:val="kk-KZ" w:eastAsia="ru-RU"/>
              </w:rPr>
              <w:t xml:space="preserve"> </w:t>
            </w:r>
          </w:p>
          <w:p w:rsidR="00D366A4" w:rsidRPr="00D366A4" w:rsidRDefault="00D366A4" w:rsidP="00D366A4">
            <w:pPr>
              <w:shd w:val="clear" w:color="auto" w:fill="FFFFFF"/>
              <w:spacing w:after="0" w:line="240" w:lineRule="auto"/>
              <w:rPr>
                <w:rFonts w:ascii="Times New Roman" w:eastAsia="Times New Roman" w:hAnsi="Times New Roman"/>
                <w:sz w:val="20"/>
                <w:szCs w:val="20"/>
                <w:lang w:val="kk-KZ" w:eastAsia="ru-RU"/>
              </w:rPr>
            </w:pPr>
            <w:r w:rsidRPr="00D366A4">
              <w:rPr>
                <w:rFonts w:ascii="Times New Roman" w:eastAsia="Times New Roman" w:hAnsi="Times New Roman"/>
                <w:sz w:val="20"/>
                <w:szCs w:val="20"/>
                <w:lang w:val="kk-KZ" w:eastAsia="ru-RU"/>
              </w:rPr>
              <w:t>МҒЗЖ ІІІ</w:t>
            </w:r>
          </w:p>
          <w:p w:rsidR="00720E6F" w:rsidRPr="00D366A4" w:rsidRDefault="00720E6F" w:rsidP="00720E6F">
            <w:pPr>
              <w:spacing w:after="0" w:line="240" w:lineRule="auto"/>
              <w:jc w:val="center"/>
              <w:rPr>
                <w:rFonts w:ascii="Times New Roman" w:hAnsi="Times New Roman"/>
                <w:b/>
                <w:bCs/>
                <w:sz w:val="20"/>
                <w:szCs w:val="20"/>
                <w:lang w:val="kk-KZ"/>
              </w:rPr>
            </w:pPr>
          </w:p>
        </w:tc>
      </w:tr>
      <w:tr w:rsidR="00720E6F" w:rsidRPr="006C11A7" w:rsidTr="00473DA4">
        <w:trPr>
          <w:trHeight w:val="134"/>
        </w:trPr>
        <w:tc>
          <w:tcPr>
            <w:tcW w:w="1555" w:type="dxa"/>
            <w:vMerge/>
          </w:tcPr>
          <w:p w:rsidR="00720E6F" w:rsidRPr="006C11A7" w:rsidRDefault="00720E6F" w:rsidP="00720E6F">
            <w:pPr>
              <w:spacing w:after="0" w:line="240" w:lineRule="auto"/>
              <w:jc w:val="center"/>
              <w:rPr>
                <w:rFonts w:ascii="Times New Roman" w:hAnsi="Times New Roman"/>
                <w:b/>
                <w:bCs/>
                <w:sz w:val="18"/>
                <w:szCs w:val="18"/>
              </w:rPr>
            </w:pPr>
          </w:p>
        </w:tc>
        <w:tc>
          <w:tcPr>
            <w:tcW w:w="1122" w:type="dxa"/>
            <w:shd w:val="clear" w:color="auto" w:fill="auto"/>
          </w:tcPr>
          <w:p w:rsidR="00720E6F" w:rsidRPr="006C11A7" w:rsidRDefault="00720E6F" w:rsidP="00720E6F">
            <w:pPr>
              <w:spacing w:after="0" w:line="240" w:lineRule="auto"/>
              <w:jc w:val="center"/>
              <w:rPr>
                <w:rFonts w:ascii="Times New Roman" w:hAnsi="Times New Roman"/>
                <w:bCs/>
                <w:sz w:val="18"/>
                <w:szCs w:val="18"/>
              </w:rPr>
            </w:pPr>
            <w:r w:rsidRPr="006C11A7">
              <w:rPr>
                <w:rFonts w:ascii="Times New Roman" w:hAnsi="Times New Roman"/>
                <w:bCs/>
                <w:sz w:val="18"/>
                <w:szCs w:val="18"/>
              </w:rPr>
              <w:t>MDOKMGZZhUІ 650</w:t>
            </w:r>
            <w:r>
              <w:rPr>
                <w:rFonts w:ascii="Times New Roman" w:hAnsi="Times New Roman"/>
                <w:bCs/>
                <w:sz w:val="18"/>
                <w:szCs w:val="18"/>
                <w:lang w:val="en-US"/>
              </w:rPr>
              <w:t>8</w:t>
            </w:r>
            <w:r w:rsidRPr="006C11A7">
              <w:rPr>
                <w:rFonts w:ascii="Times New Roman" w:hAnsi="Times New Roman"/>
                <w:bCs/>
                <w:sz w:val="18"/>
                <w:szCs w:val="18"/>
              </w:rPr>
              <w:t xml:space="preserve"> NIRMVVMDNІ 650</w:t>
            </w:r>
            <w:r>
              <w:rPr>
                <w:rFonts w:ascii="Times New Roman" w:hAnsi="Times New Roman"/>
                <w:bCs/>
                <w:sz w:val="18"/>
                <w:szCs w:val="18"/>
                <w:lang w:val="en-US"/>
              </w:rPr>
              <w:t>8</w:t>
            </w:r>
            <w:r w:rsidRPr="006C11A7">
              <w:rPr>
                <w:rFonts w:ascii="Times New Roman" w:hAnsi="Times New Roman"/>
                <w:bCs/>
                <w:sz w:val="18"/>
                <w:szCs w:val="18"/>
              </w:rPr>
              <w:t xml:space="preserve"> </w:t>
            </w:r>
          </w:p>
          <w:p w:rsidR="00720E6F" w:rsidRPr="006C11A7" w:rsidRDefault="00720E6F" w:rsidP="00720E6F">
            <w:pPr>
              <w:spacing w:after="0" w:line="240" w:lineRule="auto"/>
              <w:jc w:val="center"/>
              <w:rPr>
                <w:rFonts w:ascii="Times New Roman" w:hAnsi="Times New Roman"/>
                <w:bCs/>
                <w:sz w:val="18"/>
                <w:szCs w:val="18"/>
              </w:rPr>
            </w:pPr>
          </w:p>
          <w:p w:rsidR="00720E6F" w:rsidRPr="00343A06" w:rsidRDefault="00720E6F" w:rsidP="00720E6F">
            <w:pPr>
              <w:spacing w:after="0" w:line="240" w:lineRule="auto"/>
              <w:jc w:val="center"/>
              <w:rPr>
                <w:rFonts w:ascii="Times New Roman" w:hAnsi="Times New Roman"/>
                <w:bCs/>
                <w:sz w:val="18"/>
                <w:szCs w:val="18"/>
                <w:lang w:val="en-US"/>
              </w:rPr>
            </w:pPr>
            <w:r w:rsidRPr="006C11A7">
              <w:rPr>
                <w:rFonts w:ascii="Times New Roman" w:hAnsi="Times New Roman"/>
                <w:bCs/>
                <w:sz w:val="18"/>
                <w:szCs w:val="18"/>
              </w:rPr>
              <w:t>MRWCTMTLI 650</w:t>
            </w:r>
            <w:r>
              <w:rPr>
                <w:rFonts w:ascii="Times New Roman" w:hAnsi="Times New Roman"/>
                <w:bCs/>
                <w:sz w:val="18"/>
                <w:szCs w:val="18"/>
                <w:lang w:val="en-US"/>
              </w:rPr>
              <w:t>8</w:t>
            </w:r>
          </w:p>
        </w:tc>
        <w:tc>
          <w:tcPr>
            <w:tcW w:w="3981" w:type="dxa"/>
            <w:gridSpan w:val="5"/>
            <w:shd w:val="clear" w:color="auto" w:fill="auto"/>
          </w:tcPr>
          <w:p w:rsidR="00720E6F" w:rsidRPr="00101C4A" w:rsidRDefault="00720E6F" w:rsidP="00720E6F">
            <w:pPr>
              <w:spacing w:after="0" w:line="240" w:lineRule="auto"/>
              <w:rPr>
                <w:rFonts w:ascii="Times New Roman" w:hAnsi="Times New Roman"/>
                <w:sz w:val="18"/>
                <w:szCs w:val="18"/>
                <w:lang w:val="en-US" w:eastAsia="ru-RU"/>
              </w:rPr>
            </w:pPr>
            <w:r w:rsidRPr="00101C4A">
              <w:rPr>
                <w:rFonts w:ascii="Times New Roman" w:hAnsi="Times New Roman"/>
                <w:sz w:val="18"/>
                <w:szCs w:val="18"/>
                <w:lang w:eastAsia="ru-RU"/>
              </w:rPr>
              <w:t>Магистрлік</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диссертацияны</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орындауды</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қамтитын</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магистранттың</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ғылыми</w:t>
            </w:r>
            <w:r w:rsidRPr="00725AA1">
              <w:rPr>
                <w:rFonts w:ascii="Times New Roman" w:hAnsi="Times New Roman"/>
                <w:sz w:val="18"/>
                <w:szCs w:val="18"/>
                <w:lang w:val="en-US" w:eastAsia="ru-RU"/>
              </w:rPr>
              <w:t>-</w:t>
            </w:r>
            <w:r w:rsidRPr="00101C4A">
              <w:rPr>
                <w:rFonts w:ascii="Times New Roman" w:hAnsi="Times New Roman"/>
                <w:sz w:val="18"/>
                <w:szCs w:val="18"/>
                <w:lang w:eastAsia="ru-RU"/>
              </w:rPr>
              <w:t>зерттеу</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жұмысы</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үздіксіз</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ІІІ</w:t>
            </w:r>
          </w:p>
          <w:p w:rsidR="00720E6F" w:rsidRPr="00101C4A" w:rsidRDefault="00720E6F" w:rsidP="00720E6F">
            <w:pPr>
              <w:spacing w:after="0" w:line="240" w:lineRule="auto"/>
              <w:rPr>
                <w:rFonts w:ascii="Times New Roman" w:hAnsi="Times New Roman"/>
                <w:sz w:val="18"/>
                <w:szCs w:val="18"/>
                <w:lang w:eastAsia="ru-RU"/>
              </w:rPr>
            </w:pPr>
            <w:r w:rsidRPr="00101C4A">
              <w:rPr>
                <w:rFonts w:ascii="Times New Roman" w:hAnsi="Times New Roman"/>
                <w:sz w:val="18"/>
                <w:szCs w:val="18"/>
                <w:lang w:eastAsia="ru-RU"/>
              </w:rPr>
              <w:t>Научно-исследовательская работа магистранта, включающая выполнение магистерской диссертации (непрерывная) ІІІ</w:t>
            </w:r>
          </w:p>
          <w:p w:rsidR="00720E6F" w:rsidRPr="00725AA1" w:rsidRDefault="00720E6F" w:rsidP="00720E6F">
            <w:pPr>
              <w:spacing w:after="0" w:line="240" w:lineRule="auto"/>
              <w:rPr>
                <w:rFonts w:ascii="Times New Roman" w:hAnsi="Times New Roman"/>
                <w:sz w:val="18"/>
                <w:szCs w:val="18"/>
                <w:lang w:val="en-US" w:eastAsia="ru-RU"/>
              </w:rPr>
            </w:pPr>
            <w:r w:rsidRPr="00725AA1">
              <w:rPr>
                <w:rFonts w:ascii="Times New Roman" w:hAnsi="Times New Roman"/>
                <w:sz w:val="18"/>
                <w:szCs w:val="18"/>
                <w:lang w:val="en-US" w:eastAsia="ru-RU"/>
              </w:rPr>
              <w:t>Master's research work covering the master’s thesis (</w:t>
            </w:r>
            <w:r w:rsidRPr="00101C4A">
              <w:rPr>
                <w:rFonts w:ascii="Times New Roman" w:hAnsi="Times New Roman"/>
                <w:sz w:val="18"/>
                <w:szCs w:val="18"/>
                <w:lang w:val="en-US" w:eastAsia="ru-RU"/>
              </w:rPr>
              <w:t>lifelong</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ІІІ</w:t>
            </w:r>
          </w:p>
        </w:tc>
        <w:tc>
          <w:tcPr>
            <w:tcW w:w="888" w:type="dxa"/>
            <w:shd w:val="clear" w:color="auto" w:fill="auto"/>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w:t>
            </w:r>
          </w:p>
        </w:tc>
        <w:tc>
          <w:tcPr>
            <w:tcW w:w="852" w:type="dxa"/>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30</w:t>
            </w:r>
          </w:p>
        </w:tc>
        <w:tc>
          <w:tcPr>
            <w:tcW w:w="745" w:type="dxa"/>
          </w:tcPr>
          <w:p w:rsidR="00720E6F" w:rsidRPr="006C11A7" w:rsidRDefault="00720E6F" w:rsidP="00720E6F">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0E6F" w:rsidRPr="006C11A7" w:rsidRDefault="00720E6F" w:rsidP="00720E6F">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720E6F" w:rsidRPr="006C11A7" w:rsidRDefault="00720E6F" w:rsidP="00720E6F">
            <w:pPr>
              <w:spacing w:after="0" w:line="240" w:lineRule="auto"/>
              <w:ind w:left="-72" w:right="-5"/>
              <w:jc w:val="center"/>
              <w:rPr>
                <w:rFonts w:ascii="Times New Roman" w:hAnsi="Times New Roman"/>
                <w:sz w:val="18"/>
                <w:szCs w:val="18"/>
                <w:lang w:val="tr-TR" w:eastAsia="ru-RU"/>
              </w:rPr>
            </w:pP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r w:rsidRPr="00D12012">
              <w:rPr>
                <w:rFonts w:ascii="Times New Roman" w:hAnsi="Times New Roman"/>
                <w:b/>
                <w:bCs/>
                <w:sz w:val="18"/>
                <w:szCs w:val="18"/>
              </w:rPr>
              <w:t>1</w:t>
            </w: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1137" w:type="dxa"/>
          </w:tcPr>
          <w:p w:rsidR="00D366A4" w:rsidRPr="00D366A4" w:rsidRDefault="00D366A4" w:rsidP="00D366A4">
            <w:pPr>
              <w:shd w:val="clear" w:color="auto" w:fill="FFFFFF"/>
              <w:spacing w:after="0" w:line="240" w:lineRule="auto"/>
              <w:rPr>
                <w:rFonts w:ascii="Times New Roman" w:eastAsia="Times New Roman" w:hAnsi="Times New Roman"/>
                <w:sz w:val="20"/>
                <w:szCs w:val="20"/>
                <w:lang w:val="kk-KZ" w:eastAsia="ru-RU"/>
              </w:rPr>
            </w:pPr>
            <w:r w:rsidRPr="00D366A4">
              <w:rPr>
                <w:rFonts w:ascii="Times New Roman" w:eastAsia="Times New Roman" w:hAnsi="Times New Roman"/>
                <w:sz w:val="20"/>
                <w:szCs w:val="20"/>
                <w:lang w:val="kk-KZ" w:eastAsia="ru-RU"/>
              </w:rPr>
              <w:t>Пре:</w:t>
            </w:r>
            <w:r w:rsidRPr="00D366A4">
              <w:rPr>
                <w:rFonts w:ascii="Times New Roman" w:eastAsia="Times New Roman" w:hAnsi="Times New Roman"/>
                <w:sz w:val="20"/>
                <w:szCs w:val="20"/>
                <w:lang w:eastAsia="ru-RU"/>
              </w:rPr>
              <w:t xml:space="preserve"> </w:t>
            </w:r>
            <w:r w:rsidRPr="00D366A4">
              <w:rPr>
                <w:rFonts w:ascii="Times New Roman" w:eastAsia="Times New Roman" w:hAnsi="Times New Roman"/>
                <w:sz w:val="20"/>
                <w:szCs w:val="20"/>
                <w:lang w:val="kk-KZ" w:eastAsia="ru-RU"/>
              </w:rPr>
              <w:t>МҒЗЖ ІІ</w:t>
            </w:r>
          </w:p>
          <w:p w:rsidR="00D366A4" w:rsidRPr="00D366A4" w:rsidRDefault="00D366A4" w:rsidP="00D366A4">
            <w:pPr>
              <w:shd w:val="clear" w:color="auto" w:fill="FFFFFF"/>
              <w:spacing w:after="0" w:line="240" w:lineRule="auto"/>
              <w:rPr>
                <w:rFonts w:ascii="Times New Roman" w:eastAsia="Times New Roman" w:hAnsi="Times New Roman"/>
                <w:sz w:val="20"/>
                <w:szCs w:val="20"/>
                <w:lang w:eastAsia="ru-RU"/>
              </w:rPr>
            </w:pPr>
            <w:r w:rsidRPr="00D366A4">
              <w:rPr>
                <w:rFonts w:ascii="Times New Roman" w:eastAsia="Times New Roman" w:hAnsi="Times New Roman"/>
                <w:sz w:val="20"/>
                <w:szCs w:val="20"/>
                <w:lang w:val="kk-KZ" w:eastAsia="ru-RU"/>
              </w:rPr>
              <w:t>Пост: МҒЗЖ І</w:t>
            </w:r>
            <w:r w:rsidRPr="00D366A4">
              <w:rPr>
                <w:rFonts w:ascii="Times New Roman" w:eastAsia="Times New Roman" w:hAnsi="Times New Roman"/>
                <w:sz w:val="20"/>
                <w:szCs w:val="20"/>
                <w:lang w:val="en-US" w:eastAsia="ru-RU"/>
              </w:rPr>
              <w:t>V</w:t>
            </w:r>
          </w:p>
          <w:p w:rsidR="00720E6F" w:rsidRPr="00D366A4" w:rsidRDefault="00720E6F" w:rsidP="00720E6F">
            <w:pPr>
              <w:spacing w:after="0" w:line="240" w:lineRule="auto"/>
              <w:jc w:val="center"/>
              <w:rPr>
                <w:rFonts w:ascii="Times New Roman" w:hAnsi="Times New Roman"/>
                <w:b/>
                <w:bCs/>
                <w:sz w:val="20"/>
                <w:szCs w:val="20"/>
              </w:rPr>
            </w:pPr>
          </w:p>
        </w:tc>
      </w:tr>
      <w:tr w:rsidR="00720E6F" w:rsidRPr="006C11A7" w:rsidTr="00473DA4">
        <w:trPr>
          <w:trHeight w:val="455"/>
        </w:trPr>
        <w:tc>
          <w:tcPr>
            <w:tcW w:w="1555" w:type="dxa"/>
            <w:vMerge/>
          </w:tcPr>
          <w:p w:rsidR="00720E6F" w:rsidRPr="006C11A7" w:rsidRDefault="00720E6F" w:rsidP="00720E6F">
            <w:pPr>
              <w:spacing w:after="0" w:line="240" w:lineRule="auto"/>
              <w:jc w:val="center"/>
              <w:rPr>
                <w:rFonts w:ascii="Times New Roman" w:hAnsi="Times New Roman"/>
                <w:b/>
                <w:bCs/>
                <w:sz w:val="18"/>
                <w:szCs w:val="18"/>
              </w:rPr>
            </w:pPr>
          </w:p>
        </w:tc>
        <w:tc>
          <w:tcPr>
            <w:tcW w:w="1122" w:type="dxa"/>
            <w:shd w:val="clear" w:color="auto" w:fill="auto"/>
          </w:tcPr>
          <w:p w:rsidR="00720E6F" w:rsidRPr="00F6629A" w:rsidRDefault="00720E6F" w:rsidP="00720E6F">
            <w:pPr>
              <w:spacing w:after="0" w:line="240" w:lineRule="auto"/>
              <w:jc w:val="center"/>
              <w:rPr>
                <w:rFonts w:ascii="Times New Roman" w:hAnsi="Times New Roman"/>
                <w:sz w:val="18"/>
                <w:szCs w:val="18"/>
                <w:lang w:val="en-US"/>
              </w:rPr>
            </w:pPr>
            <w:r w:rsidRPr="00F6629A">
              <w:rPr>
                <w:rFonts w:ascii="Times New Roman" w:hAnsi="Times New Roman"/>
                <w:sz w:val="18"/>
                <w:szCs w:val="18"/>
                <w:lang w:val="en-US"/>
              </w:rPr>
              <w:t>GZhGPKMzh 6516</w:t>
            </w:r>
          </w:p>
          <w:p w:rsidR="00720E6F" w:rsidRPr="00F6629A" w:rsidRDefault="00720E6F" w:rsidP="00720E6F">
            <w:pPr>
              <w:spacing w:after="0" w:line="240" w:lineRule="auto"/>
              <w:jc w:val="center"/>
              <w:rPr>
                <w:rFonts w:ascii="Times New Roman" w:hAnsi="Times New Roman"/>
                <w:sz w:val="18"/>
                <w:szCs w:val="18"/>
                <w:lang w:val="en-US"/>
              </w:rPr>
            </w:pPr>
            <w:r w:rsidRPr="00F6629A">
              <w:rPr>
                <w:rFonts w:ascii="Times New Roman" w:hAnsi="Times New Roman"/>
                <w:sz w:val="18"/>
                <w:szCs w:val="18"/>
                <w:lang w:val="en-US"/>
              </w:rPr>
              <w:t>PNZhMNPK 6516</w:t>
            </w:r>
          </w:p>
          <w:p w:rsidR="00720E6F" w:rsidRPr="006C11A7" w:rsidRDefault="00720E6F" w:rsidP="00720E6F">
            <w:pPr>
              <w:spacing w:after="0" w:line="240" w:lineRule="auto"/>
              <w:jc w:val="center"/>
              <w:rPr>
                <w:rFonts w:ascii="Times New Roman" w:hAnsi="Times New Roman"/>
                <w:b/>
                <w:bCs/>
                <w:sz w:val="18"/>
                <w:szCs w:val="18"/>
                <w:lang w:val="en-US"/>
              </w:rPr>
            </w:pPr>
            <w:r w:rsidRPr="00F6629A">
              <w:rPr>
                <w:rFonts w:ascii="Times New Roman" w:hAnsi="Times New Roman"/>
                <w:sz w:val="18"/>
                <w:szCs w:val="18"/>
                <w:lang w:val="en-US"/>
              </w:rPr>
              <w:t>PPIC 6516</w:t>
            </w:r>
          </w:p>
        </w:tc>
        <w:tc>
          <w:tcPr>
            <w:tcW w:w="3981" w:type="dxa"/>
            <w:gridSpan w:val="5"/>
            <w:shd w:val="clear" w:color="auto" w:fill="auto"/>
          </w:tcPr>
          <w:p w:rsidR="00720E6F" w:rsidRPr="00101C4A" w:rsidRDefault="00720E6F" w:rsidP="00720E6F">
            <w:pPr>
              <w:spacing w:after="0" w:line="240" w:lineRule="auto"/>
              <w:rPr>
                <w:rFonts w:ascii="Times New Roman" w:hAnsi="Times New Roman"/>
                <w:sz w:val="18"/>
                <w:szCs w:val="18"/>
                <w:lang w:val="en-US" w:eastAsia="ru-RU"/>
              </w:rPr>
            </w:pPr>
            <w:r w:rsidRPr="00101C4A">
              <w:rPr>
                <w:rFonts w:ascii="Times New Roman" w:hAnsi="Times New Roman"/>
                <w:sz w:val="18"/>
                <w:szCs w:val="18"/>
                <w:lang w:eastAsia="ru-RU"/>
              </w:rPr>
              <w:t>Ғылыми</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журналдарда</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ғылыми</w:t>
            </w:r>
            <w:r w:rsidRPr="00725AA1">
              <w:rPr>
                <w:rFonts w:ascii="Times New Roman" w:hAnsi="Times New Roman"/>
                <w:sz w:val="18"/>
                <w:szCs w:val="18"/>
                <w:lang w:val="en-US" w:eastAsia="ru-RU"/>
              </w:rPr>
              <w:t>-</w:t>
            </w:r>
            <w:r w:rsidRPr="00101C4A">
              <w:rPr>
                <w:rFonts w:ascii="Times New Roman" w:hAnsi="Times New Roman"/>
                <w:sz w:val="18"/>
                <w:szCs w:val="18"/>
                <w:lang w:eastAsia="ru-RU"/>
              </w:rPr>
              <w:t>педагогикалық</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конференциялар</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материалдарындағы</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жарияланымдар</w:t>
            </w:r>
            <w:r w:rsidRPr="00101C4A">
              <w:rPr>
                <w:rFonts w:ascii="Times New Roman" w:hAnsi="Times New Roman"/>
                <w:sz w:val="18"/>
                <w:szCs w:val="18"/>
                <w:lang w:val="en-US" w:eastAsia="ru-RU"/>
              </w:rPr>
              <w:t xml:space="preserve">/ </w:t>
            </w:r>
            <w:r w:rsidRPr="00101C4A">
              <w:rPr>
                <w:rFonts w:ascii="Times New Roman" w:hAnsi="Times New Roman"/>
                <w:sz w:val="18"/>
                <w:szCs w:val="18"/>
                <w:lang w:eastAsia="ru-RU"/>
              </w:rPr>
              <w:t>Публикация</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в</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научном</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журнале</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материалах</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научно</w:t>
            </w:r>
            <w:r w:rsidRPr="00725AA1">
              <w:rPr>
                <w:rFonts w:ascii="Times New Roman" w:hAnsi="Times New Roman"/>
                <w:sz w:val="18"/>
                <w:szCs w:val="18"/>
                <w:lang w:val="en-US" w:eastAsia="ru-RU"/>
              </w:rPr>
              <w:t>-</w:t>
            </w:r>
            <w:r w:rsidRPr="00101C4A">
              <w:rPr>
                <w:rFonts w:ascii="Times New Roman" w:hAnsi="Times New Roman"/>
                <w:sz w:val="18"/>
                <w:szCs w:val="18"/>
                <w:lang w:eastAsia="ru-RU"/>
              </w:rPr>
              <w:t>практической</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конференции</w:t>
            </w:r>
            <w:r w:rsidRPr="00725AA1">
              <w:rPr>
                <w:rFonts w:ascii="Times New Roman" w:hAnsi="Times New Roman"/>
                <w:sz w:val="18"/>
                <w:szCs w:val="18"/>
                <w:lang w:val="en-US" w:eastAsia="ru-RU"/>
              </w:rPr>
              <w:t xml:space="preserve"> / </w:t>
            </w:r>
            <w:r w:rsidRPr="00101C4A">
              <w:rPr>
                <w:rFonts w:ascii="Times New Roman" w:hAnsi="Times New Roman"/>
                <w:sz w:val="18"/>
                <w:szCs w:val="18"/>
                <w:lang w:val="en-US" w:eastAsia="ru-RU"/>
              </w:rPr>
              <w:t>Publication in the Proceedings of International Conferences</w:t>
            </w:r>
          </w:p>
        </w:tc>
        <w:tc>
          <w:tcPr>
            <w:tcW w:w="888" w:type="dxa"/>
            <w:shd w:val="clear" w:color="auto" w:fill="auto"/>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4</w:t>
            </w:r>
          </w:p>
        </w:tc>
        <w:tc>
          <w:tcPr>
            <w:tcW w:w="852" w:type="dxa"/>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120</w:t>
            </w:r>
          </w:p>
        </w:tc>
        <w:tc>
          <w:tcPr>
            <w:tcW w:w="745" w:type="dxa"/>
          </w:tcPr>
          <w:p w:rsidR="00720E6F" w:rsidRPr="006C11A7" w:rsidRDefault="00720E6F" w:rsidP="00720E6F">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0E6F" w:rsidRPr="006C11A7" w:rsidRDefault="00720E6F" w:rsidP="00720E6F">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720E6F" w:rsidRPr="006C11A7" w:rsidRDefault="00720E6F" w:rsidP="00720E6F">
            <w:pPr>
              <w:spacing w:after="0" w:line="240" w:lineRule="auto"/>
              <w:ind w:left="-72" w:right="-5"/>
              <w:jc w:val="center"/>
              <w:rPr>
                <w:rFonts w:ascii="Times New Roman" w:hAnsi="Times New Roman"/>
                <w:sz w:val="18"/>
                <w:szCs w:val="18"/>
                <w:lang w:val="tr-TR" w:eastAsia="ru-RU"/>
              </w:rPr>
            </w:pP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r w:rsidRPr="00D12012">
              <w:rPr>
                <w:rFonts w:ascii="Times New Roman" w:hAnsi="Times New Roman"/>
                <w:b/>
                <w:bCs/>
                <w:sz w:val="18"/>
                <w:szCs w:val="18"/>
              </w:rPr>
              <w:t>4</w:t>
            </w: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1137" w:type="dxa"/>
          </w:tcPr>
          <w:p w:rsidR="00720E6F" w:rsidRPr="00D366A4" w:rsidRDefault="00720E6F" w:rsidP="00720E6F">
            <w:pPr>
              <w:spacing w:after="0" w:line="240" w:lineRule="auto"/>
              <w:jc w:val="center"/>
              <w:rPr>
                <w:rFonts w:ascii="Times New Roman" w:hAnsi="Times New Roman"/>
                <w:b/>
                <w:bCs/>
                <w:sz w:val="20"/>
                <w:szCs w:val="20"/>
              </w:rPr>
            </w:pPr>
            <w:r w:rsidRPr="00D366A4">
              <w:rPr>
                <w:rFonts w:ascii="Times New Roman" w:hAnsi="Times New Roman"/>
                <w:sz w:val="20"/>
                <w:szCs w:val="20"/>
                <w:lang w:eastAsia="ru-RU"/>
              </w:rPr>
              <w:t>-</w:t>
            </w:r>
          </w:p>
        </w:tc>
      </w:tr>
      <w:tr w:rsidR="00720E6F" w:rsidRPr="006C11A7" w:rsidTr="00473DA4">
        <w:trPr>
          <w:trHeight w:val="455"/>
        </w:trPr>
        <w:tc>
          <w:tcPr>
            <w:tcW w:w="1555" w:type="dxa"/>
            <w:vMerge/>
          </w:tcPr>
          <w:p w:rsidR="00720E6F" w:rsidRPr="006C11A7" w:rsidRDefault="00720E6F" w:rsidP="00720E6F">
            <w:pPr>
              <w:spacing w:after="0" w:line="240" w:lineRule="auto"/>
              <w:jc w:val="center"/>
              <w:rPr>
                <w:rFonts w:ascii="Times New Roman" w:hAnsi="Times New Roman"/>
                <w:b/>
                <w:bCs/>
                <w:sz w:val="18"/>
                <w:szCs w:val="18"/>
              </w:rPr>
            </w:pPr>
          </w:p>
        </w:tc>
        <w:tc>
          <w:tcPr>
            <w:tcW w:w="1122" w:type="dxa"/>
            <w:shd w:val="clear" w:color="auto" w:fill="auto"/>
          </w:tcPr>
          <w:p w:rsidR="00720E6F" w:rsidRPr="006C11A7" w:rsidRDefault="00720E6F" w:rsidP="00720E6F">
            <w:pPr>
              <w:spacing w:after="0" w:line="240" w:lineRule="auto"/>
              <w:jc w:val="center"/>
              <w:rPr>
                <w:rFonts w:ascii="Times New Roman" w:hAnsi="Times New Roman"/>
                <w:bCs/>
                <w:sz w:val="18"/>
                <w:szCs w:val="18"/>
              </w:rPr>
            </w:pPr>
            <w:r w:rsidRPr="006C11A7">
              <w:rPr>
                <w:rFonts w:ascii="Times New Roman" w:hAnsi="Times New Roman"/>
                <w:bCs/>
                <w:sz w:val="18"/>
                <w:szCs w:val="18"/>
              </w:rPr>
              <w:t>MDOKMGZZhІ 650</w:t>
            </w:r>
            <w:r>
              <w:rPr>
                <w:rFonts w:ascii="Times New Roman" w:hAnsi="Times New Roman"/>
                <w:bCs/>
                <w:sz w:val="18"/>
                <w:szCs w:val="18"/>
                <w:lang w:val="en-US"/>
              </w:rPr>
              <w:t>9</w:t>
            </w:r>
            <w:r w:rsidRPr="006C11A7">
              <w:rPr>
                <w:rFonts w:ascii="Times New Roman" w:hAnsi="Times New Roman"/>
                <w:bCs/>
                <w:sz w:val="18"/>
                <w:szCs w:val="18"/>
              </w:rPr>
              <w:t xml:space="preserve">  </w:t>
            </w:r>
          </w:p>
          <w:p w:rsidR="00720E6F" w:rsidRPr="006C11A7" w:rsidRDefault="00720E6F" w:rsidP="00720E6F">
            <w:pPr>
              <w:spacing w:after="0" w:line="240" w:lineRule="auto"/>
              <w:jc w:val="center"/>
              <w:rPr>
                <w:rFonts w:ascii="Times New Roman" w:hAnsi="Times New Roman"/>
                <w:bCs/>
                <w:sz w:val="18"/>
                <w:szCs w:val="18"/>
              </w:rPr>
            </w:pPr>
          </w:p>
          <w:p w:rsidR="00720E6F" w:rsidRPr="006C11A7" w:rsidRDefault="00720E6F" w:rsidP="00720E6F">
            <w:pPr>
              <w:spacing w:after="0" w:line="240" w:lineRule="auto"/>
              <w:jc w:val="center"/>
              <w:rPr>
                <w:rFonts w:ascii="Times New Roman" w:hAnsi="Times New Roman"/>
                <w:bCs/>
                <w:sz w:val="18"/>
                <w:szCs w:val="18"/>
              </w:rPr>
            </w:pPr>
            <w:r w:rsidRPr="006C11A7">
              <w:rPr>
                <w:rFonts w:ascii="Times New Roman" w:hAnsi="Times New Roman"/>
                <w:bCs/>
                <w:sz w:val="18"/>
                <w:szCs w:val="18"/>
              </w:rPr>
              <w:t>NIRMVVMDІ 650</w:t>
            </w:r>
            <w:r>
              <w:rPr>
                <w:rFonts w:ascii="Times New Roman" w:hAnsi="Times New Roman"/>
                <w:bCs/>
                <w:sz w:val="18"/>
                <w:szCs w:val="18"/>
                <w:lang w:val="en-US"/>
              </w:rPr>
              <w:t>9</w:t>
            </w:r>
            <w:r w:rsidRPr="006C11A7">
              <w:rPr>
                <w:rFonts w:ascii="Times New Roman" w:hAnsi="Times New Roman"/>
                <w:bCs/>
                <w:sz w:val="18"/>
                <w:szCs w:val="18"/>
              </w:rPr>
              <w:t xml:space="preserve"> </w:t>
            </w:r>
          </w:p>
          <w:p w:rsidR="00720E6F" w:rsidRPr="006C11A7" w:rsidRDefault="00720E6F" w:rsidP="00720E6F">
            <w:pPr>
              <w:spacing w:after="0" w:line="240" w:lineRule="auto"/>
              <w:jc w:val="center"/>
              <w:rPr>
                <w:rFonts w:ascii="Times New Roman" w:hAnsi="Times New Roman"/>
                <w:bCs/>
                <w:sz w:val="18"/>
                <w:szCs w:val="18"/>
              </w:rPr>
            </w:pPr>
          </w:p>
          <w:p w:rsidR="00720E6F" w:rsidRPr="00343A06" w:rsidRDefault="00720E6F" w:rsidP="00720E6F">
            <w:pPr>
              <w:spacing w:after="0" w:line="240" w:lineRule="auto"/>
              <w:jc w:val="center"/>
              <w:rPr>
                <w:rFonts w:ascii="Times New Roman" w:hAnsi="Times New Roman"/>
                <w:bCs/>
                <w:sz w:val="18"/>
                <w:szCs w:val="18"/>
                <w:lang w:val="en-US"/>
              </w:rPr>
            </w:pPr>
            <w:r w:rsidRPr="006C11A7">
              <w:rPr>
                <w:rFonts w:ascii="Times New Roman" w:hAnsi="Times New Roman"/>
                <w:bCs/>
                <w:sz w:val="18"/>
                <w:szCs w:val="18"/>
              </w:rPr>
              <w:t>MRWCTMTI 650</w:t>
            </w:r>
            <w:r>
              <w:rPr>
                <w:rFonts w:ascii="Times New Roman" w:hAnsi="Times New Roman"/>
                <w:bCs/>
                <w:sz w:val="18"/>
                <w:szCs w:val="18"/>
                <w:lang w:val="en-US"/>
              </w:rPr>
              <w:t>9</w:t>
            </w:r>
          </w:p>
        </w:tc>
        <w:tc>
          <w:tcPr>
            <w:tcW w:w="3981" w:type="dxa"/>
            <w:gridSpan w:val="5"/>
            <w:shd w:val="clear" w:color="auto" w:fill="auto"/>
          </w:tcPr>
          <w:p w:rsidR="00720E6F" w:rsidRPr="00725AA1" w:rsidRDefault="00720E6F" w:rsidP="00720E6F">
            <w:pPr>
              <w:spacing w:after="0" w:line="240" w:lineRule="auto"/>
              <w:rPr>
                <w:rFonts w:ascii="Times New Roman" w:hAnsi="Times New Roman"/>
                <w:sz w:val="18"/>
                <w:szCs w:val="18"/>
                <w:lang w:val="en-US" w:eastAsia="ru-RU"/>
              </w:rPr>
            </w:pPr>
            <w:r w:rsidRPr="00101C4A">
              <w:rPr>
                <w:rFonts w:ascii="Times New Roman" w:hAnsi="Times New Roman"/>
                <w:sz w:val="18"/>
                <w:szCs w:val="18"/>
                <w:lang w:eastAsia="ru-RU"/>
              </w:rPr>
              <w:t>Магистрлік</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диссертацияны</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орындауды</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қамтитын</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магистранттың</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ғылыми</w:t>
            </w:r>
            <w:r w:rsidRPr="00725AA1">
              <w:rPr>
                <w:rFonts w:ascii="Times New Roman" w:hAnsi="Times New Roman"/>
                <w:sz w:val="18"/>
                <w:szCs w:val="18"/>
                <w:lang w:val="en-US" w:eastAsia="ru-RU"/>
              </w:rPr>
              <w:t>-</w:t>
            </w:r>
            <w:r w:rsidRPr="00101C4A">
              <w:rPr>
                <w:rFonts w:ascii="Times New Roman" w:hAnsi="Times New Roman"/>
                <w:sz w:val="18"/>
                <w:szCs w:val="18"/>
                <w:lang w:eastAsia="ru-RU"/>
              </w:rPr>
              <w:t>зерттеу</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жұмысы</w:t>
            </w:r>
            <w:r w:rsidRPr="00725AA1">
              <w:rPr>
                <w:rFonts w:ascii="Times New Roman" w:hAnsi="Times New Roman"/>
                <w:sz w:val="18"/>
                <w:szCs w:val="18"/>
                <w:lang w:val="en-US" w:eastAsia="ru-RU"/>
              </w:rPr>
              <w:t xml:space="preserve"> </w:t>
            </w:r>
            <w:r w:rsidRPr="00101C4A">
              <w:rPr>
                <w:rFonts w:ascii="Times New Roman" w:hAnsi="Times New Roman"/>
                <w:sz w:val="18"/>
                <w:szCs w:val="18"/>
                <w:lang w:eastAsia="ru-RU"/>
              </w:rPr>
              <w:t>І</w:t>
            </w:r>
            <w:r w:rsidRPr="00725AA1">
              <w:rPr>
                <w:rFonts w:ascii="Times New Roman" w:hAnsi="Times New Roman"/>
                <w:sz w:val="18"/>
                <w:szCs w:val="18"/>
                <w:lang w:val="en-US" w:eastAsia="ru-RU"/>
              </w:rPr>
              <w:t xml:space="preserve">V </w:t>
            </w:r>
          </w:p>
          <w:p w:rsidR="00720E6F" w:rsidRPr="00101C4A" w:rsidRDefault="00720E6F" w:rsidP="00720E6F">
            <w:pPr>
              <w:spacing w:after="0" w:line="240" w:lineRule="auto"/>
              <w:rPr>
                <w:rFonts w:ascii="Times New Roman" w:hAnsi="Times New Roman"/>
                <w:sz w:val="18"/>
                <w:szCs w:val="18"/>
                <w:lang w:eastAsia="ru-RU"/>
              </w:rPr>
            </w:pPr>
            <w:r w:rsidRPr="00101C4A">
              <w:rPr>
                <w:rFonts w:ascii="Times New Roman" w:hAnsi="Times New Roman"/>
                <w:sz w:val="18"/>
                <w:szCs w:val="18"/>
                <w:lang w:eastAsia="ru-RU"/>
              </w:rPr>
              <w:t>Научно-исследовательская работа магистранта, включающая выполнение магистерской диссертации ІV</w:t>
            </w:r>
          </w:p>
          <w:p w:rsidR="00720E6F" w:rsidRPr="00725AA1" w:rsidRDefault="00720E6F" w:rsidP="00720E6F">
            <w:pPr>
              <w:spacing w:after="0" w:line="240" w:lineRule="auto"/>
              <w:rPr>
                <w:rFonts w:ascii="Times New Roman" w:hAnsi="Times New Roman"/>
                <w:sz w:val="18"/>
                <w:szCs w:val="18"/>
                <w:lang w:val="en-US" w:eastAsia="ru-RU"/>
              </w:rPr>
            </w:pPr>
            <w:r w:rsidRPr="00725AA1">
              <w:rPr>
                <w:rFonts w:ascii="Times New Roman" w:hAnsi="Times New Roman"/>
                <w:sz w:val="18"/>
                <w:szCs w:val="18"/>
                <w:lang w:val="en-US" w:eastAsia="ru-RU"/>
              </w:rPr>
              <w:t xml:space="preserve">Master's research work covering the master’s thesis </w:t>
            </w:r>
            <w:r w:rsidRPr="00101C4A">
              <w:rPr>
                <w:rFonts w:ascii="Times New Roman" w:hAnsi="Times New Roman"/>
                <w:sz w:val="18"/>
                <w:szCs w:val="18"/>
                <w:lang w:eastAsia="ru-RU"/>
              </w:rPr>
              <w:t>І</w:t>
            </w:r>
            <w:r w:rsidRPr="00725AA1">
              <w:rPr>
                <w:rFonts w:ascii="Times New Roman" w:hAnsi="Times New Roman"/>
                <w:sz w:val="18"/>
                <w:szCs w:val="18"/>
                <w:lang w:val="en-US" w:eastAsia="ru-RU"/>
              </w:rPr>
              <w:t>V</w:t>
            </w:r>
          </w:p>
        </w:tc>
        <w:tc>
          <w:tcPr>
            <w:tcW w:w="888" w:type="dxa"/>
            <w:shd w:val="clear" w:color="auto" w:fill="auto"/>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10</w:t>
            </w:r>
          </w:p>
        </w:tc>
        <w:tc>
          <w:tcPr>
            <w:tcW w:w="852" w:type="dxa"/>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300</w:t>
            </w:r>
          </w:p>
        </w:tc>
        <w:tc>
          <w:tcPr>
            <w:tcW w:w="745" w:type="dxa"/>
          </w:tcPr>
          <w:p w:rsidR="00720E6F" w:rsidRPr="006C11A7" w:rsidRDefault="00720E6F" w:rsidP="00720E6F">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0E6F" w:rsidRPr="006C11A7" w:rsidRDefault="00720E6F" w:rsidP="00720E6F">
            <w:pPr>
              <w:shd w:val="clear" w:color="auto" w:fill="FFFFFF"/>
              <w:spacing w:after="0" w:line="240" w:lineRule="auto"/>
              <w:ind w:left="-72" w:right="-5"/>
              <w:jc w:val="center"/>
              <w:rPr>
                <w:rFonts w:ascii="Times New Roman" w:hAnsi="Times New Roman"/>
                <w:sz w:val="16"/>
                <w:szCs w:val="16"/>
                <w:lang w:eastAsia="ru-RU"/>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p w:rsidR="00720E6F" w:rsidRPr="006C11A7" w:rsidRDefault="00720E6F" w:rsidP="00720E6F">
            <w:pPr>
              <w:spacing w:after="0" w:line="240" w:lineRule="auto"/>
              <w:ind w:left="-72" w:right="-5"/>
              <w:jc w:val="center"/>
              <w:rPr>
                <w:rFonts w:ascii="Times New Roman" w:hAnsi="Times New Roman"/>
                <w:sz w:val="18"/>
                <w:szCs w:val="18"/>
                <w:lang w:val="tr-TR" w:eastAsia="ru-RU"/>
              </w:rPr>
            </w:pP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r w:rsidRPr="00D12012">
              <w:rPr>
                <w:rFonts w:ascii="Times New Roman" w:hAnsi="Times New Roman"/>
                <w:b/>
                <w:bCs/>
                <w:sz w:val="18"/>
                <w:szCs w:val="18"/>
              </w:rPr>
              <w:t>10</w:t>
            </w:r>
          </w:p>
        </w:tc>
        <w:tc>
          <w:tcPr>
            <w:tcW w:w="1137" w:type="dxa"/>
          </w:tcPr>
          <w:p w:rsidR="00D366A4" w:rsidRPr="00D366A4" w:rsidRDefault="00D366A4" w:rsidP="00D366A4">
            <w:pPr>
              <w:shd w:val="clear" w:color="auto" w:fill="FFFFFF"/>
              <w:spacing w:after="0" w:line="240" w:lineRule="auto"/>
              <w:rPr>
                <w:rFonts w:ascii="Times New Roman" w:eastAsia="Times New Roman" w:hAnsi="Times New Roman"/>
                <w:sz w:val="20"/>
                <w:szCs w:val="20"/>
                <w:lang w:val="en-US" w:eastAsia="ru-RU"/>
              </w:rPr>
            </w:pPr>
            <w:r w:rsidRPr="00D366A4">
              <w:rPr>
                <w:rFonts w:ascii="Times New Roman" w:eastAsia="Times New Roman" w:hAnsi="Times New Roman"/>
                <w:sz w:val="20"/>
                <w:szCs w:val="20"/>
                <w:lang w:val="kk-KZ" w:eastAsia="ru-RU"/>
              </w:rPr>
              <w:t>Пре:</w:t>
            </w:r>
            <w:r w:rsidRPr="00D366A4">
              <w:rPr>
                <w:rFonts w:ascii="Times New Roman" w:eastAsia="Times New Roman" w:hAnsi="Times New Roman"/>
                <w:sz w:val="20"/>
                <w:szCs w:val="20"/>
                <w:lang w:val="en-US" w:eastAsia="ru-RU"/>
              </w:rPr>
              <w:t xml:space="preserve"> </w:t>
            </w:r>
            <w:r w:rsidRPr="00D366A4">
              <w:rPr>
                <w:rFonts w:ascii="Times New Roman" w:eastAsia="Times New Roman" w:hAnsi="Times New Roman"/>
                <w:sz w:val="20"/>
                <w:szCs w:val="20"/>
                <w:lang w:val="kk-KZ" w:eastAsia="ru-RU"/>
              </w:rPr>
              <w:t>МҒЗЖ І</w:t>
            </w:r>
            <w:r w:rsidRPr="00D366A4">
              <w:rPr>
                <w:rFonts w:ascii="Times New Roman" w:eastAsia="Times New Roman" w:hAnsi="Times New Roman"/>
                <w:sz w:val="20"/>
                <w:szCs w:val="20"/>
                <w:lang w:val="en-US" w:eastAsia="ru-RU"/>
              </w:rPr>
              <w:t>II</w:t>
            </w:r>
          </w:p>
          <w:p w:rsidR="00720E6F" w:rsidRPr="00D366A4" w:rsidRDefault="00D366A4" w:rsidP="00D366A4">
            <w:pPr>
              <w:shd w:val="clear" w:color="auto" w:fill="FFFFFF"/>
              <w:spacing w:after="0" w:line="240" w:lineRule="auto"/>
              <w:rPr>
                <w:rFonts w:ascii="Times New Roman" w:eastAsia="Times New Roman" w:hAnsi="Times New Roman"/>
                <w:sz w:val="20"/>
                <w:szCs w:val="20"/>
                <w:lang w:val="en-US" w:eastAsia="ru-RU"/>
              </w:rPr>
            </w:pPr>
            <w:r w:rsidRPr="00D366A4">
              <w:rPr>
                <w:rFonts w:ascii="Times New Roman" w:eastAsia="Times New Roman" w:hAnsi="Times New Roman"/>
                <w:sz w:val="20"/>
                <w:szCs w:val="20"/>
                <w:lang w:val="kk-KZ" w:eastAsia="ru-RU"/>
              </w:rPr>
              <w:t xml:space="preserve">Пост: </w:t>
            </w:r>
            <w:r w:rsidRPr="00D366A4">
              <w:rPr>
                <w:rFonts w:ascii="Times New Roman" w:eastAsia="Times New Roman" w:hAnsi="Times New Roman"/>
                <w:sz w:val="20"/>
                <w:szCs w:val="20"/>
                <w:lang w:val="en-US" w:eastAsia="ru-RU"/>
              </w:rPr>
              <w:t>-</w:t>
            </w:r>
          </w:p>
        </w:tc>
      </w:tr>
      <w:tr w:rsidR="00720E6F" w:rsidRPr="006C11A7" w:rsidTr="00473DA4">
        <w:trPr>
          <w:trHeight w:val="455"/>
        </w:trPr>
        <w:tc>
          <w:tcPr>
            <w:tcW w:w="1555" w:type="dxa"/>
            <w:vMerge/>
          </w:tcPr>
          <w:p w:rsidR="00720E6F" w:rsidRPr="006C11A7" w:rsidRDefault="00720E6F" w:rsidP="00720E6F">
            <w:pPr>
              <w:spacing w:after="0" w:line="240" w:lineRule="auto"/>
              <w:jc w:val="center"/>
              <w:rPr>
                <w:rFonts w:ascii="Times New Roman" w:hAnsi="Times New Roman"/>
                <w:b/>
                <w:bCs/>
                <w:sz w:val="18"/>
                <w:szCs w:val="18"/>
              </w:rPr>
            </w:pPr>
          </w:p>
        </w:tc>
        <w:tc>
          <w:tcPr>
            <w:tcW w:w="1122" w:type="dxa"/>
            <w:shd w:val="clear" w:color="auto" w:fill="auto"/>
          </w:tcPr>
          <w:p w:rsidR="00720E6F" w:rsidRPr="00343A06" w:rsidRDefault="00720E6F" w:rsidP="00720E6F">
            <w:pPr>
              <w:spacing w:after="0" w:line="240" w:lineRule="auto"/>
              <w:jc w:val="center"/>
              <w:rPr>
                <w:rFonts w:ascii="Times New Roman" w:hAnsi="Times New Roman"/>
                <w:bCs/>
                <w:sz w:val="18"/>
                <w:szCs w:val="18"/>
                <w:lang w:val="en-US"/>
              </w:rPr>
            </w:pPr>
            <w:r w:rsidRPr="006C11A7">
              <w:rPr>
                <w:rFonts w:ascii="Times New Roman" w:hAnsi="Times New Roman"/>
                <w:bCs/>
                <w:sz w:val="18"/>
                <w:szCs w:val="18"/>
              </w:rPr>
              <w:t>Tag 65</w:t>
            </w:r>
            <w:r>
              <w:rPr>
                <w:rFonts w:ascii="Times New Roman" w:hAnsi="Times New Roman"/>
                <w:bCs/>
                <w:sz w:val="18"/>
                <w:szCs w:val="18"/>
                <w:lang w:val="en-US"/>
              </w:rPr>
              <w:t>10</w:t>
            </w:r>
            <w:r w:rsidRPr="006C11A7">
              <w:rPr>
                <w:rFonts w:ascii="Times New Roman" w:hAnsi="Times New Roman"/>
                <w:bCs/>
                <w:sz w:val="18"/>
                <w:szCs w:val="18"/>
              </w:rPr>
              <w:t xml:space="preserve">  Sta 65</w:t>
            </w:r>
            <w:r>
              <w:rPr>
                <w:rFonts w:ascii="Times New Roman" w:hAnsi="Times New Roman"/>
                <w:bCs/>
                <w:sz w:val="18"/>
                <w:szCs w:val="18"/>
                <w:lang w:val="en-US"/>
              </w:rPr>
              <w:t>10</w:t>
            </w:r>
            <w:r w:rsidRPr="006C11A7">
              <w:rPr>
                <w:rFonts w:ascii="Times New Roman" w:hAnsi="Times New Roman"/>
                <w:bCs/>
                <w:sz w:val="18"/>
                <w:szCs w:val="18"/>
              </w:rPr>
              <w:t xml:space="preserve"> Int 65</w:t>
            </w:r>
            <w:r>
              <w:rPr>
                <w:rFonts w:ascii="Times New Roman" w:hAnsi="Times New Roman"/>
                <w:bCs/>
                <w:sz w:val="18"/>
                <w:szCs w:val="18"/>
                <w:lang w:val="en-US"/>
              </w:rPr>
              <w:t>10</w:t>
            </w:r>
          </w:p>
        </w:tc>
        <w:tc>
          <w:tcPr>
            <w:tcW w:w="3981" w:type="dxa"/>
            <w:gridSpan w:val="5"/>
            <w:shd w:val="clear" w:color="auto" w:fill="auto"/>
          </w:tcPr>
          <w:p w:rsidR="00720E6F" w:rsidRPr="00101C4A" w:rsidRDefault="00720E6F" w:rsidP="00720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6"/>
                <w:szCs w:val="16"/>
                <w:lang w:eastAsia="ru-RU"/>
              </w:rPr>
            </w:pPr>
            <w:r w:rsidRPr="00101C4A">
              <w:rPr>
                <w:rFonts w:ascii="Times New Roman" w:hAnsi="Times New Roman"/>
                <w:sz w:val="16"/>
                <w:szCs w:val="16"/>
                <w:lang w:eastAsia="ru-RU"/>
              </w:rPr>
              <w:t>Тағылымдама</w:t>
            </w:r>
          </w:p>
          <w:p w:rsidR="00720E6F" w:rsidRPr="00101C4A" w:rsidRDefault="00720E6F" w:rsidP="00720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6"/>
                <w:szCs w:val="16"/>
                <w:lang w:val="en-US" w:eastAsia="ru-RU"/>
              </w:rPr>
            </w:pPr>
            <w:r w:rsidRPr="00101C4A">
              <w:rPr>
                <w:rFonts w:ascii="Times New Roman" w:hAnsi="Times New Roman"/>
                <w:sz w:val="16"/>
                <w:szCs w:val="16"/>
                <w:lang w:eastAsia="ru-RU"/>
              </w:rPr>
              <w:t>Стажировка</w:t>
            </w:r>
          </w:p>
          <w:p w:rsidR="00720E6F" w:rsidRPr="00101C4A" w:rsidRDefault="00720E6F" w:rsidP="00720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6"/>
                <w:szCs w:val="16"/>
                <w:lang w:val="en-US" w:eastAsia="ru-RU"/>
              </w:rPr>
            </w:pPr>
            <w:r w:rsidRPr="00101C4A">
              <w:rPr>
                <w:rFonts w:ascii="Times New Roman" w:hAnsi="Times New Roman"/>
                <w:sz w:val="16"/>
                <w:szCs w:val="16"/>
                <w:lang w:val="en-US" w:eastAsia="ru-RU"/>
              </w:rPr>
              <w:t>Internship</w:t>
            </w:r>
          </w:p>
        </w:tc>
        <w:tc>
          <w:tcPr>
            <w:tcW w:w="888" w:type="dxa"/>
            <w:shd w:val="clear" w:color="auto" w:fill="auto"/>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3</w:t>
            </w:r>
          </w:p>
        </w:tc>
        <w:tc>
          <w:tcPr>
            <w:tcW w:w="852" w:type="dxa"/>
          </w:tcPr>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sz w:val="18"/>
                <w:szCs w:val="18"/>
                <w:lang w:eastAsia="ru-RU"/>
              </w:rPr>
              <w:t>90</w:t>
            </w:r>
          </w:p>
        </w:tc>
        <w:tc>
          <w:tcPr>
            <w:tcW w:w="745" w:type="dxa"/>
          </w:tcPr>
          <w:p w:rsidR="00720E6F" w:rsidRPr="006C11A7" w:rsidRDefault="00720E6F" w:rsidP="00720E6F">
            <w:pPr>
              <w:shd w:val="clear" w:color="auto" w:fill="FFFFFF"/>
              <w:spacing w:after="0" w:line="240" w:lineRule="auto"/>
              <w:ind w:left="-72" w:right="-5"/>
              <w:jc w:val="center"/>
              <w:rPr>
                <w:rFonts w:ascii="Times New Roman" w:hAnsi="Times New Roman"/>
                <w:bCs/>
                <w:sz w:val="16"/>
                <w:szCs w:val="16"/>
                <w:lang w:eastAsia="ru-RU"/>
              </w:rPr>
            </w:pPr>
            <w:r w:rsidRPr="006C11A7">
              <w:rPr>
                <w:rFonts w:ascii="Times New Roman" w:hAnsi="Times New Roman"/>
                <w:sz w:val="16"/>
                <w:szCs w:val="16"/>
                <w:lang w:eastAsia="ru-RU"/>
              </w:rPr>
              <w:t>ЖК/</w:t>
            </w:r>
          </w:p>
          <w:p w:rsidR="00720E6F" w:rsidRPr="006C11A7" w:rsidRDefault="00720E6F" w:rsidP="00720E6F">
            <w:pPr>
              <w:spacing w:after="0" w:line="240" w:lineRule="auto"/>
              <w:ind w:left="-72" w:right="-5"/>
              <w:jc w:val="center"/>
              <w:rPr>
                <w:rFonts w:ascii="Times New Roman" w:hAnsi="Times New Roman"/>
                <w:b/>
                <w:bCs/>
                <w:sz w:val="18"/>
                <w:szCs w:val="18"/>
              </w:rPr>
            </w:pPr>
            <w:r w:rsidRPr="006C11A7">
              <w:rPr>
                <w:rFonts w:ascii="Times New Roman" w:hAnsi="Times New Roman"/>
                <w:sz w:val="16"/>
                <w:szCs w:val="16"/>
                <w:lang w:eastAsia="ru-RU"/>
              </w:rPr>
              <w:t>ВК/</w:t>
            </w:r>
            <w:r w:rsidRPr="006C11A7">
              <w:rPr>
                <w:rFonts w:ascii="Times New Roman" w:hAnsi="Times New Roman"/>
                <w:sz w:val="16"/>
                <w:szCs w:val="16"/>
                <w:lang w:val="en-US" w:eastAsia="ru-RU"/>
              </w:rPr>
              <w:t xml:space="preserve"> UC</w:t>
            </w: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r w:rsidRPr="00D12012">
              <w:rPr>
                <w:rFonts w:ascii="Times New Roman" w:hAnsi="Times New Roman"/>
                <w:b/>
                <w:bCs/>
                <w:sz w:val="18"/>
                <w:szCs w:val="18"/>
              </w:rPr>
              <w:t>3</w:t>
            </w:r>
          </w:p>
        </w:tc>
        <w:tc>
          <w:tcPr>
            <w:tcW w:w="1137" w:type="dxa"/>
          </w:tcPr>
          <w:p w:rsidR="00720E6F" w:rsidRPr="006C11A7" w:rsidRDefault="00720E6F" w:rsidP="00720E6F">
            <w:pPr>
              <w:spacing w:after="0" w:line="240" w:lineRule="auto"/>
              <w:jc w:val="center"/>
              <w:rPr>
                <w:rFonts w:ascii="Times New Roman" w:hAnsi="Times New Roman"/>
                <w:b/>
                <w:bCs/>
                <w:sz w:val="18"/>
                <w:szCs w:val="18"/>
              </w:rPr>
            </w:pPr>
            <w:r>
              <w:rPr>
                <w:rFonts w:ascii="Times New Roman" w:hAnsi="Times New Roman"/>
                <w:sz w:val="18"/>
                <w:szCs w:val="18"/>
                <w:lang w:eastAsia="ru-RU"/>
              </w:rPr>
              <w:t>-</w:t>
            </w:r>
          </w:p>
        </w:tc>
      </w:tr>
      <w:tr w:rsidR="00720E6F" w:rsidRPr="006C11A7" w:rsidTr="00473DA4">
        <w:trPr>
          <w:trHeight w:val="455"/>
        </w:trPr>
        <w:tc>
          <w:tcPr>
            <w:tcW w:w="6658" w:type="dxa"/>
            <w:gridSpan w:val="7"/>
            <w:tcBorders>
              <w:bottom w:val="single" w:sz="4" w:space="0" w:color="auto"/>
            </w:tcBorders>
            <w:shd w:val="clear" w:color="auto" w:fill="auto"/>
          </w:tcPr>
          <w:p w:rsidR="00720E6F" w:rsidRPr="006C11A7" w:rsidRDefault="00720E6F" w:rsidP="00720E6F">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b/>
                <w:sz w:val="18"/>
                <w:szCs w:val="18"/>
                <w:lang w:eastAsia="ru-RU"/>
              </w:rPr>
            </w:pPr>
            <w:r w:rsidRPr="006C11A7">
              <w:rPr>
                <w:rFonts w:ascii="Times New Roman" w:hAnsi="Times New Roman"/>
                <w:b/>
                <w:sz w:val="18"/>
                <w:szCs w:val="18"/>
                <w:lang w:eastAsia="ru-RU"/>
              </w:rPr>
              <w:t>3</w:t>
            </w:r>
            <w:proofErr w:type="gramStart"/>
            <w:r w:rsidRPr="006C11A7">
              <w:rPr>
                <w:rFonts w:ascii="Times New Roman" w:hAnsi="Times New Roman"/>
                <w:b/>
                <w:sz w:val="18"/>
                <w:szCs w:val="18"/>
                <w:lang w:eastAsia="ru-RU"/>
              </w:rPr>
              <w:t xml:space="preserve"> О</w:t>
            </w:r>
            <w:proofErr w:type="gramEnd"/>
            <w:r w:rsidRPr="006C11A7">
              <w:rPr>
                <w:rFonts w:ascii="Times New Roman" w:hAnsi="Times New Roman"/>
                <w:b/>
                <w:sz w:val="18"/>
                <w:szCs w:val="18"/>
                <w:lang w:eastAsia="ru-RU"/>
              </w:rPr>
              <w:t>қытудың қосымша түрлері (ОҚТ)/ Дополнительные виды обучения (ДВО)/ Additionaltypesoftraining (ATT)</w:t>
            </w:r>
          </w:p>
        </w:tc>
        <w:tc>
          <w:tcPr>
            <w:tcW w:w="888" w:type="dxa"/>
            <w:tcBorders>
              <w:bottom w:val="single" w:sz="4" w:space="0" w:color="auto"/>
            </w:tcBorders>
            <w:shd w:val="clear" w:color="auto" w:fill="auto"/>
          </w:tcPr>
          <w:p w:rsidR="00720E6F" w:rsidRPr="006C11A7" w:rsidRDefault="00720E6F" w:rsidP="00720E6F">
            <w:pPr>
              <w:spacing w:after="0" w:line="240" w:lineRule="auto"/>
              <w:jc w:val="center"/>
              <w:rPr>
                <w:rFonts w:ascii="Times New Roman" w:hAnsi="Times New Roman"/>
                <w:sz w:val="18"/>
                <w:szCs w:val="18"/>
                <w:lang w:eastAsia="ru-RU"/>
              </w:rPr>
            </w:pPr>
          </w:p>
        </w:tc>
        <w:tc>
          <w:tcPr>
            <w:tcW w:w="852" w:type="dxa"/>
          </w:tcPr>
          <w:p w:rsidR="00720E6F" w:rsidRPr="006C11A7" w:rsidRDefault="00720E6F" w:rsidP="00720E6F">
            <w:pPr>
              <w:spacing w:after="0" w:line="240" w:lineRule="auto"/>
              <w:jc w:val="center"/>
              <w:rPr>
                <w:rFonts w:ascii="Times New Roman" w:hAnsi="Times New Roman"/>
                <w:sz w:val="18"/>
                <w:szCs w:val="18"/>
                <w:lang w:eastAsia="ru-RU"/>
              </w:rPr>
            </w:pPr>
          </w:p>
        </w:tc>
        <w:tc>
          <w:tcPr>
            <w:tcW w:w="745" w:type="dxa"/>
          </w:tcPr>
          <w:p w:rsidR="00720E6F" w:rsidRPr="006C11A7" w:rsidRDefault="00720E6F" w:rsidP="00720E6F">
            <w:pPr>
              <w:shd w:val="clear" w:color="auto" w:fill="FFFFFF"/>
              <w:spacing w:after="0" w:line="240" w:lineRule="auto"/>
              <w:ind w:left="-72" w:right="-5"/>
              <w:jc w:val="center"/>
              <w:rPr>
                <w:rFonts w:ascii="Times New Roman" w:hAnsi="Times New Roman"/>
                <w:sz w:val="16"/>
                <w:szCs w:val="16"/>
                <w:lang w:eastAsia="ru-RU"/>
              </w:rPr>
            </w:pP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1137" w:type="dxa"/>
          </w:tcPr>
          <w:p w:rsidR="00720E6F" w:rsidRPr="006C11A7" w:rsidRDefault="00720E6F" w:rsidP="00720E6F">
            <w:pPr>
              <w:spacing w:after="0" w:line="240" w:lineRule="auto"/>
              <w:jc w:val="center"/>
              <w:rPr>
                <w:rFonts w:ascii="Times New Roman" w:hAnsi="Times New Roman"/>
                <w:sz w:val="18"/>
                <w:szCs w:val="18"/>
                <w:lang w:eastAsia="ru-RU"/>
              </w:rPr>
            </w:pPr>
          </w:p>
        </w:tc>
      </w:tr>
      <w:tr w:rsidR="00720E6F" w:rsidRPr="006C11A7" w:rsidTr="00473DA4">
        <w:trPr>
          <w:trHeight w:val="417"/>
        </w:trPr>
        <w:tc>
          <w:tcPr>
            <w:tcW w:w="1555" w:type="dxa"/>
            <w:vMerge w:val="restart"/>
            <w:tcBorders>
              <w:bottom w:val="single" w:sz="4" w:space="0" w:color="auto"/>
            </w:tcBorders>
          </w:tcPr>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4 Қорытынды аттесттау /</w:t>
            </w:r>
          </w:p>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Итоговая аттестация/</w:t>
            </w:r>
          </w:p>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Final attestation</w:t>
            </w:r>
          </w:p>
          <w:p w:rsidR="00720E6F" w:rsidRPr="006C11A7" w:rsidRDefault="00720E6F" w:rsidP="0012196A">
            <w:pPr>
              <w:spacing w:after="0" w:line="240" w:lineRule="auto"/>
              <w:jc w:val="center"/>
              <w:rPr>
                <w:rFonts w:ascii="Times New Roman" w:hAnsi="Times New Roman"/>
                <w:b/>
                <w:bCs/>
                <w:sz w:val="18"/>
                <w:szCs w:val="18"/>
              </w:rPr>
            </w:pPr>
            <w:proofErr w:type="gramStart"/>
            <w:r w:rsidRPr="006C11A7">
              <w:rPr>
                <w:rFonts w:ascii="Times New Roman" w:eastAsia="Times New Roman" w:hAnsi="Times New Roman"/>
                <w:b/>
                <w:sz w:val="16"/>
                <w:szCs w:val="16"/>
              </w:rPr>
              <w:t xml:space="preserve">(барлығы </w:t>
            </w:r>
            <w:r w:rsidR="001D3681">
              <w:rPr>
                <w:rFonts w:ascii="Times New Roman" w:eastAsia="Times New Roman" w:hAnsi="Times New Roman"/>
                <w:b/>
                <w:color w:val="FF0000"/>
                <w:sz w:val="16"/>
                <w:szCs w:val="16"/>
                <w:lang w:val="kk-KZ"/>
              </w:rPr>
              <w:t>240</w:t>
            </w:r>
            <w:r w:rsidRPr="00DF2478">
              <w:rPr>
                <w:rFonts w:ascii="Times New Roman" w:eastAsia="Times New Roman" w:hAnsi="Times New Roman"/>
                <w:b/>
                <w:color w:val="FF0000"/>
                <w:sz w:val="16"/>
                <w:szCs w:val="16"/>
              </w:rPr>
              <w:t xml:space="preserve"> сағат/ saat /часов/ hours /</w:t>
            </w:r>
            <w:r w:rsidR="0012196A" w:rsidRPr="00DF2478">
              <w:rPr>
                <w:rFonts w:ascii="Times New Roman" w:eastAsia="Times New Roman" w:hAnsi="Times New Roman"/>
                <w:b/>
                <w:color w:val="FF0000"/>
                <w:sz w:val="16"/>
                <w:szCs w:val="16"/>
              </w:rPr>
              <w:t>8</w:t>
            </w:r>
            <w:r w:rsidRPr="00DF2478">
              <w:rPr>
                <w:rFonts w:ascii="Times New Roman" w:eastAsia="Times New Roman" w:hAnsi="Times New Roman"/>
                <w:b/>
                <w:color w:val="FF0000"/>
                <w:sz w:val="16"/>
                <w:szCs w:val="16"/>
              </w:rPr>
              <w:t xml:space="preserve"> акад.кр</w:t>
            </w:r>
            <w:r w:rsidRPr="006C11A7">
              <w:rPr>
                <w:rFonts w:ascii="Times New Roman" w:eastAsia="Times New Roman" w:hAnsi="Times New Roman"/>
                <w:b/>
                <w:sz w:val="16"/>
                <w:szCs w:val="16"/>
              </w:rPr>
              <w:t>./ akademik kredit/ academ.credits</w:t>
            </w:r>
            <w:proofErr w:type="gramEnd"/>
          </w:p>
        </w:tc>
        <w:tc>
          <w:tcPr>
            <w:tcW w:w="5103" w:type="dxa"/>
            <w:gridSpan w:val="6"/>
            <w:tcBorders>
              <w:bottom w:val="single" w:sz="4" w:space="0" w:color="auto"/>
            </w:tcBorders>
            <w:shd w:val="clear" w:color="auto" w:fill="auto"/>
          </w:tcPr>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Қорытынды аттесттау / Итоговая аттестация</w:t>
            </w:r>
          </w:p>
          <w:p w:rsidR="00720E6F" w:rsidRPr="006C11A7" w:rsidRDefault="00720E6F" w:rsidP="00720E6F">
            <w:pPr>
              <w:spacing w:after="0" w:line="240" w:lineRule="auto"/>
              <w:jc w:val="center"/>
              <w:rPr>
                <w:rFonts w:ascii="Times New Roman" w:hAnsi="Times New Roman"/>
                <w:sz w:val="18"/>
                <w:szCs w:val="18"/>
                <w:lang w:eastAsia="ru-RU"/>
              </w:rPr>
            </w:pPr>
            <w:r w:rsidRPr="006C11A7">
              <w:rPr>
                <w:rFonts w:ascii="Times New Roman" w:hAnsi="Times New Roman"/>
                <w:b/>
                <w:bCs/>
                <w:sz w:val="18"/>
                <w:szCs w:val="18"/>
              </w:rPr>
              <w:t>Final attestation</w:t>
            </w:r>
          </w:p>
        </w:tc>
        <w:tc>
          <w:tcPr>
            <w:tcW w:w="888" w:type="dxa"/>
            <w:tcBorders>
              <w:bottom w:val="single" w:sz="4" w:space="0" w:color="auto"/>
            </w:tcBorders>
            <w:shd w:val="clear" w:color="auto" w:fill="auto"/>
          </w:tcPr>
          <w:p w:rsidR="00720E6F" w:rsidRPr="00DF2478" w:rsidRDefault="0012196A" w:rsidP="00720E6F">
            <w:pPr>
              <w:spacing w:after="0" w:line="240" w:lineRule="auto"/>
              <w:jc w:val="center"/>
              <w:rPr>
                <w:rFonts w:ascii="Times New Roman" w:hAnsi="Times New Roman"/>
                <w:b/>
                <w:bCs/>
                <w:color w:val="FF0000"/>
                <w:sz w:val="18"/>
                <w:szCs w:val="18"/>
                <w:lang w:eastAsia="ru-RU"/>
              </w:rPr>
            </w:pPr>
            <w:r w:rsidRPr="00DF2478">
              <w:rPr>
                <w:rFonts w:ascii="Times New Roman" w:hAnsi="Times New Roman"/>
                <w:b/>
                <w:bCs/>
                <w:color w:val="FF0000"/>
                <w:sz w:val="18"/>
                <w:szCs w:val="18"/>
                <w:lang w:eastAsia="ru-RU"/>
              </w:rPr>
              <w:t>8</w:t>
            </w:r>
          </w:p>
        </w:tc>
        <w:tc>
          <w:tcPr>
            <w:tcW w:w="852" w:type="dxa"/>
          </w:tcPr>
          <w:p w:rsidR="00720E6F" w:rsidRPr="006C11A7" w:rsidRDefault="0012196A" w:rsidP="00720E6F">
            <w:pPr>
              <w:spacing w:after="0" w:line="240" w:lineRule="auto"/>
              <w:jc w:val="center"/>
              <w:rPr>
                <w:rFonts w:ascii="Times New Roman" w:hAnsi="Times New Roman"/>
                <w:b/>
                <w:bCs/>
                <w:sz w:val="18"/>
                <w:szCs w:val="18"/>
                <w:lang w:eastAsia="ru-RU"/>
              </w:rPr>
            </w:pPr>
            <w:r>
              <w:rPr>
                <w:rFonts w:ascii="Times New Roman" w:hAnsi="Times New Roman"/>
                <w:b/>
                <w:bCs/>
                <w:sz w:val="18"/>
                <w:szCs w:val="18"/>
                <w:lang w:eastAsia="ru-RU"/>
              </w:rPr>
              <w:t>240</w:t>
            </w:r>
          </w:p>
        </w:tc>
        <w:tc>
          <w:tcPr>
            <w:tcW w:w="745" w:type="dxa"/>
          </w:tcPr>
          <w:p w:rsidR="00720E6F" w:rsidRPr="006C11A7" w:rsidRDefault="00720E6F" w:rsidP="00720E6F">
            <w:pPr>
              <w:shd w:val="clear" w:color="auto" w:fill="FFFFFF"/>
              <w:spacing w:after="0" w:line="240" w:lineRule="auto"/>
              <w:ind w:left="-72" w:right="-5"/>
              <w:jc w:val="center"/>
              <w:rPr>
                <w:rFonts w:ascii="Times New Roman" w:hAnsi="Times New Roman"/>
                <w:sz w:val="16"/>
                <w:szCs w:val="16"/>
                <w:lang w:eastAsia="ru-RU"/>
              </w:rPr>
            </w:pP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851" w:type="dxa"/>
          </w:tcPr>
          <w:p w:rsidR="00720E6F" w:rsidRPr="00D12012" w:rsidRDefault="00720E6F" w:rsidP="00720E6F">
            <w:pPr>
              <w:spacing w:after="0" w:line="240" w:lineRule="auto"/>
              <w:jc w:val="center"/>
              <w:rPr>
                <w:rFonts w:ascii="Times New Roman" w:hAnsi="Times New Roman"/>
                <w:b/>
                <w:bCs/>
                <w:sz w:val="18"/>
                <w:szCs w:val="18"/>
              </w:rPr>
            </w:pPr>
          </w:p>
        </w:tc>
        <w:tc>
          <w:tcPr>
            <w:tcW w:w="1137" w:type="dxa"/>
          </w:tcPr>
          <w:p w:rsidR="00720E6F" w:rsidRPr="006C11A7" w:rsidRDefault="00720E6F" w:rsidP="00720E6F">
            <w:pPr>
              <w:spacing w:after="0" w:line="240" w:lineRule="auto"/>
              <w:jc w:val="center"/>
              <w:rPr>
                <w:rFonts w:ascii="Times New Roman" w:hAnsi="Times New Roman"/>
                <w:sz w:val="18"/>
                <w:szCs w:val="18"/>
                <w:lang w:eastAsia="ru-RU"/>
              </w:rPr>
            </w:pPr>
          </w:p>
        </w:tc>
      </w:tr>
      <w:tr w:rsidR="0012196A" w:rsidRPr="006C11A7" w:rsidTr="00473DA4">
        <w:trPr>
          <w:trHeight w:val="1422"/>
        </w:trPr>
        <w:tc>
          <w:tcPr>
            <w:tcW w:w="1555" w:type="dxa"/>
            <w:vMerge/>
            <w:tcBorders>
              <w:top w:val="single" w:sz="4" w:space="0" w:color="auto"/>
              <w:bottom w:val="single" w:sz="4" w:space="0" w:color="auto"/>
              <w:right w:val="single" w:sz="4" w:space="0" w:color="auto"/>
            </w:tcBorders>
          </w:tcPr>
          <w:p w:rsidR="0012196A" w:rsidRPr="006C11A7" w:rsidRDefault="0012196A" w:rsidP="0012196A">
            <w:pPr>
              <w:spacing w:after="0" w:line="240" w:lineRule="auto"/>
              <w:jc w:val="center"/>
              <w:rPr>
                <w:rFonts w:ascii="Times New Roman" w:hAnsi="Times New Roman"/>
                <w:b/>
                <w:bCs/>
                <w:sz w:val="18"/>
                <w:szCs w:val="18"/>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12196A" w:rsidRPr="00F6629A" w:rsidRDefault="0012196A" w:rsidP="0012196A">
            <w:pPr>
              <w:spacing w:after="0" w:line="240" w:lineRule="auto"/>
              <w:jc w:val="center"/>
              <w:rPr>
                <w:rFonts w:ascii="Times New Roman" w:hAnsi="Times New Roman"/>
                <w:sz w:val="18"/>
                <w:szCs w:val="18"/>
                <w:lang w:eastAsia="ru-RU"/>
              </w:rPr>
            </w:pPr>
            <w:r w:rsidRPr="00F6629A">
              <w:rPr>
                <w:rFonts w:ascii="Times New Roman" w:hAnsi="Times New Roman"/>
                <w:sz w:val="18"/>
                <w:szCs w:val="18"/>
                <w:lang w:eastAsia="ru-RU"/>
              </w:rPr>
              <w:t>MDRK</w:t>
            </w:r>
          </w:p>
          <w:p w:rsidR="0012196A" w:rsidRPr="00F6629A" w:rsidRDefault="0012196A" w:rsidP="0012196A">
            <w:pPr>
              <w:spacing w:after="0" w:line="240" w:lineRule="auto"/>
              <w:jc w:val="center"/>
              <w:rPr>
                <w:rFonts w:ascii="Times New Roman" w:hAnsi="Times New Roman"/>
                <w:sz w:val="18"/>
                <w:szCs w:val="18"/>
                <w:lang w:eastAsia="ru-RU"/>
              </w:rPr>
            </w:pPr>
            <w:r w:rsidRPr="00F6629A">
              <w:rPr>
                <w:rFonts w:ascii="Times New Roman" w:hAnsi="Times New Roman"/>
                <w:sz w:val="18"/>
                <w:szCs w:val="18"/>
                <w:lang w:eastAsia="ru-RU"/>
              </w:rPr>
              <w:t>6601</w:t>
            </w:r>
          </w:p>
          <w:p w:rsidR="0012196A" w:rsidRPr="00F6629A" w:rsidRDefault="0012196A" w:rsidP="0012196A">
            <w:pPr>
              <w:spacing w:after="0" w:line="240" w:lineRule="auto"/>
              <w:jc w:val="center"/>
              <w:rPr>
                <w:rFonts w:ascii="Times New Roman" w:hAnsi="Times New Roman"/>
                <w:sz w:val="18"/>
                <w:szCs w:val="18"/>
                <w:lang w:eastAsia="ru-RU"/>
              </w:rPr>
            </w:pPr>
            <w:r w:rsidRPr="00F6629A">
              <w:rPr>
                <w:rFonts w:ascii="Times New Roman" w:hAnsi="Times New Roman"/>
                <w:sz w:val="18"/>
                <w:szCs w:val="18"/>
                <w:lang w:eastAsia="ru-RU"/>
              </w:rPr>
              <w:t>OZMD</w:t>
            </w:r>
          </w:p>
          <w:p w:rsidR="0012196A" w:rsidRPr="00F6629A" w:rsidRDefault="0012196A" w:rsidP="0012196A">
            <w:pPr>
              <w:spacing w:after="0" w:line="240" w:lineRule="auto"/>
              <w:jc w:val="center"/>
              <w:rPr>
                <w:rFonts w:ascii="Times New Roman" w:hAnsi="Times New Roman"/>
                <w:sz w:val="18"/>
                <w:szCs w:val="18"/>
                <w:lang w:eastAsia="ru-RU"/>
              </w:rPr>
            </w:pPr>
            <w:r w:rsidRPr="00F6629A">
              <w:rPr>
                <w:rFonts w:ascii="Times New Roman" w:hAnsi="Times New Roman"/>
                <w:sz w:val="18"/>
                <w:szCs w:val="18"/>
                <w:lang w:eastAsia="ru-RU"/>
              </w:rPr>
              <w:t>6601</w:t>
            </w:r>
          </w:p>
          <w:p w:rsidR="0012196A" w:rsidRPr="00F6629A" w:rsidRDefault="0012196A" w:rsidP="0012196A">
            <w:pPr>
              <w:spacing w:after="0" w:line="240" w:lineRule="auto"/>
              <w:jc w:val="center"/>
              <w:rPr>
                <w:rFonts w:ascii="Times New Roman" w:hAnsi="Times New Roman"/>
                <w:sz w:val="18"/>
                <w:szCs w:val="18"/>
                <w:lang w:eastAsia="ru-RU"/>
              </w:rPr>
            </w:pPr>
            <w:proofErr w:type="gramStart"/>
            <w:r w:rsidRPr="00F6629A">
              <w:rPr>
                <w:rFonts w:ascii="Times New Roman" w:hAnsi="Times New Roman"/>
                <w:sz w:val="18"/>
                <w:szCs w:val="18"/>
                <w:lang w:eastAsia="ru-RU"/>
              </w:rPr>
              <w:t>А</w:t>
            </w:r>
            <w:proofErr w:type="gramEnd"/>
            <w:r w:rsidRPr="00F6629A">
              <w:rPr>
                <w:rFonts w:ascii="Times New Roman" w:hAnsi="Times New Roman"/>
                <w:sz w:val="18"/>
                <w:szCs w:val="18"/>
                <w:lang w:eastAsia="ru-RU"/>
              </w:rPr>
              <w:t>DMW</w:t>
            </w:r>
          </w:p>
          <w:p w:rsidR="0012196A" w:rsidRPr="006C11A7" w:rsidRDefault="0012196A" w:rsidP="0012196A">
            <w:pPr>
              <w:spacing w:after="0" w:line="240" w:lineRule="auto"/>
              <w:jc w:val="center"/>
              <w:rPr>
                <w:rFonts w:ascii="Times New Roman" w:hAnsi="Times New Roman"/>
                <w:b/>
                <w:bCs/>
                <w:sz w:val="18"/>
                <w:szCs w:val="18"/>
                <w:lang w:eastAsia="ru-RU"/>
              </w:rPr>
            </w:pPr>
            <w:r w:rsidRPr="00F6629A">
              <w:rPr>
                <w:rFonts w:ascii="Times New Roman" w:hAnsi="Times New Roman"/>
                <w:sz w:val="18"/>
                <w:szCs w:val="18"/>
                <w:lang w:eastAsia="ru-RU"/>
              </w:rPr>
              <w:t>6601</w:t>
            </w:r>
          </w:p>
        </w:tc>
        <w:tc>
          <w:tcPr>
            <w:tcW w:w="3981" w:type="dxa"/>
            <w:gridSpan w:val="5"/>
            <w:tcBorders>
              <w:top w:val="single" w:sz="4" w:space="0" w:color="auto"/>
              <w:left w:val="single" w:sz="4" w:space="0" w:color="auto"/>
              <w:bottom w:val="single" w:sz="4" w:space="0" w:color="auto"/>
              <w:right w:val="single" w:sz="4" w:space="0" w:color="auto"/>
            </w:tcBorders>
            <w:shd w:val="clear" w:color="auto" w:fill="auto"/>
          </w:tcPr>
          <w:p w:rsidR="0012196A" w:rsidRPr="006C11A7" w:rsidRDefault="0012196A" w:rsidP="0012196A">
            <w:pPr>
              <w:spacing w:after="0" w:line="240" w:lineRule="auto"/>
              <w:rPr>
                <w:rFonts w:ascii="Times New Roman" w:hAnsi="Times New Roman"/>
                <w:sz w:val="18"/>
                <w:szCs w:val="18"/>
              </w:rPr>
            </w:pPr>
            <w:r w:rsidRPr="006C11A7">
              <w:rPr>
                <w:rFonts w:ascii="Times New Roman" w:hAnsi="Times New Roman"/>
                <w:sz w:val="18"/>
                <w:szCs w:val="18"/>
              </w:rPr>
              <w:t xml:space="preserve">Магистрлік диссертацияны </w:t>
            </w:r>
            <w:proofErr w:type="gramStart"/>
            <w:r w:rsidRPr="006C11A7">
              <w:rPr>
                <w:rFonts w:ascii="Times New Roman" w:hAnsi="Times New Roman"/>
                <w:sz w:val="18"/>
                <w:szCs w:val="18"/>
              </w:rPr>
              <w:t>р</w:t>
            </w:r>
            <w:proofErr w:type="gramEnd"/>
            <w:r w:rsidRPr="006C11A7">
              <w:rPr>
                <w:rFonts w:ascii="Times New Roman" w:hAnsi="Times New Roman"/>
                <w:sz w:val="18"/>
                <w:szCs w:val="18"/>
              </w:rPr>
              <w:t>әсімдеу және қорғау/</w:t>
            </w:r>
          </w:p>
          <w:p w:rsidR="0012196A" w:rsidRPr="006C11A7" w:rsidRDefault="0012196A" w:rsidP="0012196A">
            <w:pPr>
              <w:spacing w:after="0" w:line="240" w:lineRule="auto"/>
              <w:rPr>
                <w:rFonts w:ascii="Times New Roman" w:hAnsi="Times New Roman"/>
                <w:sz w:val="18"/>
                <w:szCs w:val="18"/>
                <w:lang w:val="en-US"/>
              </w:rPr>
            </w:pPr>
            <w:r w:rsidRPr="006C11A7">
              <w:rPr>
                <w:rFonts w:ascii="Times New Roman" w:hAnsi="Times New Roman"/>
                <w:sz w:val="18"/>
                <w:szCs w:val="18"/>
              </w:rPr>
              <w:t>Оформлениеизащитамагистерской</w:t>
            </w:r>
            <w:r w:rsidRPr="00725AA1">
              <w:rPr>
                <w:rFonts w:ascii="Times New Roman" w:hAnsi="Times New Roman"/>
                <w:sz w:val="18"/>
                <w:szCs w:val="18"/>
                <w:lang w:val="en-US"/>
              </w:rPr>
              <w:t xml:space="preserve"> </w:t>
            </w:r>
            <w:r w:rsidRPr="006C11A7">
              <w:rPr>
                <w:rFonts w:ascii="Times New Roman" w:hAnsi="Times New Roman"/>
                <w:sz w:val="18"/>
                <w:szCs w:val="18"/>
              </w:rPr>
              <w:t>диссертации</w:t>
            </w:r>
          </w:p>
          <w:p w:rsidR="0012196A" w:rsidRPr="00725AA1" w:rsidRDefault="0012196A" w:rsidP="0012196A">
            <w:pPr>
              <w:spacing w:after="0" w:line="240" w:lineRule="auto"/>
              <w:rPr>
                <w:rFonts w:ascii="Times New Roman" w:hAnsi="Times New Roman"/>
                <w:b/>
                <w:bCs/>
                <w:sz w:val="18"/>
                <w:szCs w:val="18"/>
                <w:lang w:val="en-US" w:eastAsia="ru-RU"/>
              </w:rPr>
            </w:pPr>
            <w:r w:rsidRPr="006C11A7">
              <w:rPr>
                <w:rFonts w:ascii="Times New Roman" w:hAnsi="Times New Roman"/>
                <w:sz w:val="18"/>
                <w:szCs w:val="18"/>
                <w:lang w:val="en-US"/>
              </w:rPr>
              <w:t>Accomplishment and defense of Master’s degree thesis</w:t>
            </w:r>
          </w:p>
        </w:tc>
        <w:tc>
          <w:tcPr>
            <w:tcW w:w="888" w:type="dxa"/>
            <w:tcBorders>
              <w:top w:val="single" w:sz="4" w:space="0" w:color="auto"/>
              <w:left w:val="single" w:sz="4" w:space="0" w:color="auto"/>
              <w:bottom w:val="single" w:sz="4" w:space="0" w:color="auto"/>
            </w:tcBorders>
            <w:shd w:val="clear" w:color="auto" w:fill="auto"/>
          </w:tcPr>
          <w:p w:rsidR="0012196A" w:rsidRPr="00DF2478" w:rsidRDefault="0012196A" w:rsidP="0012196A">
            <w:pPr>
              <w:spacing w:after="0" w:line="240" w:lineRule="auto"/>
              <w:jc w:val="center"/>
              <w:rPr>
                <w:rFonts w:ascii="Times New Roman" w:hAnsi="Times New Roman"/>
                <w:color w:val="FF0000"/>
                <w:sz w:val="18"/>
                <w:szCs w:val="18"/>
                <w:lang w:eastAsia="ru-RU"/>
              </w:rPr>
            </w:pPr>
            <w:r w:rsidRPr="00DF2478">
              <w:rPr>
                <w:rFonts w:ascii="Times New Roman" w:hAnsi="Times New Roman"/>
                <w:color w:val="FF0000"/>
                <w:sz w:val="18"/>
                <w:szCs w:val="18"/>
                <w:lang w:eastAsia="ru-RU"/>
              </w:rPr>
              <w:t>8</w:t>
            </w:r>
          </w:p>
        </w:tc>
        <w:tc>
          <w:tcPr>
            <w:tcW w:w="852" w:type="dxa"/>
          </w:tcPr>
          <w:p w:rsidR="0012196A" w:rsidRPr="0012196A" w:rsidRDefault="0012196A" w:rsidP="0012196A">
            <w:pPr>
              <w:spacing w:after="0" w:line="240" w:lineRule="auto"/>
              <w:jc w:val="center"/>
              <w:rPr>
                <w:rFonts w:ascii="Times New Roman" w:hAnsi="Times New Roman"/>
                <w:sz w:val="18"/>
                <w:szCs w:val="18"/>
                <w:lang w:eastAsia="ru-RU"/>
              </w:rPr>
            </w:pPr>
            <w:r w:rsidRPr="0012196A">
              <w:rPr>
                <w:rFonts w:ascii="Times New Roman" w:hAnsi="Times New Roman"/>
                <w:sz w:val="18"/>
                <w:szCs w:val="18"/>
                <w:lang w:eastAsia="ru-RU"/>
              </w:rPr>
              <w:t>240</w:t>
            </w:r>
          </w:p>
        </w:tc>
        <w:tc>
          <w:tcPr>
            <w:tcW w:w="745" w:type="dxa"/>
          </w:tcPr>
          <w:p w:rsidR="0012196A" w:rsidRPr="006C11A7" w:rsidRDefault="0012196A" w:rsidP="0012196A">
            <w:pPr>
              <w:spacing w:after="0"/>
              <w:ind w:left="-72" w:right="-5"/>
              <w:jc w:val="center"/>
              <w:rPr>
                <w:rFonts w:ascii="Times New Roman" w:hAnsi="Times New Roman"/>
                <w:sz w:val="18"/>
                <w:szCs w:val="18"/>
                <w:lang w:val="en-US"/>
              </w:rPr>
            </w:pPr>
            <w:r w:rsidRPr="006C11A7">
              <w:rPr>
                <w:rFonts w:ascii="Times New Roman" w:hAnsi="Times New Roman"/>
                <w:sz w:val="18"/>
                <w:szCs w:val="18"/>
              </w:rPr>
              <w:t xml:space="preserve">ҚА/ИА/ </w:t>
            </w:r>
            <w:r w:rsidRPr="006C11A7">
              <w:rPr>
                <w:rFonts w:ascii="Times New Roman" w:hAnsi="Times New Roman"/>
                <w:sz w:val="18"/>
                <w:szCs w:val="18"/>
                <w:lang w:val="en-US"/>
              </w:rPr>
              <w:t>FA</w:t>
            </w:r>
          </w:p>
        </w:tc>
        <w:tc>
          <w:tcPr>
            <w:tcW w:w="712" w:type="dxa"/>
          </w:tcPr>
          <w:p w:rsidR="0012196A" w:rsidRPr="006C11A7" w:rsidRDefault="0012196A" w:rsidP="0012196A">
            <w:pPr>
              <w:spacing w:after="0" w:line="240" w:lineRule="auto"/>
              <w:ind w:left="-72" w:right="-5"/>
              <w:jc w:val="center"/>
              <w:rPr>
                <w:rFonts w:ascii="Times New Roman" w:hAnsi="Times New Roman"/>
                <w:sz w:val="18"/>
                <w:szCs w:val="18"/>
              </w:rPr>
            </w:pPr>
          </w:p>
        </w:tc>
        <w:tc>
          <w:tcPr>
            <w:tcW w:w="710" w:type="dxa"/>
          </w:tcPr>
          <w:p w:rsidR="0012196A" w:rsidRPr="006C11A7" w:rsidRDefault="0012196A" w:rsidP="0012196A">
            <w:pPr>
              <w:spacing w:after="0" w:line="240" w:lineRule="auto"/>
              <w:jc w:val="center"/>
              <w:rPr>
                <w:rFonts w:ascii="Times New Roman" w:hAnsi="Times New Roman"/>
                <w:sz w:val="18"/>
                <w:szCs w:val="18"/>
              </w:rPr>
            </w:pPr>
          </w:p>
        </w:tc>
        <w:tc>
          <w:tcPr>
            <w:tcW w:w="710" w:type="dxa"/>
          </w:tcPr>
          <w:p w:rsidR="0012196A" w:rsidRPr="006C11A7" w:rsidRDefault="0012196A" w:rsidP="0012196A">
            <w:pPr>
              <w:spacing w:after="0" w:line="240" w:lineRule="auto"/>
              <w:jc w:val="center"/>
              <w:rPr>
                <w:rFonts w:ascii="Times New Roman" w:hAnsi="Times New Roman"/>
                <w:sz w:val="18"/>
                <w:szCs w:val="18"/>
              </w:rPr>
            </w:pPr>
          </w:p>
        </w:tc>
        <w:tc>
          <w:tcPr>
            <w:tcW w:w="851" w:type="dxa"/>
          </w:tcPr>
          <w:p w:rsidR="0012196A" w:rsidRPr="006C11A7" w:rsidRDefault="0012196A" w:rsidP="0012196A">
            <w:pPr>
              <w:spacing w:after="0" w:line="240" w:lineRule="auto"/>
              <w:jc w:val="center"/>
              <w:rPr>
                <w:rFonts w:ascii="Times New Roman" w:hAnsi="Times New Roman"/>
                <w:b/>
                <w:bCs/>
                <w:sz w:val="18"/>
                <w:szCs w:val="18"/>
              </w:rPr>
            </w:pPr>
          </w:p>
        </w:tc>
        <w:tc>
          <w:tcPr>
            <w:tcW w:w="851" w:type="dxa"/>
          </w:tcPr>
          <w:p w:rsidR="0012196A" w:rsidRPr="006C11A7" w:rsidRDefault="0012196A" w:rsidP="0012196A">
            <w:pPr>
              <w:spacing w:after="0" w:line="240" w:lineRule="auto"/>
              <w:jc w:val="center"/>
              <w:rPr>
                <w:rFonts w:ascii="Times New Roman" w:hAnsi="Times New Roman"/>
                <w:b/>
                <w:bCs/>
                <w:sz w:val="18"/>
                <w:szCs w:val="18"/>
              </w:rPr>
            </w:pPr>
          </w:p>
        </w:tc>
        <w:tc>
          <w:tcPr>
            <w:tcW w:w="851" w:type="dxa"/>
          </w:tcPr>
          <w:p w:rsidR="0012196A" w:rsidRPr="00D12012" w:rsidRDefault="0012196A" w:rsidP="0012196A">
            <w:pPr>
              <w:spacing w:after="0" w:line="240" w:lineRule="auto"/>
              <w:jc w:val="center"/>
              <w:rPr>
                <w:rFonts w:ascii="Times New Roman" w:hAnsi="Times New Roman"/>
                <w:b/>
                <w:bCs/>
                <w:sz w:val="18"/>
                <w:szCs w:val="18"/>
              </w:rPr>
            </w:pPr>
          </w:p>
        </w:tc>
        <w:tc>
          <w:tcPr>
            <w:tcW w:w="851" w:type="dxa"/>
          </w:tcPr>
          <w:p w:rsidR="0012196A" w:rsidRPr="00DF2478" w:rsidRDefault="0012196A" w:rsidP="0012196A">
            <w:pPr>
              <w:spacing w:after="0" w:line="240" w:lineRule="auto"/>
              <w:jc w:val="center"/>
              <w:rPr>
                <w:rFonts w:ascii="Times New Roman" w:hAnsi="Times New Roman"/>
                <w:b/>
                <w:bCs/>
                <w:color w:val="FF0000"/>
                <w:sz w:val="18"/>
                <w:szCs w:val="18"/>
              </w:rPr>
            </w:pPr>
            <w:r w:rsidRPr="00DF2478">
              <w:rPr>
                <w:rFonts w:ascii="Times New Roman" w:hAnsi="Times New Roman"/>
                <w:b/>
                <w:bCs/>
                <w:color w:val="FF0000"/>
                <w:sz w:val="18"/>
                <w:szCs w:val="18"/>
              </w:rPr>
              <w:t>8</w:t>
            </w:r>
          </w:p>
        </w:tc>
        <w:tc>
          <w:tcPr>
            <w:tcW w:w="1137" w:type="dxa"/>
          </w:tcPr>
          <w:p w:rsidR="0012196A" w:rsidRPr="006C11A7" w:rsidRDefault="0012196A" w:rsidP="0012196A">
            <w:pPr>
              <w:spacing w:after="0" w:line="240" w:lineRule="auto"/>
              <w:jc w:val="center"/>
              <w:rPr>
                <w:rFonts w:ascii="Times New Roman" w:hAnsi="Times New Roman"/>
                <w:b/>
                <w:bCs/>
                <w:sz w:val="18"/>
                <w:szCs w:val="18"/>
              </w:rPr>
            </w:pPr>
            <w:r>
              <w:rPr>
                <w:rFonts w:ascii="Times New Roman" w:hAnsi="Times New Roman"/>
                <w:sz w:val="18"/>
                <w:szCs w:val="18"/>
                <w:lang w:eastAsia="ru-RU"/>
              </w:rPr>
              <w:t>-</w:t>
            </w:r>
          </w:p>
        </w:tc>
      </w:tr>
      <w:tr w:rsidR="00720E6F" w:rsidRPr="006C11A7" w:rsidTr="00473DA4">
        <w:trPr>
          <w:trHeight w:val="53"/>
        </w:trPr>
        <w:tc>
          <w:tcPr>
            <w:tcW w:w="1555" w:type="dxa"/>
            <w:tcBorders>
              <w:top w:val="single" w:sz="4" w:space="0" w:color="auto"/>
            </w:tcBorders>
          </w:tcPr>
          <w:p w:rsidR="00720E6F" w:rsidRPr="006C11A7" w:rsidRDefault="00720E6F" w:rsidP="00720E6F">
            <w:pPr>
              <w:spacing w:after="0" w:line="240" w:lineRule="auto"/>
              <w:jc w:val="center"/>
              <w:rPr>
                <w:rFonts w:ascii="Times New Roman" w:hAnsi="Times New Roman"/>
                <w:b/>
                <w:bCs/>
                <w:sz w:val="18"/>
                <w:szCs w:val="18"/>
              </w:rPr>
            </w:pPr>
          </w:p>
        </w:tc>
        <w:tc>
          <w:tcPr>
            <w:tcW w:w="1122" w:type="dxa"/>
            <w:tcBorders>
              <w:top w:val="single" w:sz="4" w:space="0" w:color="auto"/>
            </w:tcBorders>
            <w:shd w:val="clear" w:color="auto" w:fill="auto"/>
          </w:tcPr>
          <w:p w:rsidR="00720E6F" w:rsidRPr="006C11A7" w:rsidRDefault="00720E6F" w:rsidP="00720E6F">
            <w:pPr>
              <w:spacing w:after="0" w:line="240" w:lineRule="auto"/>
              <w:jc w:val="center"/>
              <w:rPr>
                <w:rFonts w:ascii="Times New Roman" w:hAnsi="Times New Roman"/>
                <w:b/>
                <w:bCs/>
                <w:sz w:val="18"/>
                <w:szCs w:val="18"/>
              </w:rPr>
            </w:pPr>
          </w:p>
        </w:tc>
        <w:tc>
          <w:tcPr>
            <w:tcW w:w="3981" w:type="dxa"/>
            <w:gridSpan w:val="5"/>
            <w:tcBorders>
              <w:top w:val="single" w:sz="4" w:space="0" w:color="auto"/>
            </w:tcBorders>
            <w:shd w:val="clear" w:color="auto" w:fill="auto"/>
          </w:tcPr>
          <w:p w:rsidR="00720E6F" w:rsidRPr="006C11A7" w:rsidRDefault="00720E6F" w:rsidP="00720E6F">
            <w:pPr>
              <w:spacing w:after="0" w:line="240" w:lineRule="auto"/>
              <w:rPr>
                <w:rFonts w:ascii="Times New Roman" w:hAnsi="Times New Roman"/>
                <w:sz w:val="18"/>
                <w:szCs w:val="18"/>
              </w:rPr>
            </w:pPr>
            <w:r w:rsidRPr="006C11A7">
              <w:rPr>
                <w:rFonts w:ascii="Times New Roman" w:hAnsi="Times New Roman"/>
                <w:b/>
                <w:bCs/>
                <w:sz w:val="18"/>
                <w:szCs w:val="18"/>
              </w:rPr>
              <w:t>Барлығы</w:t>
            </w:r>
            <w:proofErr w:type="gramStart"/>
            <w:r w:rsidRPr="006C11A7">
              <w:rPr>
                <w:rFonts w:ascii="Times New Roman" w:hAnsi="Times New Roman"/>
                <w:b/>
                <w:bCs/>
                <w:sz w:val="18"/>
                <w:szCs w:val="18"/>
                <w:lang w:val="en-US"/>
              </w:rPr>
              <w:t>/</w:t>
            </w:r>
            <w:r w:rsidRPr="006C11A7">
              <w:rPr>
                <w:rFonts w:ascii="Times New Roman" w:hAnsi="Times New Roman"/>
                <w:b/>
                <w:bCs/>
                <w:sz w:val="18"/>
                <w:szCs w:val="18"/>
              </w:rPr>
              <w:t>В</w:t>
            </w:r>
            <w:proofErr w:type="gramEnd"/>
            <w:r w:rsidRPr="006C11A7">
              <w:rPr>
                <w:rFonts w:ascii="Times New Roman" w:hAnsi="Times New Roman"/>
                <w:b/>
                <w:bCs/>
                <w:sz w:val="18"/>
                <w:szCs w:val="18"/>
              </w:rPr>
              <w:t>сего/</w:t>
            </w:r>
            <w:r w:rsidRPr="006C11A7">
              <w:rPr>
                <w:rFonts w:ascii="Times New Roman" w:hAnsi="Times New Roman"/>
                <w:b/>
                <w:bCs/>
                <w:sz w:val="18"/>
                <w:szCs w:val="18"/>
                <w:lang w:val="en-US"/>
              </w:rPr>
              <w:t>Total</w:t>
            </w:r>
          </w:p>
        </w:tc>
        <w:tc>
          <w:tcPr>
            <w:tcW w:w="888" w:type="dxa"/>
            <w:tcBorders>
              <w:top w:val="single" w:sz="4" w:space="0" w:color="auto"/>
            </w:tcBorders>
            <w:shd w:val="clear" w:color="auto" w:fill="auto"/>
          </w:tcPr>
          <w:p w:rsidR="00720E6F" w:rsidRPr="006C11A7" w:rsidRDefault="00720E6F" w:rsidP="00720E6F">
            <w:pPr>
              <w:spacing w:after="0" w:line="240" w:lineRule="auto"/>
              <w:rPr>
                <w:rFonts w:ascii="Times New Roman" w:hAnsi="Times New Roman"/>
                <w:sz w:val="18"/>
                <w:szCs w:val="18"/>
                <w:lang w:val="en-US"/>
              </w:rPr>
            </w:pPr>
          </w:p>
        </w:tc>
        <w:tc>
          <w:tcPr>
            <w:tcW w:w="852" w:type="dxa"/>
          </w:tcPr>
          <w:p w:rsidR="00720E6F" w:rsidRPr="006C11A7" w:rsidRDefault="00720E6F" w:rsidP="00720E6F">
            <w:pPr>
              <w:spacing w:after="0" w:line="240" w:lineRule="auto"/>
              <w:rPr>
                <w:rFonts w:ascii="Times New Roman" w:hAnsi="Times New Roman"/>
                <w:sz w:val="18"/>
                <w:szCs w:val="18"/>
                <w:lang w:val="en-US"/>
              </w:rPr>
            </w:pPr>
          </w:p>
        </w:tc>
        <w:tc>
          <w:tcPr>
            <w:tcW w:w="745" w:type="dxa"/>
          </w:tcPr>
          <w:p w:rsidR="00720E6F" w:rsidRPr="006C11A7" w:rsidRDefault="00720E6F" w:rsidP="00720E6F">
            <w:pPr>
              <w:spacing w:after="0" w:line="240" w:lineRule="auto"/>
              <w:ind w:left="-72" w:right="-5"/>
              <w:jc w:val="center"/>
              <w:rPr>
                <w:rFonts w:ascii="Times New Roman" w:hAnsi="Times New Roman"/>
                <w:b/>
                <w:bCs/>
                <w:sz w:val="18"/>
                <w:szCs w:val="18"/>
              </w:rPr>
            </w:pP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30</w:t>
            </w:r>
          </w:p>
        </w:tc>
        <w:tc>
          <w:tcPr>
            <w:tcW w:w="851" w:type="dxa"/>
          </w:tcPr>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30</w:t>
            </w:r>
          </w:p>
        </w:tc>
        <w:tc>
          <w:tcPr>
            <w:tcW w:w="851" w:type="dxa"/>
          </w:tcPr>
          <w:p w:rsidR="00720E6F" w:rsidRPr="00D12012" w:rsidRDefault="00720E6F" w:rsidP="00720E6F">
            <w:pPr>
              <w:spacing w:after="0" w:line="240" w:lineRule="auto"/>
              <w:jc w:val="center"/>
              <w:rPr>
                <w:rFonts w:ascii="Times New Roman" w:hAnsi="Times New Roman"/>
                <w:b/>
                <w:bCs/>
                <w:sz w:val="18"/>
                <w:szCs w:val="18"/>
              </w:rPr>
            </w:pPr>
            <w:r w:rsidRPr="00D12012">
              <w:rPr>
                <w:rFonts w:ascii="Times New Roman" w:hAnsi="Times New Roman"/>
                <w:b/>
                <w:bCs/>
                <w:sz w:val="18"/>
                <w:szCs w:val="18"/>
              </w:rPr>
              <w:t>34</w:t>
            </w:r>
          </w:p>
        </w:tc>
        <w:tc>
          <w:tcPr>
            <w:tcW w:w="851" w:type="dxa"/>
          </w:tcPr>
          <w:p w:rsidR="00720E6F" w:rsidRPr="00D12012" w:rsidRDefault="00720E6F" w:rsidP="00720E6F">
            <w:pPr>
              <w:spacing w:after="0" w:line="240" w:lineRule="auto"/>
              <w:jc w:val="center"/>
              <w:rPr>
                <w:rFonts w:ascii="Times New Roman" w:hAnsi="Times New Roman"/>
                <w:b/>
                <w:bCs/>
                <w:sz w:val="18"/>
                <w:szCs w:val="18"/>
              </w:rPr>
            </w:pPr>
            <w:r w:rsidRPr="00D12012">
              <w:rPr>
                <w:rFonts w:ascii="Times New Roman" w:hAnsi="Times New Roman"/>
                <w:b/>
                <w:bCs/>
                <w:sz w:val="18"/>
                <w:szCs w:val="18"/>
              </w:rPr>
              <w:t>26</w:t>
            </w:r>
          </w:p>
        </w:tc>
        <w:tc>
          <w:tcPr>
            <w:tcW w:w="1137" w:type="dxa"/>
          </w:tcPr>
          <w:p w:rsidR="00720E6F" w:rsidRPr="006C11A7" w:rsidRDefault="00720E6F" w:rsidP="00720E6F">
            <w:pPr>
              <w:spacing w:after="0" w:line="240" w:lineRule="auto"/>
              <w:jc w:val="center"/>
              <w:rPr>
                <w:rFonts w:ascii="Times New Roman" w:hAnsi="Times New Roman"/>
                <w:b/>
                <w:bCs/>
                <w:sz w:val="18"/>
                <w:szCs w:val="18"/>
              </w:rPr>
            </w:pPr>
          </w:p>
        </w:tc>
      </w:tr>
      <w:tr w:rsidR="00720E6F" w:rsidRPr="006C11A7" w:rsidTr="00473DA4">
        <w:trPr>
          <w:trHeight w:val="455"/>
        </w:trPr>
        <w:tc>
          <w:tcPr>
            <w:tcW w:w="1555" w:type="dxa"/>
          </w:tcPr>
          <w:p w:rsidR="00720E6F" w:rsidRPr="006C11A7" w:rsidRDefault="00720E6F" w:rsidP="00720E6F">
            <w:pPr>
              <w:spacing w:after="0" w:line="240" w:lineRule="auto"/>
              <w:jc w:val="center"/>
              <w:rPr>
                <w:rFonts w:ascii="Times New Roman" w:hAnsi="Times New Roman"/>
                <w:b/>
                <w:bCs/>
                <w:sz w:val="18"/>
                <w:szCs w:val="18"/>
              </w:rPr>
            </w:pPr>
          </w:p>
        </w:tc>
        <w:tc>
          <w:tcPr>
            <w:tcW w:w="1122" w:type="dxa"/>
            <w:shd w:val="clear" w:color="auto" w:fill="auto"/>
          </w:tcPr>
          <w:p w:rsidR="00720E6F" w:rsidRPr="006C11A7" w:rsidRDefault="00720E6F" w:rsidP="00720E6F">
            <w:pPr>
              <w:spacing w:after="0" w:line="240" w:lineRule="auto"/>
              <w:jc w:val="center"/>
              <w:rPr>
                <w:rFonts w:ascii="Times New Roman" w:hAnsi="Times New Roman"/>
                <w:b/>
                <w:bCs/>
                <w:sz w:val="18"/>
                <w:szCs w:val="18"/>
              </w:rPr>
            </w:pPr>
          </w:p>
        </w:tc>
        <w:tc>
          <w:tcPr>
            <w:tcW w:w="3981" w:type="dxa"/>
            <w:gridSpan w:val="5"/>
            <w:shd w:val="clear" w:color="auto" w:fill="auto"/>
          </w:tcPr>
          <w:p w:rsidR="00720E6F" w:rsidRPr="006C11A7" w:rsidRDefault="00720E6F" w:rsidP="00720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18"/>
                <w:szCs w:val="18"/>
                <w:lang w:eastAsia="ru-RU"/>
              </w:rPr>
            </w:pPr>
            <w:r w:rsidRPr="006C11A7">
              <w:rPr>
                <w:rFonts w:ascii="Times New Roman" w:hAnsi="Times New Roman"/>
                <w:b/>
                <w:bCs/>
                <w:sz w:val="18"/>
                <w:szCs w:val="18"/>
                <w:lang w:eastAsia="ru-RU"/>
              </w:rPr>
              <w:t>Бі</w:t>
            </w:r>
            <w:proofErr w:type="gramStart"/>
            <w:r w:rsidRPr="006C11A7">
              <w:rPr>
                <w:rFonts w:ascii="Times New Roman" w:hAnsi="Times New Roman"/>
                <w:b/>
                <w:bCs/>
                <w:sz w:val="18"/>
                <w:szCs w:val="18"/>
                <w:lang w:eastAsia="ru-RU"/>
              </w:rPr>
              <w:t>л</w:t>
            </w:r>
            <w:proofErr w:type="gramEnd"/>
            <w:r w:rsidRPr="006C11A7">
              <w:rPr>
                <w:rFonts w:ascii="Times New Roman" w:hAnsi="Times New Roman"/>
                <w:b/>
                <w:bCs/>
                <w:sz w:val="18"/>
                <w:szCs w:val="18"/>
                <w:lang w:eastAsia="ru-RU"/>
              </w:rPr>
              <w:t>ім беру бағдарламасы бойынша барлығы</w:t>
            </w:r>
          </w:p>
          <w:p w:rsidR="00720E6F" w:rsidRPr="006C11A7" w:rsidRDefault="00720E6F" w:rsidP="00720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18"/>
                <w:szCs w:val="18"/>
                <w:lang w:eastAsia="ru-RU"/>
              </w:rPr>
            </w:pPr>
            <w:r w:rsidRPr="006C11A7">
              <w:rPr>
                <w:rFonts w:ascii="Times New Roman" w:hAnsi="Times New Roman"/>
                <w:b/>
                <w:bCs/>
                <w:sz w:val="18"/>
                <w:szCs w:val="18"/>
                <w:lang w:eastAsia="ru-RU"/>
              </w:rPr>
              <w:t>Итого по образовательной программе</w:t>
            </w:r>
          </w:p>
          <w:p w:rsidR="00720E6F" w:rsidRPr="006C11A7" w:rsidRDefault="00720E6F" w:rsidP="00720E6F">
            <w:pPr>
              <w:spacing w:after="0" w:line="240" w:lineRule="auto"/>
              <w:rPr>
                <w:rFonts w:ascii="Times New Roman" w:hAnsi="Times New Roman"/>
                <w:b/>
                <w:bCs/>
                <w:sz w:val="18"/>
                <w:szCs w:val="18"/>
              </w:rPr>
            </w:pPr>
            <w:r w:rsidRPr="006C11A7">
              <w:rPr>
                <w:rFonts w:ascii="Times New Roman" w:hAnsi="Times New Roman"/>
                <w:b/>
                <w:bCs/>
                <w:sz w:val="18"/>
                <w:szCs w:val="18"/>
                <w:lang w:eastAsia="ru-RU"/>
              </w:rPr>
              <w:t>Total for education program</w:t>
            </w:r>
          </w:p>
        </w:tc>
        <w:tc>
          <w:tcPr>
            <w:tcW w:w="888" w:type="dxa"/>
            <w:shd w:val="clear" w:color="auto" w:fill="auto"/>
          </w:tcPr>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120</w:t>
            </w:r>
          </w:p>
        </w:tc>
        <w:tc>
          <w:tcPr>
            <w:tcW w:w="852" w:type="dxa"/>
          </w:tcPr>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3600</w:t>
            </w:r>
          </w:p>
        </w:tc>
        <w:tc>
          <w:tcPr>
            <w:tcW w:w="745" w:type="dxa"/>
          </w:tcPr>
          <w:p w:rsidR="00720E6F" w:rsidRPr="006C11A7" w:rsidRDefault="00720E6F" w:rsidP="00720E6F">
            <w:pPr>
              <w:spacing w:after="0" w:line="240" w:lineRule="auto"/>
              <w:ind w:left="-72" w:right="-5"/>
              <w:jc w:val="center"/>
              <w:rPr>
                <w:rFonts w:ascii="Times New Roman" w:hAnsi="Times New Roman"/>
                <w:b/>
                <w:bCs/>
                <w:sz w:val="18"/>
                <w:szCs w:val="18"/>
              </w:rPr>
            </w:pPr>
          </w:p>
        </w:tc>
        <w:tc>
          <w:tcPr>
            <w:tcW w:w="712" w:type="dxa"/>
          </w:tcPr>
          <w:p w:rsidR="00720E6F" w:rsidRPr="006C11A7" w:rsidRDefault="00720E6F" w:rsidP="00720E6F">
            <w:pPr>
              <w:spacing w:after="0" w:line="240" w:lineRule="auto"/>
              <w:ind w:left="-72" w:right="-5"/>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710" w:type="dxa"/>
          </w:tcPr>
          <w:p w:rsidR="00720E6F" w:rsidRPr="006C11A7" w:rsidRDefault="00720E6F" w:rsidP="00720E6F">
            <w:pPr>
              <w:spacing w:after="0" w:line="240" w:lineRule="auto"/>
              <w:jc w:val="center"/>
              <w:rPr>
                <w:rFonts w:ascii="Times New Roman" w:hAnsi="Times New Roman"/>
                <w:sz w:val="18"/>
                <w:szCs w:val="18"/>
              </w:rPr>
            </w:pPr>
          </w:p>
        </w:tc>
        <w:tc>
          <w:tcPr>
            <w:tcW w:w="851" w:type="dxa"/>
          </w:tcPr>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30/900</w:t>
            </w:r>
          </w:p>
        </w:tc>
        <w:tc>
          <w:tcPr>
            <w:tcW w:w="851" w:type="dxa"/>
          </w:tcPr>
          <w:p w:rsidR="00720E6F" w:rsidRPr="006C11A7" w:rsidRDefault="00720E6F" w:rsidP="00720E6F">
            <w:pPr>
              <w:spacing w:after="0" w:line="240" w:lineRule="auto"/>
              <w:jc w:val="center"/>
              <w:rPr>
                <w:rFonts w:ascii="Times New Roman" w:hAnsi="Times New Roman"/>
                <w:b/>
                <w:bCs/>
                <w:sz w:val="18"/>
                <w:szCs w:val="18"/>
              </w:rPr>
            </w:pPr>
            <w:r w:rsidRPr="006C11A7">
              <w:rPr>
                <w:rFonts w:ascii="Times New Roman" w:hAnsi="Times New Roman"/>
                <w:b/>
                <w:bCs/>
                <w:sz w:val="18"/>
                <w:szCs w:val="18"/>
              </w:rPr>
              <w:t>30/900</w:t>
            </w:r>
          </w:p>
        </w:tc>
        <w:tc>
          <w:tcPr>
            <w:tcW w:w="851" w:type="dxa"/>
          </w:tcPr>
          <w:p w:rsidR="00720E6F" w:rsidRPr="00D12012" w:rsidRDefault="00720E6F" w:rsidP="00720E6F">
            <w:pPr>
              <w:spacing w:after="0" w:line="240" w:lineRule="auto"/>
              <w:jc w:val="center"/>
              <w:rPr>
                <w:rFonts w:ascii="Times New Roman" w:hAnsi="Times New Roman"/>
                <w:b/>
                <w:bCs/>
                <w:sz w:val="18"/>
                <w:szCs w:val="18"/>
              </w:rPr>
            </w:pPr>
            <w:r w:rsidRPr="00D12012">
              <w:rPr>
                <w:rFonts w:ascii="Times New Roman" w:hAnsi="Times New Roman"/>
                <w:b/>
                <w:bCs/>
                <w:sz w:val="18"/>
                <w:szCs w:val="18"/>
              </w:rPr>
              <w:t>34/1020</w:t>
            </w:r>
          </w:p>
        </w:tc>
        <w:tc>
          <w:tcPr>
            <w:tcW w:w="851" w:type="dxa"/>
          </w:tcPr>
          <w:p w:rsidR="00720E6F" w:rsidRPr="00D12012" w:rsidRDefault="00D06016" w:rsidP="00720E6F">
            <w:pPr>
              <w:spacing w:after="0" w:line="240" w:lineRule="auto"/>
              <w:jc w:val="center"/>
              <w:rPr>
                <w:rFonts w:ascii="Times New Roman" w:hAnsi="Times New Roman"/>
                <w:b/>
                <w:bCs/>
                <w:sz w:val="18"/>
                <w:szCs w:val="18"/>
              </w:rPr>
            </w:pPr>
            <w:r>
              <w:rPr>
                <w:rFonts w:ascii="Times New Roman" w:hAnsi="Times New Roman"/>
                <w:b/>
                <w:bCs/>
                <w:sz w:val="18"/>
                <w:szCs w:val="18"/>
              </w:rPr>
              <w:t>26</w:t>
            </w:r>
            <w:r w:rsidR="00720E6F" w:rsidRPr="00D12012">
              <w:rPr>
                <w:rFonts w:ascii="Times New Roman" w:hAnsi="Times New Roman"/>
                <w:b/>
                <w:bCs/>
                <w:sz w:val="18"/>
                <w:szCs w:val="18"/>
              </w:rPr>
              <w:t>/780</w:t>
            </w:r>
          </w:p>
        </w:tc>
        <w:tc>
          <w:tcPr>
            <w:tcW w:w="1137" w:type="dxa"/>
          </w:tcPr>
          <w:p w:rsidR="00720E6F" w:rsidRPr="006C11A7" w:rsidRDefault="00720E6F" w:rsidP="00720E6F">
            <w:pPr>
              <w:spacing w:after="0" w:line="240" w:lineRule="auto"/>
              <w:jc w:val="center"/>
              <w:rPr>
                <w:rFonts w:ascii="Times New Roman" w:hAnsi="Times New Roman"/>
                <w:b/>
                <w:bCs/>
                <w:sz w:val="18"/>
                <w:szCs w:val="18"/>
              </w:rPr>
            </w:pPr>
          </w:p>
        </w:tc>
      </w:tr>
    </w:tbl>
    <w:p w:rsidR="00725AA1" w:rsidRDefault="00725AA1" w:rsidP="00AF172D">
      <w:pPr>
        <w:spacing w:after="0" w:line="240" w:lineRule="auto"/>
        <w:jc w:val="center"/>
        <w:rPr>
          <w:rFonts w:ascii="Times New Roman" w:hAnsi="Times New Roman"/>
          <w:b/>
          <w:i/>
          <w:sz w:val="20"/>
          <w:szCs w:val="20"/>
          <w:lang w:val="kk-KZ"/>
        </w:rPr>
      </w:pPr>
    </w:p>
    <w:p w:rsidR="00725AA1" w:rsidRDefault="00725AA1" w:rsidP="00AF172D">
      <w:pPr>
        <w:spacing w:after="0" w:line="240" w:lineRule="auto"/>
        <w:jc w:val="center"/>
        <w:rPr>
          <w:rFonts w:ascii="Times New Roman" w:hAnsi="Times New Roman"/>
          <w:b/>
          <w:i/>
          <w:sz w:val="20"/>
          <w:szCs w:val="20"/>
          <w:lang w:val="kk-KZ"/>
        </w:rPr>
      </w:pPr>
    </w:p>
    <w:p w:rsidR="00725AA1" w:rsidRDefault="00725AA1" w:rsidP="00AF172D">
      <w:pPr>
        <w:spacing w:after="0" w:line="240" w:lineRule="auto"/>
        <w:jc w:val="center"/>
        <w:rPr>
          <w:rFonts w:ascii="Times New Roman" w:hAnsi="Times New Roman"/>
          <w:b/>
          <w:i/>
          <w:sz w:val="20"/>
          <w:szCs w:val="20"/>
          <w:lang w:val="kk-KZ"/>
        </w:rPr>
      </w:pPr>
    </w:p>
    <w:p w:rsidR="00725AA1" w:rsidRDefault="00725AA1" w:rsidP="00AF172D">
      <w:pPr>
        <w:spacing w:after="0" w:line="240" w:lineRule="auto"/>
        <w:jc w:val="center"/>
        <w:rPr>
          <w:rFonts w:ascii="Times New Roman" w:hAnsi="Times New Roman"/>
          <w:b/>
          <w:i/>
          <w:sz w:val="20"/>
          <w:szCs w:val="20"/>
          <w:lang w:val="kk-KZ"/>
        </w:rPr>
      </w:pPr>
    </w:p>
    <w:p w:rsidR="00725AA1" w:rsidRDefault="00725AA1" w:rsidP="00AF172D">
      <w:pPr>
        <w:spacing w:after="0" w:line="240" w:lineRule="auto"/>
        <w:jc w:val="center"/>
        <w:rPr>
          <w:rFonts w:ascii="Times New Roman" w:hAnsi="Times New Roman"/>
          <w:b/>
          <w:i/>
          <w:sz w:val="20"/>
          <w:szCs w:val="20"/>
          <w:lang w:val="kk-KZ"/>
        </w:rPr>
      </w:pPr>
    </w:p>
    <w:p w:rsidR="00725AA1" w:rsidRDefault="00725AA1" w:rsidP="00AF172D">
      <w:pPr>
        <w:spacing w:after="0" w:line="240" w:lineRule="auto"/>
        <w:jc w:val="center"/>
        <w:rPr>
          <w:rFonts w:ascii="Times New Roman" w:hAnsi="Times New Roman"/>
          <w:b/>
          <w:i/>
          <w:sz w:val="20"/>
          <w:szCs w:val="20"/>
          <w:lang w:val="kk-KZ"/>
        </w:rPr>
      </w:pPr>
    </w:p>
    <w:p w:rsidR="00725AA1" w:rsidRDefault="00725AA1" w:rsidP="00AF172D">
      <w:pPr>
        <w:spacing w:after="0" w:line="240" w:lineRule="auto"/>
        <w:jc w:val="center"/>
        <w:rPr>
          <w:rFonts w:ascii="Times New Roman" w:hAnsi="Times New Roman"/>
          <w:b/>
          <w:i/>
          <w:sz w:val="20"/>
          <w:szCs w:val="20"/>
          <w:lang w:val="kk-KZ"/>
        </w:rPr>
      </w:pPr>
    </w:p>
    <w:p w:rsidR="00AF172D" w:rsidRPr="001F19EB" w:rsidRDefault="00AF172D" w:rsidP="0069469F">
      <w:pPr>
        <w:pStyle w:val="3"/>
        <w:tabs>
          <w:tab w:val="left" w:pos="709"/>
          <w:tab w:val="left" w:pos="2552"/>
          <w:tab w:val="left" w:pos="5812"/>
        </w:tabs>
        <w:jc w:val="center"/>
        <w:rPr>
          <w:rFonts w:ascii="Times New Roman" w:hAnsi="Times New Roman"/>
          <w:color w:val="auto"/>
          <w:sz w:val="20"/>
          <w:szCs w:val="20"/>
          <w:lang w:val="kk-KZ"/>
        </w:rPr>
      </w:pPr>
    </w:p>
    <w:p w:rsidR="00AF172D" w:rsidRPr="001F19EB" w:rsidRDefault="00AF172D" w:rsidP="0069469F">
      <w:pPr>
        <w:pStyle w:val="3"/>
        <w:tabs>
          <w:tab w:val="left" w:pos="709"/>
          <w:tab w:val="left" w:pos="2552"/>
          <w:tab w:val="left" w:pos="5812"/>
        </w:tabs>
        <w:jc w:val="center"/>
        <w:rPr>
          <w:rFonts w:ascii="Times New Roman" w:hAnsi="Times New Roman"/>
          <w:color w:val="auto"/>
          <w:sz w:val="20"/>
          <w:szCs w:val="20"/>
          <w:lang w:val="kk-KZ"/>
        </w:rPr>
      </w:pPr>
    </w:p>
    <w:p w:rsidR="00C5106F" w:rsidRPr="001F19EB" w:rsidRDefault="00C5106F" w:rsidP="0069469F">
      <w:pPr>
        <w:tabs>
          <w:tab w:val="left" w:pos="2552"/>
        </w:tabs>
        <w:spacing w:after="0" w:line="240" w:lineRule="auto"/>
        <w:contextualSpacing/>
        <w:jc w:val="both"/>
        <w:rPr>
          <w:rFonts w:ascii="Times New Roman" w:hAnsi="Times New Roman"/>
          <w:sz w:val="20"/>
          <w:szCs w:val="20"/>
          <w:lang w:val="kk-KZ" w:eastAsia="ru-RU"/>
        </w:rPr>
      </w:pPr>
    </w:p>
    <w:p w:rsidR="00C5106F" w:rsidRPr="001F19EB" w:rsidRDefault="00C5106F" w:rsidP="00F4314B">
      <w:pPr>
        <w:spacing w:after="0" w:line="240" w:lineRule="auto"/>
        <w:contextualSpacing/>
        <w:jc w:val="both"/>
        <w:rPr>
          <w:rFonts w:ascii="Times New Roman" w:hAnsi="Times New Roman"/>
          <w:sz w:val="20"/>
          <w:szCs w:val="20"/>
          <w:lang w:val="kk-KZ" w:eastAsia="ru-RU"/>
        </w:rPr>
      </w:pPr>
    </w:p>
    <w:p w:rsidR="0069469F" w:rsidRPr="001F19EB" w:rsidRDefault="0069469F" w:rsidP="00C5106F">
      <w:pPr>
        <w:tabs>
          <w:tab w:val="left" w:pos="0"/>
        </w:tabs>
        <w:spacing w:after="0" w:line="240" w:lineRule="auto"/>
        <w:jc w:val="center"/>
        <w:rPr>
          <w:rFonts w:ascii="Times New Roman" w:hAnsi="Times New Roman"/>
          <w:b/>
          <w:sz w:val="20"/>
          <w:szCs w:val="20"/>
          <w:lang w:val="kk-KZ"/>
        </w:rPr>
      </w:pPr>
    </w:p>
    <w:p w:rsidR="001F39DD" w:rsidRPr="001F19EB" w:rsidRDefault="001F39DD" w:rsidP="00B0148A">
      <w:pPr>
        <w:framePr w:w="15597" w:wrap="auto" w:hAnchor="text"/>
        <w:tabs>
          <w:tab w:val="left" w:pos="0"/>
        </w:tabs>
        <w:spacing w:after="0" w:line="240" w:lineRule="auto"/>
        <w:jc w:val="center"/>
        <w:rPr>
          <w:rFonts w:ascii="Times New Roman" w:hAnsi="Times New Roman"/>
          <w:b/>
          <w:sz w:val="20"/>
          <w:szCs w:val="20"/>
          <w:lang w:val="kk-KZ"/>
        </w:rPr>
        <w:sectPr w:rsidR="001F39DD" w:rsidRPr="001F19EB" w:rsidSect="001F39DD">
          <w:pgSz w:w="16838" w:h="11906" w:orient="landscape"/>
          <w:pgMar w:top="709" w:right="1134" w:bottom="851" w:left="709" w:header="510" w:footer="567" w:gutter="0"/>
          <w:cols w:space="708"/>
          <w:titlePg/>
          <w:docGrid w:linePitch="360"/>
        </w:sectPr>
      </w:pPr>
    </w:p>
    <w:p w:rsidR="0069469F" w:rsidRPr="001F19EB" w:rsidRDefault="0069469F" w:rsidP="00C5106F">
      <w:pPr>
        <w:tabs>
          <w:tab w:val="left" w:pos="0"/>
        </w:tabs>
        <w:spacing w:after="0" w:line="240" w:lineRule="auto"/>
        <w:jc w:val="center"/>
        <w:rPr>
          <w:rFonts w:ascii="Times New Roman" w:hAnsi="Times New Roman"/>
          <w:b/>
          <w:sz w:val="20"/>
          <w:szCs w:val="20"/>
          <w:lang w:val="kk-KZ"/>
        </w:rPr>
      </w:pPr>
    </w:p>
    <w:p w:rsidR="0069469F" w:rsidRPr="001F19EB" w:rsidRDefault="0069469F" w:rsidP="00C5106F">
      <w:pPr>
        <w:tabs>
          <w:tab w:val="left" w:pos="0"/>
        </w:tabs>
        <w:spacing w:after="0" w:line="240" w:lineRule="auto"/>
        <w:jc w:val="center"/>
        <w:rPr>
          <w:rFonts w:ascii="Times New Roman" w:hAnsi="Times New Roman"/>
          <w:b/>
          <w:sz w:val="20"/>
          <w:szCs w:val="20"/>
          <w:lang w:val="kk-KZ"/>
        </w:rPr>
      </w:pPr>
    </w:p>
    <w:p w:rsidR="00A75C71" w:rsidRPr="001F19EB" w:rsidRDefault="00A75C71" w:rsidP="00A75C71">
      <w:pPr>
        <w:spacing w:after="0" w:line="240" w:lineRule="auto"/>
        <w:contextualSpacing/>
        <w:jc w:val="center"/>
        <w:rPr>
          <w:rFonts w:ascii="Times New Roman" w:hAnsi="Times New Roman"/>
          <w:b/>
          <w:bCs/>
          <w:sz w:val="20"/>
          <w:szCs w:val="20"/>
          <w:lang w:val="kk-KZ"/>
        </w:rPr>
      </w:pPr>
      <w:r w:rsidRPr="001F19EB">
        <w:rPr>
          <w:rFonts w:ascii="Times New Roman" w:hAnsi="Times New Roman"/>
          <w:b/>
          <w:sz w:val="20"/>
          <w:szCs w:val="20"/>
          <w:lang w:val="kk-KZ" w:eastAsia="ru-RU"/>
        </w:rPr>
        <w:t>Білім беру үдерісін ұйымдастыру / Организация образовательного процесса / Organization of Educational Process</w:t>
      </w:r>
    </w:p>
    <w:tbl>
      <w:tblPr>
        <w:tblW w:w="10006" w:type="dxa"/>
        <w:tblCellMar>
          <w:left w:w="0" w:type="dxa"/>
          <w:right w:w="0" w:type="dxa"/>
        </w:tblCellMar>
        <w:tblLook w:val="00A0" w:firstRow="1" w:lastRow="0" w:firstColumn="1" w:lastColumn="0" w:noHBand="0" w:noVBand="0"/>
      </w:tblPr>
      <w:tblGrid>
        <w:gridCol w:w="2206"/>
        <w:gridCol w:w="7800"/>
      </w:tblGrid>
      <w:tr w:rsidR="003319F9" w:rsidRPr="004340EC" w:rsidTr="00FF0598">
        <w:trPr>
          <w:trHeight w:val="531"/>
        </w:trPr>
        <w:tc>
          <w:tcPr>
            <w:tcW w:w="2206"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3319F9" w:rsidRDefault="003319F9" w:rsidP="003319F9">
            <w:pPr>
              <w:spacing w:after="0" w:line="240" w:lineRule="auto"/>
              <w:rPr>
                <w:rFonts w:ascii="Times New Roman" w:eastAsia="Times New Roman" w:hAnsi="Times New Roman"/>
                <w:b/>
                <w:sz w:val="20"/>
                <w:szCs w:val="20"/>
                <w:lang w:val="kk-KZ"/>
              </w:rPr>
            </w:pPr>
            <w:r w:rsidRPr="003319F9">
              <w:rPr>
                <w:rFonts w:ascii="Times New Roman" w:eastAsia="Times New Roman" w:hAnsi="Times New Roman"/>
                <w:b/>
                <w:sz w:val="20"/>
                <w:szCs w:val="20"/>
                <w:lang w:val="kk-KZ"/>
              </w:rPr>
              <w:t>Түсушілерге қойылатын талаптар / Требования к поступающим/ Requirements for applicants</w:t>
            </w:r>
          </w:p>
          <w:p w:rsidR="003319F9" w:rsidRPr="003319F9" w:rsidRDefault="003319F9" w:rsidP="003319F9">
            <w:pPr>
              <w:spacing w:after="0" w:line="240" w:lineRule="auto"/>
              <w:rPr>
                <w:rFonts w:ascii="Times New Roman" w:eastAsia="Times New Roman" w:hAnsi="Times New Roman"/>
                <w:b/>
                <w:sz w:val="20"/>
                <w:szCs w:val="20"/>
                <w:lang w:val="kk-KZ"/>
              </w:rPr>
            </w:pPr>
          </w:p>
        </w:tc>
        <w:tc>
          <w:tcPr>
            <w:tcW w:w="7800"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B257C6" w:rsidRDefault="003319F9" w:rsidP="003319F9">
            <w:pPr>
              <w:spacing w:after="0" w:line="240" w:lineRule="auto"/>
              <w:jc w:val="both"/>
              <w:rPr>
                <w:rFonts w:ascii="Times New Roman" w:eastAsia="Times New Roman" w:hAnsi="Times New Roman"/>
                <w:sz w:val="20"/>
                <w:szCs w:val="20"/>
                <w:lang w:val="kk-KZ"/>
              </w:rPr>
            </w:pPr>
            <w:r w:rsidRPr="003319F9">
              <w:rPr>
                <w:rFonts w:ascii="Times New Roman" w:eastAsia="Times New Roman" w:hAnsi="Times New Roman"/>
                <w:sz w:val="20"/>
                <w:szCs w:val="20"/>
                <w:lang w:val="kk-KZ"/>
              </w:rPr>
              <w:t xml:space="preserve">Магистратураға түсетін университеттің түлектері білім беру бағдарламаларының топтары үшін кешенді тест тапсырады, олар шет тілінен тестін, білім беру бағдарламаларының кәсіби тестін, оқуға дайындықты анықтауға арналған тесттен тұрады. Магистратураға ағылшын тілінде білім алушылар білім беру бағдарламаларының топтары үшін кешенді ағылшын тілінде тест тапсырады және қазақ немесе орыс тілдерінде оқуға дайындықты анықтайтын (таңдау бойынша) тестілеуден өтеді. Магистратураға қабылдау жоғары білім берудің білім бағдарламаларын меңгерген тұлғалардың оқуға түсу емтихандарының нәтижелері бойынша конкурстық негізде жүзеге асырылады. </w:t>
            </w:r>
            <w:r w:rsidRPr="00B257C6">
              <w:rPr>
                <w:rFonts w:ascii="Times New Roman" w:eastAsia="Times New Roman" w:hAnsi="Times New Roman"/>
                <w:sz w:val="20"/>
                <w:szCs w:val="20"/>
                <w:lang w:val="kk-KZ"/>
              </w:rPr>
              <w:t>Шетел азаматтарын магистратураға қабылдау ақылы негізде жүзеге асырылады.</w:t>
            </w:r>
          </w:p>
          <w:p w:rsidR="00EA47DE" w:rsidRPr="00EA47DE" w:rsidRDefault="00EA47DE" w:rsidP="003319F9">
            <w:pPr>
              <w:spacing w:after="0" w:line="240" w:lineRule="auto"/>
              <w:jc w:val="both"/>
              <w:rPr>
                <w:rFonts w:ascii="Times New Roman" w:eastAsia="Times New Roman" w:hAnsi="Times New Roman"/>
                <w:color w:val="FF0000"/>
                <w:sz w:val="20"/>
                <w:szCs w:val="20"/>
                <w:lang w:val="tr-TR"/>
              </w:rPr>
            </w:pPr>
            <w:r w:rsidRPr="00EA47DE">
              <w:rPr>
                <w:rFonts w:ascii="Times New Roman" w:eastAsia="Times New Roman" w:hAnsi="Times New Roman"/>
                <w:color w:val="FF0000"/>
                <w:sz w:val="20"/>
                <w:szCs w:val="20"/>
                <w:lang w:val="tr-TR"/>
              </w:rPr>
              <w:t>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p>
          <w:p w:rsidR="003319F9" w:rsidRPr="00B257C6" w:rsidRDefault="003319F9" w:rsidP="001448B5">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Выпускники ВУЗа, поступающие в магистратуру, сдают комплексное тестирование по группам образовательных программ, состоящее из теста по иностранному языку, теста по профилю группы образовательных программ, теста на определение готовности к обучению. Лица, поступаю</w:t>
            </w:r>
            <w:r w:rsidR="001448B5">
              <w:rPr>
                <w:rFonts w:ascii="Times New Roman" w:eastAsia="Times New Roman" w:hAnsi="Times New Roman"/>
                <w:sz w:val="20"/>
                <w:szCs w:val="20"/>
              </w:rPr>
              <w:t xml:space="preserve">щие в магистратуру с </w:t>
            </w:r>
            <w:proofErr w:type="gramStart"/>
            <w:r w:rsidR="001448B5">
              <w:rPr>
                <w:rFonts w:ascii="Times New Roman" w:eastAsia="Times New Roman" w:hAnsi="Times New Roman"/>
                <w:sz w:val="20"/>
                <w:szCs w:val="20"/>
              </w:rPr>
              <w:t>английском</w:t>
            </w:r>
            <w:proofErr w:type="gramEnd"/>
            <w:r w:rsidR="001448B5">
              <w:rPr>
                <w:rFonts w:ascii="Times New Roman" w:eastAsia="Times New Roman" w:hAnsi="Times New Roman"/>
                <w:sz w:val="20"/>
                <w:szCs w:val="20"/>
              </w:rPr>
              <w:t xml:space="preserve"> </w:t>
            </w:r>
            <w:r w:rsidRPr="002269A2">
              <w:rPr>
                <w:rFonts w:ascii="Times New Roman" w:eastAsia="Times New Roman" w:hAnsi="Times New Roman"/>
                <w:sz w:val="20"/>
                <w:szCs w:val="20"/>
              </w:rPr>
              <w:t>языком обучения, сдают комлпексное тестирование, состоящее из теста по профилю группы образовательных программ на английском языке и теста на определение готовности к обучению на казахском или русском языках (по выбору). Прием в магистратуру осуществляется на конкурсной основе по результатам вступительных экзаменов лиц, освоивших образовательные программы высшего образования. Прием</w:t>
            </w:r>
            <w:r w:rsidRPr="00B257C6">
              <w:rPr>
                <w:rFonts w:ascii="Times New Roman" w:eastAsia="Times New Roman" w:hAnsi="Times New Roman"/>
                <w:sz w:val="20"/>
                <w:szCs w:val="20"/>
              </w:rPr>
              <w:t xml:space="preserve"> </w:t>
            </w:r>
            <w:r w:rsidRPr="002269A2">
              <w:rPr>
                <w:rFonts w:ascii="Times New Roman" w:eastAsia="Times New Roman" w:hAnsi="Times New Roman"/>
                <w:sz w:val="20"/>
                <w:szCs w:val="20"/>
              </w:rPr>
              <w:t>иностранных</w:t>
            </w:r>
            <w:r w:rsidRPr="00B257C6">
              <w:rPr>
                <w:rFonts w:ascii="Times New Roman" w:eastAsia="Times New Roman" w:hAnsi="Times New Roman"/>
                <w:sz w:val="20"/>
                <w:szCs w:val="20"/>
              </w:rPr>
              <w:t xml:space="preserve"> </w:t>
            </w:r>
            <w:r w:rsidRPr="002269A2">
              <w:rPr>
                <w:rFonts w:ascii="Times New Roman" w:eastAsia="Times New Roman" w:hAnsi="Times New Roman"/>
                <w:sz w:val="20"/>
                <w:szCs w:val="20"/>
              </w:rPr>
              <w:t>граждан</w:t>
            </w:r>
            <w:r w:rsidRPr="00B257C6">
              <w:rPr>
                <w:rFonts w:ascii="Times New Roman" w:eastAsia="Times New Roman" w:hAnsi="Times New Roman"/>
                <w:sz w:val="20"/>
                <w:szCs w:val="20"/>
              </w:rPr>
              <w:t xml:space="preserve"> </w:t>
            </w:r>
            <w:r w:rsidRPr="002269A2">
              <w:rPr>
                <w:rFonts w:ascii="Times New Roman" w:eastAsia="Times New Roman" w:hAnsi="Times New Roman"/>
                <w:sz w:val="20"/>
                <w:szCs w:val="20"/>
              </w:rPr>
              <w:t>в</w:t>
            </w:r>
            <w:r w:rsidRPr="00B257C6">
              <w:rPr>
                <w:rFonts w:ascii="Times New Roman" w:eastAsia="Times New Roman" w:hAnsi="Times New Roman"/>
                <w:sz w:val="20"/>
                <w:szCs w:val="20"/>
              </w:rPr>
              <w:t xml:space="preserve"> </w:t>
            </w:r>
            <w:r w:rsidRPr="002269A2">
              <w:rPr>
                <w:rFonts w:ascii="Times New Roman" w:eastAsia="Times New Roman" w:hAnsi="Times New Roman"/>
                <w:sz w:val="20"/>
                <w:szCs w:val="20"/>
              </w:rPr>
              <w:t>магистратуру</w:t>
            </w:r>
            <w:r w:rsidRPr="00B257C6">
              <w:rPr>
                <w:rFonts w:ascii="Times New Roman" w:eastAsia="Times New Roman" w:hAnsi="Times New Roman"/>
                <w:sz w:val="20"/>
                <w:szCs w:val="20"/>
              </w:rPr>
              <w:t xml:space="preserve"> </w:t>
            </w:r>
            <w:r w:rsidRPr="002269A2">
              <w:rPr>
                <w:rFonts w:ascii="Times New Roman" w:eastAsia="Times New Roman" w:hAnsi="Times New Roman"/>
                <w:sz w:val="20"/>
                <w:szCs w:val="20"/>
              </w:rPr>
              <w:t>осуществляется</w:t>
            </w:r>
            <w:r w:rsidRPr="00B257C6">
              <w:rPr>
                <w:rFonts w:ascii="Times New Roman" w:eastAsia="Times New Roman" w:hAnsi="Times New Roman"/>
                <w:sz w:val="20"/>
                <w:szCs w:val="20"/>
              </w:rPr>
              <w:t xml:space="preserve"> </w:t>
            </w:r>
            <w:r w:rsidRPr="002269A2">
              <w:rPr>
                <w:rFonts w:ascii="Times New Roman" w:eastAsia="Times New Roman" w:hAnsi="Times New Roman"/>
                <w:sz w:val="20"/>
                <w:szCs w:val="20"/>
              </w:rPr>
              <w:t>на</w:t>
            </w:r>
            <w:r w:rsidRPr="00B257C6">
              <w:rPr>
                <w:rFonts w:ascii="Times New Roman" w:eastAsia="Times New Roman" w:hAnsi="Times New Roman"/>
                <w:sz w:val="20"/>
                <w:szCs w:val="20"/>
              </w:rPr>
              <w:t xml:space="preserve"> </w:t>
            </w:r>
            <w:r w:rsidRPr="002269A2">
              <w:rPr>
                <w:rFonts w:ascii="Times New Roman" w:eastAsia="Times New Roman" w:hAnsi="Times New Roman"/>
                <w:sz w:val="20"/>
                <w:szCs w:val="20"/>
              </w:rPr>
              <w:t>платной</w:t>
            </w:r>
            <w:r w:rsidRPr="00B257C6">
              <w:rPr>
                <w:rFonts w:ascii="Times New Roman" w:eastAsia="Times New Roman" w:hAnsi="Times New Roman"/>
                <w:sz w:val="20"/>
                <w:szCs w:val="20"/>
              </w:rPr>
              <w:t xml:space="preserve"> </w:t>
            </w:r>
            <w:r w:rsidRPr="002269A2">
              <w:rPr>
                <w:rFonts w:ascii="Times New Roman" w:eastAsia="Times New Roman" w:hAnsi="Times New Roman"/>
                <w:sz w:val="20"/>
                <w:szCs w:val="20"/>
              </w:rPr>
              <w:t>основе</w:t>
            </w:r>
            <w:r w:rsidRPr="00B257C6">
              <w:rPr>
                <w:rFonts w:ascii="Times New Roman" w:eastAsia="Times New Roman" w:hAnsi="Times New Roman"/>
                <w:sz w:val="20"/>
                <w:szCs w:val="20"/>
              </w:rPr>
              <w:t xml:space="preserve">. </w:t>
            </w:r>
          </w:p>
          <w:p w:rsidR="00EA47DE" w:rsidRPr="00EA47DE" w:rsidRDefault="00EA47DE" w:rsidP="001448B5">
            <w:pPr>
              <w:spacing w:after="0" w:line="240" w:lineRule="auto"/>
              <w:jc w:val="both"/>
              <w:rPr>
                <w:rFonts w:ascii="Times New Roman" w:eastAsia="Times New Roman" w:hAnsi="Times New Roman"/>
                <w:color w:val="FF0000"/>
                <w:sz w:val="20"/>
                <w:szCs w:val="20"/>
              </w:rPr>
            </w:pPr>
            <w:r w:rsidRPr="00EA47DE">
              <w:rPr>
                <w:rFonts w:ascii="Times New Roman" w:eastAsia="Times New Roman" w:hAnsi="Times New Roman"/>
                <w:color w:val="FF0000"/>
                <w:sz w:val="20"/>
                <w:szCs w:val="20"/>
              </w:rPr>
              <w:t>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w:t>
            </w:r>
            <w:r>
              <w:rPr>
                <w:rFonts w:ascii="Times New Roman" w:eastAsia="Times New Roman" w:hAnsi="Times New Roman"/>
                <w:color w:val="FF0000"/>
                <w:sz w:val="20"/>
                <w:szCs w:val="20"/>
              </w:rPr>
              <w:t>ан от 26 января 2023 года № 29.</w:t>
            </w:r>
            <w:r w:rsidRPr="00EA47DE">
              <w:rPr>
                <w:rFonts w:ascii="Times New Roman" w:eastAsia="Times New Roman" w:hAnsi="Times New Roman"/>
                <w:color w:val="FF0000"/>
                <w:sz w:val="20"/>
                <w:szCs w:val="20"/>
              </w:rPr>
              <w:t>)</w:t>
            </w:r>
          </w:p>
          <w:p w:rsid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 xml:space="preserve">University graduates enrolled on a master’s program take a comprehensive test for groups of education programs, consisting of a test in a foreign language, a test for the major of a group of education programs, a test for determining readiness for learning. Persons entering a master’s program with the English language of </w:t>
            </w:r>
            <w:proofErr w:type="gramStart"/>
            <w:r w:rsidRPr="003319F9">
              <w:rPr>
                <w:rFonts w:ascii="Times New Roman" w:eastAsia="Times New Roman" w:hAnsi="Times New Roman"/>
                <w:sz w:val="20"/>
                <w:szCs w:val="20"/>
                <w:lang w:val="en-US"/>
              </w:rPr>
              <w:t>instruction,</w:t>
            </w:r>
            <w:proofErr w:type="gramEnd"/>
            <w:r w:rsidRPr="003319F9">
              <w:rPr>
                <w:rFonts w:ascii="Times New Roman" w:eastAsia="Times New Roman" w:hAnsi="Times New Roman"/>
                <w:sz w:val="20"/>
                <w:szCs w:val="20"/>
                <w:lang w:val="en-US"/>
              </w:rPr>
              <w:t xml:space="preserve"> shall take a comprehensive test, consisting of a test on the major of a group of education programs in English and a test to determine readiness for learning in Kazakh or Russian (optional). Admission to a master’s program </w:t>
            </w:r>
            <w:proofErr w:type="gramStart"/>
            <w:r w:rsidRPr="003319F9">
              <w:rPr>
                <w:rFonts w:ascii="Times New Roman" w:eastAsia="Times New Roman" w:hAnsi="Times New Roman"/>
                <w:sz w:val="20"/>
                <w:szCs w:val="20"/>
                <w:lang w:val="en-US"/>
              </w:rPr>
              <w:t>is carried out</w:t>
            </w:r>
            <w:proofErr w:type="gramEnd"/>
            <w:r w:rsidRPr="003319F9">
              <w:rPr>
                <w:rFonts w:ascii="Times New Roman" w:eastAsia="Times New Roman" w:hAnsi="Times New Roman"/>
                <w:sz w:val="20"/>
                <w:szCs w:val="20"/>
                <w:lang w:val="en-US"/>
              </w:rPr>
              <w:t xml:space="preserve"> on a competitive basis based on the results of entrance examinations of persons who have a bachelor degree on education programs of higher education. Admission of foreign citizens to a master’s program </w:t>
            </w:r>
            <w:proofErr w:type="gramStart"/>
            <w:r w:rsidRPr="003319F9">
              <w:rPr>
                <w:rFonts w:ascii="Times New Roman" w:eastAsia="Times New Roman" w:hAnsi="Times New Roman"/>
                <w:sz w:val="20"/>
                <w:szCs w:val="20"/>
                <w:lang w:val="en-US"/>
              </w:rPr>
              <w:t>is carried out</w:t>
            </w:r>
            <w:proofErr w:type="gramEnd"/>
            <w:r w:rsidRPr="003319F9">
              <w:rPr>
                <w:rFonts w:ascii="Times New Roman" w:eastAsia="Times New Roman" w:hAnsi="Times New Roman"/>
                <w:sz w:val="20"/>
                <w:szCs w:val="20"/>
                <w:lang w:val="en-US"/>
              </w:rPr>
              <w:t xml:space="preserve"> on a fee basis.</w:t>
            </w:r>
          </w:p>
          <w:p w:rsidR="00EA47DE" w:rsidRPr="00EA47DE" w:rsidRDefault="00EA47DE" w:rsidP="003319F9">
            <w:pPr>
              <w:spacing w:after="0" w:line="240" w:lineRule="auto"/>
              <w:jc w:val="both"/>
              <w:rPr>
                <w:rFonts w:ascii="Times New Roman" w:eastAsia="Times New Roman" w:hAnsi="Times New Roman"/>
                <w:color w:val="FF0000"/>
                <w:sz w:val="20"/>
                <w:szCs w:val="20"/>
                <w:lang w:val="en-US"/>
              </w:rPr>
            </w:pPr>
            <w:proofErr w:type="gramStart"/>
            <w:r w:rsidRPr="00EA47DE">
              <w:rPr>
                <w:rFonts w:ascii="Times New Roman" w:eastAsia="Times New Roman" w:hAnsi="Times New Roman"/>
                <w:color w:val="FF0000"/>
                <w:sz w:val="20"/>
                <w:szCs w:val="20"/>
                <w:lang w:val="en-US"/>
              </w:rPr>
              <w:t>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proofErr w:type="gramEnd"/>
          </w:p>
        </w:tc>
      </w:tr>
      <w:tr w:rsidR="003319F9" w:rsidRPr="004340EC" w:rsidTr="00FF0598">
        <w:trPr>
          <w:trHeight w:val="661"/>
        </w:trPr>
        <w:tc>
          <w:tcPr>
            <w:tcW w:w="2206"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3319F9" w:rsidRDefault="003319F9" w:rsidP="003319F9">
            <w:pPr>
              <w:spacing w:after="0" w:line="240" w:lineRule="auto"/>
              <w:rPr>
                <w:rFonts w:ascii="Times New Roman" w:eastAsia="Times New Roman" w:hAnsi="Times New Roman"/>
                <w:b/>
                <w:sz w:val="20"/>
                <w:szCs w:val="20"/>
                <w:lang w:val="en-US"/>
              </w:rPr>
            </w:pPr>
            <w:proofErr w:type="gramStart"/>
            <w:r w:rsidRPr="002269A2">
              <w:rPr>
                <w:rFonts w:ascii="Times New Roman" w:eastAsia="Times New Roman" w:hAnsi="Times New Roman"/>
                <w:b/>
                <w:sz w:val="20"/>
                <w:szCs w:val="20"/>
              </w:rPr>
              <w:t>Б</w:t>
            </w:r>
            <w:proofErr w:type="gramEnd"/>
            <w:r w:rsidRPr="002269A2">
              <w:rPr>
                <w:rFonts w:ascii="Times New Roman" w:eastAsia="Times New Roman" w:hAnsi="Times New Roman"/>
                <w:b/>
                <w:sz w:val="20"/>
                <w:szCs w:val="20"/>
              </w:rPr>
              <w:t>ітірушілерге</w:t>
            </w:r>
            <w:r w:rsidRPr="003319F9">
              <w:rPr>
                <w:rFonts w:ascii="Times New Roman" w:eastAsia="Times New Roman" w:hAnsi="Times New Roman"/>
                <w:b/>
                <w:sz w:val="20"/>
                <w:szCs w:val="20"/>
                <w:lang w:val="en-US"/>
              </w:rPr>
              <w:t xml:space="preserve"> </w:t>
            </w:r>
            <w:r w:rsidRPr="002269A2">
              <w:rPr>
                <w:rFonts w:ascii="Times New Roman" w:eastAsia="Times New Roman" w:hAnsi="Times New Roman"/>
                <w:b/>
                <w:sz w:val="20"/>
                <w:szCs w:val="20"/>
              </w:rPr>
              <w:t>қойылатын</w:t>
            </w:r>
            <w:r w:rsidRPr="003319F9">
              <w:rPr>
                <w:rFonts w:ascii="Times New Roman" w:eastAsia="Times New Roman" w:hAnsi="Times New Roman"/>
                <w:b/>
                <w:sz w:val="20"/>
                <w:szCs w:val="20"/>
                <w:lang w:val="en-US"/>
              </w:rPr>
              <w:t xml:space="preserve"> </w:t>
            </w:r>
            <w:r w:rsidRPr="002269A2">
              <w:rPr>
                <w:rFonts w:ascii="Times New Roman" w:eastAsia="Times New Roman" w:hAnsi="Times New Roman"/>
                <w:b/>
                <w:sz w:val="20"/>
                <w:szCs w:val="20"/>
              </w:rPr>
              <w:t>жалпы</w:t>
            </w:r>
            <w:r w:rsidRPr="003319F9">
              <w:rPr>
                <w:rFonts w:ascii="Times New Roman" w:eastAsia="Times New Roman" w:hAnsi="Times New Roman"/>
                <w:b/>
                <w:sz w:val="20"/>
                <w:szCs w:val="20"/>
                <w:lang w:val="en-US"/>
              </w:rPr>
              <w:t xml:space="preserve"> </w:t>
            </w:r>
            <w:r w:rsidRPr="002269A2">
              <w:rPr>
                <w:rFonts w:ascii="Times New Roman" w:eastAsia="Times New Roman" w:hAnsi="Times New Roman"/>
                <w:b/>
                <w:sz w:val="20"/>
                <w:szCs w:val="20"/>
              </w:rPr>
              <w:t>талаптар</w:t>
            </w:r>
            <w:r w:rsidRPr="003319F9">
              <w:rPr>
                <w:rFonts w:ascii="Times New Roman" w:eastAsia="Times New Roman" w:hAnsi="Times New Roman"/>
                <w:b/>
                <w:sz w:val="20"/>
                <w:szCs w:val="20"/>
                <w:lang w:val="en-US"/>
              </w:rPr>
              <w:t xml:space="preserve"> / </w:t>
            </w:r>
            <w:r w:rsidRPr="002269A2">
              <w:rPr>
                <w:rFonts w:ascii="Times New Roman" w:eastAsia="Times New Roman" w:hAnsi="Times New Roman"/>
                <w:b/>
                <w:sz w:val="20"/>
                <w:szCs w:val="20"/>
              </w:rPr>
              <w:t>Общие</w:t>
            </w:r>
            <w:r w:rsidRPr="003319F9">
              <w:rPr>
                <w:rFonts w:ascii="Times New Roman" w:eastAsia="Times New Roman" w:hAnsi="Times New Roman"/>
                <w:b/>
                <w:sz w:val="20"/>
                <w:szCs w:val="20"/>
                <w:lang w:val="en-US"/>
              </w:rPr>
              <w:t xml:space="preserve"> </w:t>
            </w:r>
            <w:r w:rsidRPr="002269A2">
              <w:rPr>
                <w:rFonts w:ascii="Times New Roman" w:eastAsia="Times New Roman" w:hAnsi="Times New Roman"/>
                <w:b/>
                <w:sz w:val="20"/>
                <w:szCs w:val="20"/>
              </w:rPr>
              <w:t>требования</w:t>
            </w:r>
            <w:r w:rsidRPr="003319F9">
              <w:rPr>
                <w:rFonts w:ascii="Times New Roman" w:eastAsia="Times New Roman" w:hAnsi="Times New Roman"/>
                <w:b/>
                <w:sz w:val="20"/>
                <w:szCs w:val="20"/>
                <w:lang w:val="en-US"/>
              </w:rPr>
              <w:t xml:space="preserve"> </w:t>
            </w:r>
            <w:r w:rsidRPr="002269A2">
              <w:rPr>
                <w:rFonts w:ascii="Times New Roman" w:eastAsia="Times New Roman" w:hAnsi="Times New Roman"/>
                <w:b/>
                <w:sz w:val="20"/>
                <w:szCs w:val="20"/>
              </w:rPr>
              <w:t>к</w:t>
            </w:r>
            <w:r w:rsidRPr="003319F9">
              <w:rPr>
                <w:rFonts w:ascii="Times New Roman" w:eastAsia="Times New Roman" w:hAnsi="Times New Roman"/>
                <w:b/>
                <w:sz w:val="20"/>
                <w:szCs w:val="20"/>
                <w:lang w:val="en-US"/>
              </w:rPr>
              <w:t xml:space="preserve"> </w:t>
            </w:r>
            <w:r w:rsidRPr="002269A2">
              <w:rPr>
                <w:rFonts w:ascii="Times New Roman" w:eastAsia="Times New Roman" w:hAnsi="Times New Roman"/>
                <w:b/>
                <w:sz w:val="20"/>
                <w:szCs w:val="20"/>
              </w:rPr>
              <w:t>выпускникам</w:t>
            </w:r>
            <w:r w:rsidRPr="003319F9">
              <w:rPr>
                <w:rFonts w:ascii="Times New Roman" w:eastAsia="Times New Roman" w:hAnsi="Times New Roman"/>
                <w:b/>
                <w:sz w:val="20"/>
                <w:szCs w:val="20"/>
                <w:lang w:val="en-US"/>
              </w:rPr>
              <w:t xml:space="preserve">/ General requirements for graduates </w:t>
            </w:r>
          </w:p>
          <w:p w:rsidR="003319F9" w:rsidRPr="003319F9" w:rsidRDefault="003319F9" w:rsidP="003319F9">
            <w:pPr>
              <w:spacing w:after="0" w:line="240" w:lineRule="auto"/>
              <w:rPr>
                <w:rFonts w:ascii="Times New Roman" w:eastAsia="Times New Roman" w:hAnsi="Times New Roman"/>
                <w:b/>
                <w:sz w:val="20"/>
                <w:szCs w:val="20"/>
                <w:lang w:val="en-US"/>
              </w:rPr>
            </w:pPr>
          </w:p>
          <w:p w:rsidR="003319F9" w:rsidRPr="003319F9" w:rsidRDefault="003319F9" w:rsidP="003319F9">
            <w:pPr>
              <w:spacing w:after="0" w:line="240" w:lineRule="auto"/>
              <w:rPr>
                <w:rFonts w:ascii="Times New Roman" w:eastAsia="Times New Roman" w:hAnsi="Times New Roman"/>
                <w:b/>
                <w:sz w:val="20"/>
                <w:szCs w:val="20"/>
                <w:lang w:val="en-US"/>
              </w:rPr>
            </w:pPr>
          </w:p>
        </w:tc>
        <w:tc>
          <w:tcPr>
            <w:tcW w:w="7800"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 xml:space="preserve">1) </w:t>
            </w:r>
            <w:r w:rsidRPr="002269A2">
              <w:rPr>
                <w:rFonts w:ascii="Times New Roman" w:eastAsia="Times New Roman" w:hAnsi="Times New Roman"/>
                <w:sz w:val="20"/>
                <w:szCs w:val="20"/>
              </w:rPr>
              <w:t>Ғылыми</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этикаға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сай</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ғылыми</w:t>
            </w:r>
            <w:r w:rsidRPr="003319F9">
              <w:rPr>
                <w:rFonts w:ascii="Times New Roman" w:eastAsia="Times New Roman" w:hAnsi="Times New Roman"/>
                <w:sz w:val="20"/>
                <w:szCs w:val="20"/>
                <w:lang w:val="en-US"/>
              </w:rPr>
              <w:t>-</w:t>
            </w:r>
            <w:r w:rsidRPr="002269A2">
              <w:rPr>
                <w:rFonts w:ascii="Times New Roman" w:eastAsia="Times New Roman" w:hAnsi="Times New Roman"/>
                <w:sz w:val="20"/>
                <w:szCs w:val="20"/>
              </w:rPr>
              <w:t>зерттеу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жұмыстарын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жазуға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жобалауға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жүргізуге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салыстыруға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және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ғылыми</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дерекқорлармен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ғылыми</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баспалармен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жұмыс</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жасауға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олардың</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өнімдерін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пайдалануға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қабілеттілік</w:t>
            </w:r>
            <w:r w:rsidRPr="003319F9">
              <w:rPr>
                <w:rFonts w:ascii="Times New Roman" w:eastAsia="Times New Roman" w:hAnsi="Times New Roman"/>
                <w:sz w:val="20"/>
                <w:szCs w:val="20"/>
                <w:lang w:val="en-US"/>
              </w:rPr>
              <w:t>;</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-способность составлять, проектировать, проводить, сопоставлять результаты научно-исследовательских работ, а также осваивать принципы работы с научными изданиями, научными базами данных с использованием их сервисных продуктов;</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-the ability to compile, design, conduct, compare the results of research and development, as well as master the principles of work with scientific publications, scientific databases using their service products</w:t>
            </w:r>
            <w:r w:rsidRPr="003319F9">
              <w:rPr>
                <w:lang w:val="en-US"/>
              </w:rPr>
              <w:t>;</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 xml:space="preserve">2) </w:t>
            </w:r>
            <w:r w:rsidRPr="002269A2">
              <w:rPr>
                <w:rFonts w:ascii="Times New Roman" w:eastAsia="Times New Roman" w:hAnsi="Times New Roman"/>
                <w:sz w:val="20"/>
                <w:szCs w:val="20"/>
              </w:rPr>
              <w:t>теологиялық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ғылымның</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негізгі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ұғымдарын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қазіргі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біртұтас</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мәдениет</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қалыптастырудың</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интеграциялық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процесстерінде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қолдануға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қабілеттілік</w:t>
            </w:r>
            <w:r w:rsidRPr="003319F9">
              <w:rPr>
                <w:rFonts w:ascii="Times New Roman" w:eastAsia="Times New Roman" w:hAnsi="Times New Roman"/>
                <w:sz w:val="20"/>
                <w:szCs w:val="20"/>
                <w:lang w:val="en-US"/>
              </w:rPr>
              <w:t>;</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-способность применять основные понятия теологической науки в интеграционном процессе формирования современной объединенной культуры;</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w:t>
            </w:r>
            <w:r w:rsidRPr="003319F9">
              <w:rPr>
                <w:rFonts w:ascii="Cambria" w:eastAsia="Cambria" w:hAnsi="Cambria" w:cs="Cambria"/>
                <w:b/>
                <w:sz w:val="28"/>
                <w:szCs w:val="28"/>
                <w:lang w:val="en-US"/>
              </w:rPr>
              <w:t xml:space="preserve"> </w:t>
            </w:r>
            <w:r w:rsidRPr="003319F9">
              <w:rPr>
                <w:rFonts w:ascii="Times New Roman" w:eastAsia="Times New Roman" w:hAnsi="Times New Roman"/>
                <w:sz w:val="20"/>
                <w:szCs w:val="20"/>
                <w:lang w:val="en-US"/>
              </w:rPr>
              <w:t>the ability to apply the basic concepts of theological science in the integration process of forming a modern united culture;</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lastRenderedPageBreak/>
              <w:t xml:space="preserve">3) </w:t>
            </w:r>
            <w:r w:rsidRPr="002269A2">
              <w:rPr>
                <w:rFonts w:ascii="Times New Roman" w:eastAsia="Times New Roman" w:hAnsi="Times New Roman"/>
                <w:sz w:val="20"/>
                <w:szCs w:val="20"/>
              </w:rPr>
              <w:t>эксперименттік</w:t>
            </w:r>
            <w:r w:rsidRPr="003319F9">
              <w:rPr>
                <w:rFonts w:ascii="Times New Roman" w:eastAsia="Times New Roman" w:hAnsi="Times New Roman"/>
                <w:sz w:val="20"/>
                <w:szCs w:val="20"/>
                <w:lang w:val="en-US"/>
              </w:rPr>
              <w:t>-</w:t>
            </w:r>
            <w:r w:rsidRPr="002269A2">
              <w:rPr>
                <w:rFonts w:ascii="Times New Roman" w:eastAsia="Times New Roman" w:hAnsi="Times New Roman"/>
                <w:sz w:val="20"/>
                <w:szCs w:val="20"/>
              </w:rPr>
              <w:t>зерттеу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қызметін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таңдаған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мамандығы</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бойынша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енгізу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және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жоспарлауға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қабілеттілік</w:t>
            </w:r>
            <w:r w:rsidRPr="003319F9">
              <w:rPr>
                <w:rFonts w:ascii="Times New Roman" w:eastAsia="Times New Roman" w:hAnsi="Times New Roman"/>
                <w:sz w:val="20"/>
                <w:szCs w:val="20"/>
                <w:lang w:val="en-US"/>
              </w:rPr>
              <w:t>;</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способность осуществлять и планировать экспериментальные исследования по выбранной специальности;</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w:t>
            </w:r>
            <w:r w:rsidRPr="003319F9">
              <w:rPr>
                <w:rFonts w:ascii="Cambria" w:eastAsia="Cambria" w:hAnsi="Cambria" w:cs="Cambria"/>
                <w:b/>
                <w:sz w:val="28"/>
                <w:szCs w:val="28"/>
                <w:lang w:val="en-US"/>
              </w:rPr>
              <w:t xml:space="preserve"> </w:t>
            </w:r>
            <w:r w:rsidRPr="003319F9">
              <w:rPr>
                <w:rFonts w:ascii="Times New Roman" w:eastAsia="Times New Roman" w:hAnsi="Times New Roman"/>
                <w:sz w:val="20"/>
                <w:szCs w:val="20"/>
                <w:lang w:val="en-US"/>
              </w:rPr>
              <w:t>the ability to carry out and plan experimental research in the chosen specialty;</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 xml:space="preserve">4) </w:t>
            </w:r>
            <w:r w:rsidRPr="002269A2">
              <w:rPr>
                <w:rFonts w:ascii="Times New Roman" w:eastAsia="Times New Roman" w:hAnsi="Times New Roman"/>
                <w:sz w:val="20"/>
                <w:szCs w:val="20"/>
              </w:rPr>
              <w:t>түрлі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діни</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дәстүрлердегі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діни</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тәжірибе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феноменін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академиялық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теология</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тұрғысынан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талдауға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және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сипаттауға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қабілеттілік</w:t>
            </w:r>
            <w:r w:rsidRPr="003319F9">
              <w:rPr>
                <w:rFonts w:ascii="Times New Roman" w:eastAsia="Times New Roman" w:hAnsi="Times New Roman"/>
                <w:sz w:val="20"/>
                <w:szCs w:val="20"/>
                <w:lang w:val="en-US"/>
              </w:rPr>
              <w:t>;</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-способность анализировать и описывать феномен религиозной практики в различных религиозных традициях в контексте академической теологии;</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w:t>
            </w:r>
            <w:r w:rsidRPr="003319F9">
              <w:rPr>
                <w:rFonts w:ascii="Cambria" w:eastAsia="Cambria" w:hAnsi="Cambria" w:cs="Cambria"/>
                <w:b/>
                <w:sz w:val="28"/>
                <w:szCs w:val="28"/>
                <w:lang w:val="en-US"/>
              </w:rPr>
              <w:t xml:space="preserve"> </w:t>
            </w:r>
            <w:proofErr w:type="gramStart"/>
            <w:r w:rsidRPr="003319F9">
              <w:rPr>
                <w:rFonts w:ascii="Times New Roman" w:eastAsia="Times New Roman" w:hAnsi="Times New Roman"/>
                <w:sz w:val="20"/>
                <w:szCs w:val="20"/>
                <w:lang w:val="en-US"/>
              </w:rPr>
              <w:t>the</w:t>
            </w:r>
            <w:proofErr w:type="gramEnd"/>
            <w:r w:rsidRPr="003319F9">
              <w:rPr>
                <w:rFonts w:ascii="Times New Roman" w:eastAsia="Times New Roman" w:hAnsi="Times New Roman"/>
                <w:sz w:val="20"/>
                <w:szCs w:val="20"/>
                <w:lang w:val="en-US"/>
              </w:rPr>
              <w:t xml:space="preserve"> ability to analyze and describe the phenomenon of religious practice in various religious traditions in the context of academic theology.</w:t>
            </w:r>
          </w:p>
        </w:tc>
      </w:tr>
      <w:tr w:rsidR="003319F9" w:rsidRPr="004340EC" w:rsidTr="00FF0598">
        <w:trPr>
          <w:trHeight w:val="661"/>
        </w:trPr>
        <w:tc>
          <w:tcPr>
            <w:tcW w:w="2206"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2269A2" w:rsidRDefault="003319F9" w:rsidP="003319F9">
            <w:pPr>
              <w:spacing w:after="0" w:line="240" w:lineRule="auto"/>
              <w:rPr>
                <w:rFonts w:ascii="Times New Roman" w:eastAsia="Times New Roman" w:hAnsi="Times New Roman"/>
                <w:b/>
                <w:sz w:val="20"/>
                <w:szCs w:val="20"/>
              </w:rPr>
            </w:pPr>
            <w:r w:rsidRPr="002269A2">
              <w:rPr>
                <w:rFonts w:ascii="Times New Roman" w:eastAsia="Times New Roman" w:hAnsi="Times New Roman"/>
                <w:b/>
                <w:sz w:val="20"/>
                <w:szCs w:val="20"/>
              </w:rPr>
              <w:lastRenderedPageBreak/>
              <w:t>Магистранттардың дайындық деңгей</w:t>
            </w:r>
            <w:proofErr w:type="gramStart"/>
            <w:r w:rsidRPr="002269A2">
              <w:rPr>
                <w:rFonts w:ascii="Times New Roman" w:eastAsia="Times New Roman" w:hAnsi="Times New Roman"/>
                <w:b/>
                <w:sz w:val="20"/>
                <w:szCs w:val="20"/>
              </w:rPr>
              <w:t>i</w:t>
            </w:r>
            <w:proofErr w:type="gramEnd"/>
            <w:r w:rsidRPr="002269A2">
              <w:rPr>
                <w:rFonts w:ascii="Times New Roman" w:eastAsia="Times New Roman" w:hAnsi="Times New Roman"/>
                <w:b/>
                <w:sz w:val="20"/>
                <w:szCs w:val="20"/>
              </w:rPr>
              <w:t>не қойылатын</w:t>
            </w:r>
          </w:p>
          <w:p w:rsidR="003319F9" w:rsidRPr="002269A2" w:rsidRDefault="003319F9" w:rsidP="003319F9">
            <w:pPr>
              <w:spacing w:after="0" w:line="240" w:lineRule="auto"/>
              <w:rPr>
                <w:rFonts w:ascii="Times New Roman" w:eastAsia="Times New Roman" w:hAnsi="Times New Roman"/>
                <w:b/>
                <w:sz w:val="20"/>
                <w:szCs w:val="20"/>
              </w:rPr>
            </w:pPr>
            <w:r w:rsidRPr="002269A2">
              <w:rPr>
                <w:rFonts w:ascii="Times New Roman" w:eastAsia="Times New Roman" w:hAnsi="Times New Roman"/>
                <w:b/>
                <w:sz w:val="20"/>
                <w:szCs w:val="20"/>
              </w:rPr>
              <w:t>талаптар/Требования к уровню подготовки магистранта/</w:t>
            </w:r>
          </w:p>
          <w:p w:rsidR="003319F9" w:rsidRPr="003319F9" w:rsidRDefault="003319F9" w:rsidP="003319F9">
            <w:pPr>
              <w:spacing w:after="0" w:line="240" w:lineRule="auto"/>
              <w:rPr>
                <w:rFonts w:ascii="Times New Roman" w:eastAsia="Times New Roman" w:hAnsi="Times New Roman"/>
                <w:b/>
                <w:sz w:val="20"/>
                <w:szCs w:val="20"/>
                <w:lang w:val="en-US"/>
              </w:rPr>
            </w:pPr>
            <w:r w:rsidRPr="003319F9">
              <w:rPr>
                <w:rFonts w:ascii="Times New Roman" w:eastAsia="Times New Roman" w:hAnsi="Times New Roman"/>
                <w:b/>
                <w:sz w:val="20"/>
                <w:szCs w:val="20"/>
                <w:lang w:val="en-US"/>
              </w:rPr>
              <w:t>Requirements for the master's degree level</w:t>
            </w:r>
          </w:p>
          <w:p w:rsidR="003319F9" w:rsidRPr="003319F9" w:rsidRDefault="003319F9" w:rsidP="003319F9">
            <w:pPr>
              <w:spacing w:after="0" w:line="240" w:lineRule="auto"/>
              <w:rPr>
                <w:rFonts w:ascii="Times New Roman" w:eastAsia="Times New Roman" w:hAnsi="Times New Roman"/>
                <w:b/>
                <w:sz w:val="20"/>
                <w:szCs w:val="20"/>
                <w:lang w:val="en-US"/>
              </w:rPr>
            </w:pPr>
          </w:p>
        </w:tc>
        <w:tc>
          <w:tcPr>
            <w:tcW w:w="7800"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3319F9" w:rsidRDefault="003319F9" w:rsidP="003319F9">
            <w:pPr>
              <w:spacing w:after="0" w:line="240" w:lineRule="auto"/>
              <w:jc w:val="both"/>
              <w:rPr>
                <w:rFonts w:ascii="Times New Roman" w:eastAsia="Times New Roman" w:hAnsi="Times New Roman"/>
                <w:sz w:val="20"/>
                <w:szCs w:val="20"/>
                <w:lang w:val="en-US"/>
              </w:rPr>
            </w:pPr>
            <w:r w:rsidRPr="002269A2">
              <w:rPr>
                <w:rFonts w:ascii="Times New Roman" w:eastAsia="Times New Roman" w:hAnsi="Times New Roman"/>
                <w:sz w:val="20"/>
                <w:szCs w:val="20"/>
              </w:rPr>
              <w:t>Магистрантты</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даярлау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деңгейіне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қойылатын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талаптар</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жоғары</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бі</w:t>
            </w:r>
            <w:proofErr w:type="gramStart"/>
            <w:r w:rsidRPr="002269A2">
              <w:rPr>
                <w:rFonts w:ascii="Times New Roman" w:eastAsia="Times New Roman" w:hAnsi="Times New Roman"/>
                <w:sz w:val="20"/>
                <w:szCs w:val="20"/>
              </w:rPr>
              <w:t>л</w:t>
            </w:r>
            <w:proofErr w:type="gramEnd"/>
            <w:r w:rsidRPr="002269A2">
              <w:rPr>
                <w:rFonts w:ascii="Times New Roman" w:eastAsia="Times New Roman" w:hAnsi="Times New Roman"/>
                <w:sz w:val="20"/>
                <w:szCs w:val="20"/>
              </w:rPr>
              <w:t>ім</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2269A2">
              <w:rPr>
                <w:rFonts w:ascii="Times New Roman" w:eastAsia="Times New Roman" w:hAnsi="Times New Roman"/>
                <w:sz w:val="20"/>
                <w:szCs w:val="20"/>
              </w:rPr>
              <w:t>берудің</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екінші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деңгейдегі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магистратура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Дублин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дескрипторлары</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негізінде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айқындалады</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және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қол</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жеткізілген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оқыту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нәтижелеріндегі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меңгерілген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құзыреттерді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көрсетеді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Оқыту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нәтижелері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барлық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магистратураның</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білім</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беру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бағдарламасының</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деңгейіндегі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сияқты</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жекелеген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модульдер</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немесе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оқу</w:t>
            </w:r>
            <w:r w:rsidRPr="003319F9">
              <w:rPr>
                <w:rFonts w:ascii="Times New Roman" w:eastAsia="Times New Roman" w:hAnsi="Times New Roman"/>
                <w:sz w:val="20"/>
                <w:szCs w:val="20"/>
                <w:lang w:val="en-US"/>
              </w:rPr>
              <w:t xml:space="preserve"> </w:t>
            </w:r>
            <w:proofErr w:type="gramStart"/>
            <w:r w:rsidRPr="002269A2">
              <w:rPr>
                <w:rFonts w:ascii="Times New Roman" w:eastAsia="Times New Roman" w:hAnsi="Times New Roman"/>
                <w:sz w:val="20"/>
                <w:szCs w:val="20"/>
              </w:rPr>
              <w:t>п</w:t>
            </w:r>
            <w:proofErr w:type="gramEnd"/>
            <w:r w:rsidRPr="002269A2">
              <w:rPr>
                <w:rFonts w:ascii="Times New Roman" w:eastAsia="Times New Roman" w:hAnsi="Times New Roman"/>
                <w:sz w:val="20"/>
                <w:szCs w:val="20"/>
              </w:rPr>
              <w:t>әндері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деңгейінде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тұжырымдалады</w:t>
            </w:r>
            <w:r w:rsidRPr="003319F9">
              <w:rPr>
                <w:rFonts w:ascii="Times New Roman" w:eastAsia="Times New Roman" w:hAnsi="Times New Roman"/>
                <w:sz w:val="20"/>
                <w:szCs w:val="20"/>
                <w:lang w:val="en-US"/>
              </w:rPr>
              <w:t>.</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2269A2">
              <w:rPr>
                <w:rFonts w:ascii="Times New Roman" w:eastAsia="Times New Roman" w:hAnsi="Times New Roman"/>
                <w:sz w:val="20"/>
                <w:szCs w:val="20"/>
              </w:rPr>
              <w:t>Дескрипторлар</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бі</w:t>
            </w:r>
            <w:proofErr w:type="gramStart"/>
            <w:r w:rsidRPr="002269A2">
              <w:rPr>
                <w:rFonts w:ascii="Times New Roman" w:eastAsia="Times New Roman" w:hAnsi="Times New Roman"/>
                <w:sz w:val="20"/>
                <w:szCs w:val="20"/>
              </w:rPr>
              <w:t>л</w:t>
            </w:r>
            <w:proofErr w:type="gramEnd"/>
            <w:r w:rsidRPr="002269A2">
              <w:rPr>
                <w:rFonts w:ascii="Times New Roman" w:eastAsia="Times New Roman" w:hAnsi="Times New Roman"/>
                <w:sz w:val="20"/>
                <w:szCs w:val="20"/>
              </w:rPr>
              <w:t>ім</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алушының</w:t>
            </w:r>
            <w:r w:rsidRPr="003319F9">
              <w:rPr>
                <w:rFonts w:ascii="Times New Roman" w:eastAsia="Times New Roman" w:hAnsi="Times New Roman"/>
                <w:sz w:val="20"/>
                <w:szCs w:val="20"/>
                <w:lang w:val="en-US"/>
              </w:rPr>
              <w:t>:</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 xml:space="preserve">1) </w:t>
            </w:r>
            <w:r w:rsidRPr="002269A2">
              <w:rPr>
                <w:rFonts w:ascii="Times New Roman" w:eastAsia="Times New Roman" w:hAnsi="Times New Roman"/>
                <w:sz w:val="20"/>
                <w:szCs w:val="20"/>
              </w:rPr>
              <w:t>зерттеу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контексінде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идеяларды</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әзірлеу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және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немесе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қолдану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кезінде</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2269A2">
              <w:rPr>
                <w:rFonts w:ascii="Times New Roman" w:eastAsia="Times New Roman" w:hAnsi="Times New Roman"/>
                <w:sz w:val="20"/>
                <w:szCs w:val="20"/>
              </w:rPr>
              <w:t>оқытылып</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отырған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саланың</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озық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бі</w:t>
            </w:r>
            <w:proofErr w:type="gramStart"/>
            <w:r w:rsidRPr="002269A2">
              <w:rPr>
                <w:rFonts w:ascii="Times New Roman" w:eastAsia="Times New Roman" w:hAnsi="Times New Roman"/>
                <w:sz w:val="20"/>
                <w:szCs w:val="20"/>
              </w:rPr>
              <w:t>л</w:t>
            </w:r>
            <w:proofErr w:type="gramEnd"/>
            <w:r w:rsidRPr="002269A2">
              <w:rPr>
                <w:rFonts w:ascii="Times New Roman" w:eastAsia="Times New Roman" w:hAnsi="Times New Roman"/>
                <w:sz w:val="20"/>
                <w:szCs w:val="20"/>
              </w:rPr>
              <w:t>імдеріне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негізделген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осы</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саладағы</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2269A2">
              <w:rPr>
                <w:rFonts w:ascii="Times New Roman" w:eastAsia="Times New Roman" w:hAnsi="Times New Roman"/>
                <w:sz w:val="20"/>
                <w:szCs w:val="20"/>
              </w:rPr>
              <w:t>дамытылатын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бі</w:t>
            </w:r>
            <w:proofErr w:type="gramStart"/>
            <w:r w:rsidRPr="002269A2">
              <w:rPr>
                <w:rFonts w:ascii="Times New Roman" w:eastAsia="Times New Roman" w:hAnsi="Times New Roman"/>
                <w:sz w:val="20"/>
                <w:szCs w:val="20"/>
              </w:rPr>
              <w:t>л</w:t>
            </w:r>
            <w:proofErr w:type="gramEnd"/>
            <w:r w:rsidRPr="002269A2">
              <w:rPr>
                <w:rFonts w:ascii="Times New Roman" w:eastAsia="Times New Roman" w:hAnsi="Times New Roman"/>
                <w:sz w:val="20"/>
                <w:szCs w:val="20"/>
              </w:rPr>
              <w:t>імдер</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мен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түсініктерді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көрсете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білу</w:t>
            </w:r>
            <w:r w:rsidRPr="003319F9">
              <w:rPr>
                <w:rFonts w:ascii="Times New Roman" w:eastAsia="Times New Roman" w:hAnsi="Times New Roman"/>
                <w:sz w:val="20"/>
                <w:szCs w:val="20"/>
                <w:lang w:val="en-US"/>
              </w:rPr>
              <w:t>;</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2) жаңа ортада, барынша кең </w:t>
            </w:r>
            <w:proofErr w:type="gramStart"/>
            <w:r w:rsidRPr="002269A2">
              <w:rPr>
                <w:rFonts w:ascii="Times New Roman" w:eastAsia="Times New Roman" w:hAnsi="Times New Roman"/>
                <w:sz w:val="20"/>
                <w:szCs w:val="20"/>
              </w:rPr>
              <w:t>п</w:t>
            </w:r>
            <w:proofErr w:type="gramEnd"/>
            <w:r w:rsidRPr="002269A2">
              <w:rPr>
                <w:rFonts w:ascii="Times New Roman" w:eastAsia="Times New Roman" w:hAnsi="Times New Roman"/>
                <w:sz w:val="20"/>
                <w:szCs w:val="20"/>
              </w:rPr>
              <w:t>әнаралық контексте проблемаларды шешу</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үшін өз білімін, түсінігі мен қабілетін кәсі</w:t>
            </w:r>
            <w:proofErr w:type="gramStart"/>
            <w:r w:rsidRPr="002269A2">
              <w:rPr>
                <w:rFonts w:ascii="Times New Roman" w:eastAsia="Times New Roman" w:hAnsi="Times New Roman"/>
                <w:sz w:val="20"/>
                <w:szCs w:val="20"/>
              </w:rPr>
              <w:t>би де</w:t>
            </w:r>
            <w:proofErr w:type="gramEnd"/>
            <w:r w:rsidRPr="002269A2">
              <w:rPr>
                <w:rFonts w:ascii="Times New Roman" w:eastAsia="Times New Roman" w:hAnsi="Times New Roman"/>
                <w:sz w:val="20"/>
                <w:szCs w:val="20"/>
              </w:rPr>
              <w:t>ңгейде пайдалана білу;</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3) әлеуметтік, этикалық және ғылыми ойларды ескере отырып, </w:t>
            </w:r>
            <w:proofErr w:type="gramStart"/>
            <w:r w:rsidRPr="002269A2">
              <w:rPr>
                <w:rFonts w:ascii="Times New Roman" w:eastAsia="Times New Roman" w:hAnsi="Times New Roman"/>
                <w:sz w:val="20"/>
                <w:szCs w:val="20"/>
              </w:rPr>
              <w:t>п</w:t>
            </w:r>
            <w:proofErr w:type="gramEnd"/>
            <w:r w:rsidRPr="002269A2">
              <w:rPr>
                <w:rFonts w:ascii="Times New Roman" w:eastAsia="Times New Roman" w:hAnsi="Times New Roman"/>
                <w:sz w:val="20"/>
                <w:szCs w:val="20"/>
              </w:rPr>
              <w:t>ікір</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қалыптастыру үшін ақпарат жинауды және түсінік беруді жүзеге асыру;</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4) мамандарға, сондай-ақ маман </w:t>
            </w:r>
            <w:proofErr w:type="gramStart"/>
            <w:r w:rsidRPr="002269A2">
              <w:rPr>
                <w:rFonts w:ascii="Times New Roman" w:eastAsia="Times New Roman" w:hAnsi="Times New Roman"/>
                <w:sz w:val="20"/>
                <w:szCs w:val="20"/>
              </w:rPr>
              <w:t>еместерге</w:t>
            </w:r>
            <w:proofErr w:type="gramEnd"/>
            <w:r w:rsidRPr="002269A2">
              <w:rPr>
                <w:rFonts w:ascii="Times New Roman" w:eastAsia="Times New Roman" w:hAnsi="Times New Roman"/>
                <w:sz w:val="20"/>
                <w:szCs w:val="20"/>
              </w:rPr>
              <w:t xml:space="preserve"> ақпараттты, идеяны,</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қорытындыларды, проблемаларды және шешімдерді </w:t>
            </w:r>
            <w:proofErr w:type="gramStart"/>
            <w:r w:rsidRPr="002269A2">
              <w:rPr>
                <w:rFonts w:ascii="Times New Roman" w:eastAsia="Times New Roman" w:hAnsi="Times New Roman"/>
                <w:sz w:val="20"/>
                <w:szCs w:val="20"/>
              </w:rPr>
              <w:t>на</w:t>
            </w:r>
            <w:proofErr w:type="gramEnd"/>
            <w:r w:rsidRPr="002269A2">
              <w:rPr>
                <w:rFonts w:ascii="Times New Roman" w:eastAsia="Times New Roman" w:hAnsi="Times New Roman"/>
                <w:sz w:val="20"/>
                <w:szCs w:val="20"/>
              </w:rPr>
              <w:t>қты және тиянақты түрде хабарлау;</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5) зерделені</w:t>
            </w:r>
            <w:proofErr w:type="gramStart"/>
            <w:r w:rsidRPr="002269A2">
              <w:rPr>
                <w:rFonts w:ascii="Times New Roman" w:eastAsia="Times New Roman" w:hAnsi="Times New Roman"/>
                <w:sz w:val="20"/>
                <w:szCs w:val="20"/>
              </w:rPr>
              <w:t>п</w:t>
            </w:r>
            <w:proofErr w:type="gramEnd"/>
            <w:r w:rsidRPr="002269A2">
              <w:rPr>
                <w:rFonts w:ascii="Times New Roman" w:eastAsia="Times New Roman" w:hAnsi="Times New Roman"/>
                <w:sz w:val="20"/>
                <w:szCs w:val="20"/>
              </w:rPr>
              <w:t xml:space="preserve"> отырған салада одан әрі оқуды өз бетінше жалғастыру үшін</w:t>
            </w:r>
          </w:p>
          <w:p w:rsidR="003319F9" w:rsidRPr="002269A2" w:rsidRDefault="003319F9" w:rsidP="003319F9">
            <w:pPr>
              <w:spacing w:after="0" w:line="240" w:lineRule="auto"/>
              <w:jc w:val="both"/>
              <w:rPr>
                <w:rFonts w:ascii="Times New Roman" w:eastAsia="Times New Roman" w:hAnsi="Times New Roman"/>
                <w:sz w:val="20"/>
                <w:szCs w:val="20"/>
              </w:rPr>
            </w:pPr>
            <w:proofErr w:type="gramStart"/>
            <w:r w:rsidRPr="002269A2">
              <w:rPr>
                <w:rFonts w:ascii="Times New Roman" w:eastAsia="Times New Roman" w:hAnsi="Times New Roman"/>
                <w:sz w:val="20"/>
                <w:szCs w:val="20"/>
              </w:rPr>
              <w:t>қажетті оқу дағдыларының болу қабілетін сипаттайтын оқыту нәтижелерін көрсетеді.</w:t>
            </w:r>
            <w:proofErr w:type="gramEnd"/>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Требования к уровню подготовки магистранта определяются </w:t>
            </w:r>
            <w:proofErr w:type="gramStart"/>
            <w:r w:rsidRPr="002269A2">
              <w:rPr>
                <w:rFonts w:ascii="Times New Roman" w:eastAsia="Times New Roman" w:hAnsi="Times New Roman"/>
                <w:sz w:val="20"/>
                <w:szCs w:val="20"/>
              </w:rPr>
              <w:t>на</w:t>
            </w:r>
            <w:proofErr w:type="gramEnd"/>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основе Дублинских дескрипторов второго уровня высшего образования</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(магистратура) и отражают освоенные компетенции, выраженные </w:t>
            </w:r>
            <w:proofErr w:type="gramStart"/>
            <w:r w:rsidRPr="002269A2">
              <w:rPr>
                <w:rFonts w:ascii="Times New Roman" w:eastAsia="Times New Roman" w:hAnsi="Times New Roman"/>
                <w:sz w:val="20"/>
                <w:szCs w:val="20"/>
              </w:rPr>
              <w:t>в</w:t>
            </w:r>
            <w:proofErr w:type="gramEnd"/>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достигнутых </w:t>
            </w:r>
            <w:proofErr w:type="gramStart"/>
            <w:r w:rsidRPr="002269A2">
              <w:rPr>
                <w:rFonts w:ascii="Times New Roman" w:eastAsia="Times New Roman" w:hAnsi="Times New Roman"/>
                <w:sz w:val="20"/>
                <w:szCs w:val="20"/>
              </w:rPr>
              <w:t>результатах</w:t>
            </w:r>
            <w:proofErr w:type="gramEnd"/>
            <w:r w:rsidRPr="002269A2">
              <w:rPr>
                <w:rFonts w:ascii="Times New Roman" w:eastAsia="Times New Roman" w:hAnsi="Times New Roman"/>
                <w:sz w:val="20"/>
                <w:szCs w:val="20"/>
              </w:rPr>
              <w:t xml:space="preserve"> обучения. Результаты обучения формулируются как на уровне всей образовательной программы магистратуры, так и на уровне отдельных модулей или учебной дисциплины.</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Дескрипторы отражают результаты обучения, характеризующие</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способности </w:t>
            </w:r>
            <w:proofErr w:type="gramStart"/>
            <w:r w:rsidRPr="002269A2">
              <w:rPr>
                <w:rFonts w:ascii="Times New Roman" w:eastAsia="Times New Roman" w:hAnsi="Times New Roman"/>
                <w:sz w:val="20"/>
                <w:szCs w:val="20"/>
              </w:rPr>
              <w:t>обучающегося</w:t>
            </w:r>
            <w:proofErr w:type="gramEnd"/>
            <w:r w:rsidRPr="002269A2">
              <w:rPr>
                <w:rFonts w:ascii="Times New Roman" w:eastAsia="Times New Roman" w:hAnsi="Times New Roman"/>
                <w:sz w:val="20"/>
                <w:szCs w:val="20"/>
              </w:rPr>
              <w:t>:</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1) демонстрировать развивающиеся знания и понимание в </w:t>
            </w:r>
            <w:proofErr w:type="gramStart"/>
            <w:r w:rsidRPr="002269A2">
              <w:rPr>
                <w:rFonts w:ascii="Times New Roman" w:eastAsia="Times New Roman" w:hAnsi="Times New Roman"/>
                <w:sz w:val="20"/>
                <w:szCs w:val="20"/>
              </w:rPr>
              <w:t>изучаемой</w:t>
            </w:r>
            <w:proofErr w:type="gramEnd"/>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области, основанные на передовых знаниях этой области, при разработке и (или) применении идей в контексте исследования;</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2) применять на профессиональном уровне свои знания, понимание и</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способности для решения проблем в новой среде, в более </w:t>
            </w:r>
            <w:proofErr w:type="gramStart"/>
            <w:r w:rsidRPr="002269A2">
              <w:rPr>
                <w:rFonts w:ascii="Times New Roman" w:eastAsia="Times New Roman" w:hAnsi="Times New Roman"/>
                <w:sz w:val="20"/>
                <w:szCs w:val="20"/>
              </w:rPr>
              <w:t>широком</w:t>
            </w:r>
            <w:proofErr w:type="gramEnd"/>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междисциплинарном </w:t>
            </w:r>
            <w:proofErr w:type="gramStart"/>
            <w:r w:rsidRPr="002269A2">
              <w:rPr>
                <w:rFonts w:ascii="Times New Roman" w:eastAsia="Times New Roman" w:hAnsi="Times New Roman"/>
                <w:sz w:val="20"/>
                <w:szCs w:val="20"/>
              </w:rPr>
              <w:t>контексте</w:t>
            </w:r>
            <w:proofErr w:type="gramEnd"/>
            <w:r w:rsidRPr="002269A2">
              <w:rPr>
                <w:rFonts w:ascii="Times New Roman" w:eastAsia="Times New Roman" w:hAnsi="Times New Roman"/>
                <w:sz w:val="20"/>
                <w:szCs w:val="20"/>
              </w:rPr>
              <w:t>;</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3) осуществлять сбор и интерпретацию информации для формирования</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суждений с учетом социальных, этических и научных соображений;</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4) четко и недвусмысленно сообщать информацию, идеи, выводы,</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проблемы и решения, как специалистам, так и неспециалистам;</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5) навыки обучения, необходимые для самостоятельного продолжения</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дальнейшего обучения в изучаемой области.</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Requirements for the level of training of a master's student are determined on</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based on Dublin descriptors of the second level of higher education</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(master's degree) and reflect the acquired competencies expressed in</w:t>
            </w:r>
          </w:p>
          <w:p w:rsidR="003319F9" w:rsidRPr="003319F9" w:rsidRDefault="003319F9" w:rsidP="003319F9">
            <w:pPr>
              <w:spacing w:after="0" w:line="240" w:lineRule="auto"/>
              <w:jc w:val="both"/>
              <w:rPr>
                <w:rFonts w:ascii="Times New Roman" w:eastAsia="Times New Roman" w:hAnsi="Times New Roman"/>
                <w:sz w:val="20"/>
                <w:szCs w:val="20"/>
                <w:lang w:val="en-US"/>
              </w:rPr>
            </w:pPr>
            <w:proofErr w:type="gramStart"/>
            <w:r w:rsidRPr="003319F9">
              <w:rPr>
                <w:rFonts w:ascii="Times New Roman" w:eastAsia="Times New Roman" w:hAnsi="Times New Roman"/>
                <w:sz w:val="20"/>
                <w:szCs w:val="20"/>
                <w:lang w:val="en-US"/>
              </w:rPr>
              <w:t>achieved</w:t>
            </w:r>
            <w:proofErr w:type="gramEnd"/>
            <w:r w:rsidRPr="003319F9">
              <w:rPr>
                <w:rFonts w:ascii="Times New Roman" w:eastAsia="Times New Roman" w:hAnsi="Times New Roman"/>
                <w:sz w:val="20"/>
                <w:szCs w:val="20"/>
                <w:lang w:val="en-US"/>
              </w:rPr>
              <w:t xml:space="preserve"> learning outcomes.</w:t>
            </w:r>
            <w:r w:rsidRPr="003319F9">
              <w:rPr>
                <w:lang w:val="en-US"/>
              </w:rPr>
              <w:t xml:space="preserve"> </w:t>
            </w:r>
            <w:r w:rsidRPr="003319F9">
              <w:rPr>
                <w:rFonts w:ascii="Times New Roman" w:eastAsia="Times New Roman" w:hAnsi="Times New Roman"/>
                <w:sz w:val="20"/>
                <w:szCs w:val="20"/>
                <w:lang w:val="en-US"/>
              </w:rPr>
              <w:t xml:space="preserve">Learning outcomes </w:t>
            </w:r>
            <w:proofErr w:type="gramStart"/>
            <w:r w:rsidRPr="003319F9">
              <w:rPr>
                <w:rFonts w:ascii="Times New Roman" w:eastAsia="Times New Roman" w:hAnsi="Times New Roman"/>
                <w:sz w:val="20"/>
                <w:szCs w:val="20"/>
                <w:lang w:val="en-US"/>
              </w:rPr>
              <w:t>are formulated</w:t>
            </w:r>
            <w:proofErr w:type="gramEnd"/>
            <w:r w:rsidRPr="003319F9">
              <w:rPr>
                <w:rFonts w:ascii="Times New Roman" w:eastAsia="Times New Roman" w:hAnsi="Times New Roman"/>
                <w:sz w:val="20"/>
                <w:szCs w:val="20"/>
                <w:lang w:val="en-US"/>
              </w:rPr>
              <w:t xml:space="preserve"> at the level of the entire master's degree program, as well as at the level of individual modules or disciplines.</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The descriptors reflect the learning outcomes that characterize the ability of the studying:</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1) demonstrate developing knowledge and understanding in the study area</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areas based on advanced knowledge of this field when developing and / or applying ideas in the context of research;</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 xml:space="preserve">2) </w:t>
            </w:r>
            <w:proofErr w:type="gramStart"/>
            <w:r w:rsidRPr="003319F9">
              <w:rPr>
                <w:rFonts w:ascii="Times New Roman" w:eastAsia="Times New Roman" w:hAnsi="Times New Roman"/>
                <w:sz w:val="20"/>
                <w:szCs w:val="20"/>
                <w:lang w:val="en-US"/>
              </w:rPr>
              <w:t>apply</w:t>
            </w:r>
            <w:proofErr w:type="gramEnd"/>
            <w:r w:rsidRPr="003319F9">
              <w:rPr>
                <w:rFonts w:ascii="Times New Roman" w:eastAsia="Times New Roman" w:hAnsi="Times New Roman"/>
                <w:sz w:val="20"/>
                <w:szCs w:val="20"/>
                <w:lang w:val="en-US"/>
              </w:rPr>
              <w:t xml:space="preserve"> your knowledge, understanding and skills at a professional level. </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ability to solve problems in a new environment, more broadly an interdisciplinary context;</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3) collect and interpret information for the formation of judgments based on social, ethical, and scientific considerations;</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lastRenderedPageBreak/>
              <w:t>4) clearly and unambiguously communicate information, ideas, and conclusions, problems and solutions, both for specialists and non-specialists;</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 xml:space="preserve">5) </w:t>
            </w:r>
            <w:proofErr w:type="gramStart"/>
            <w:r w:rsidRPr="003319F9">
              <w:rPr>
                <w:rFonts w:ascii="Times New Roman" w:eastAsia="Times New Roman" w:hAnsi="Times New Roman"/>
                <w:sz w:val="20"/>
                <w:szCs w:val="20"/>
                <w:lang w:val="en-US"/>
              </w:rPr>
              <w:t>learning</w:t>
            </w:r>
            <w:proofErr w:type="gramEnd"/>
            <w:r w:rsidRPr="003319F9">
              <w:rPr>
                <w:rFonts w:ascii="Times New Roman" w:eastAsia="Times New Roman" w:hAnsi="Times New Roman"/>
                <w:sz w:val="20"/>
                <w:szCs w:val="20"/>
                <w:lang w:val="en-US"/>
              </w:rPr>
              <w:t xml:space="preserve"> skills necessary for independent continuation further training in the field of study.</w:t>
            </w:r>
          </w:p>
        </w:tc>
      </w:tr>
      <w:tr w:rsidR="003319F9" w:rsidRPr="004340EC" w:rsidTr="00FF0598">
        <w:trPr>
          <w:trHeight w:val="661"/>
        </w:trPr>
        <w:tc>
          <w:tcPr>
            <w:tcW w:w="2206"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2269A2" w:rsidRDefault="003319F9" w:rsidP="003319F9">
            <w:pPr>
              <w:spacing w:after="0" w:line="240" w:lineRule="auto"/>
              <w:rPr>
                <w:rFonts w:ascii="Times New Roman" w:eastAsia="Times New Roman" w:hAnsi="Times New Roman"/>
                <w:b/>
                <w:sz w:val="20"/>
                <w:szCs w:val="20"/>
              </w:rPr>
            </w:pPr>
            <w:r w:rsidRPr="002269A2">
              <w:rPr>
                <w:rFonts w:ascii="Times New Roman" w:eastAsia="Times New Roman" w:hAnsi="Times New Roman"/>
                <w:b/>
                <w:sz w:val="20"/>
                <w:szCs w:val="20"/>
              </w:rPr>
              <w:lastRenderedPageBreak/>
              <w:t>Дәрежені беру талаптары мен ережелері:</w:t>
            </w:r>
          </w:p>
          <w:p w:rsidR="003319F9" w:rsidRPr="002269A2" w:rsidRDefault="003319F9" w:rsidP="003319F9">
            <w:pPr>
              <w:spacing w:after="0" w:line="240" w:lineRule="auto"/>
              <w:rPr>
                <w:rFonts w:ascii="Times New Roman" w:eastAsia="Times New Roman" w:hAnsi="Times New Roman"/>
                <w:b/>
                <w:sz w:val="20"/>
                <w:szCs w:val="20"/>
              </w:rPr>
            </w:pPr>
            <w:r w:rsidRPr="002269A2">
              <w:rPr>
                <w:rFonts w:ascii="Times New Roman" w:eastAsia="Times New Roman" w:hAnsi="Times New Roman"/>
                <w:b/>
                <w:sz w:val="20"/>
                <w:szCs w:val="20"/>
              </w:rPr>
              <w:t>Требования и правила присвоения степени:</w:t>
            </w:r>
          </w:p>
          <w:p w:rsidR="003319F9" w:rsidRPr="002269A2" w:rsidRDefault="003319F9" w:rsidP="003319F9">
            <w:pPr>
              <w:spacing w:after="0" w:line="240" w:lineRule="auto"/>
              <w:rPr>
                <w:rFonts w:ascii="Times New Roman" w:eastAsia="Times New Roman" w:hAnsi="Times New Roman"/>
                <w:b/>
                <w:sz w:val="20"/>
                <w:szCs w:val="20"/>
              </w:rPr>
            </w:pPr>
            <w:r w:rsidRPr="002269A2">
              <w:rPr>
                <w:rFonts w:ascii="Times New Roman" w:eastAsia="Times New Roman" w:hAnsi="Times New Roman"/>
                <w:b/>
                <w:sz w:val="20"/>
                <w:szCs w:val="20"/>
              </w:rPr>
              <w:t>Qualification requirements and regulations:</w:t>
            </w:r>
          </w:p>
          <w:p w:rsidR="003319F9" w:rsidRPr="002269A2" w:rsidRDefault="003319F9" w:rsidP="003319F9">
            <w:pPr>
              <w:spacing w:after="0" w:line="240" w:lineRule="auto"/>
              <w:rPr>
                <w:rFonts w:ascii="Times New Roman" w:eastAsia="Times New Roman" w:hAnsi="Times New Roman"/>
                <w:b/>
                <w:sz w:val="20"/>
                <w:szCs w:val="20"/>
              </w:rPr>
            </w:pPr>
          </w:p>
        </w:tc>
        <w:tc>
          <w:tcPr>
            <w:tcW w:w="7800"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Оқудың барлық кезеңдерінде, соның ішінде магистранттың оқу түрлерінің бә</w:t>
            </w:r>
            <w:proofErr w:type="gramStart"/>
            <w:r w:rsidRPr="002269A2">
              <w:rPr>
                <w:rFonts w:ascii="Times New Roman" w:eastAsia="Times New Roman" w:hAnsi="Times New Roman"/>
                <w:sz w:val="20"/>
                <w:szCs w:val="20"/>
              </w:rPr>
              <w:t>р</w:t>
            </w:r>
            <w:proofErr w:type="gramEnd"/>
            <w:r w:rsidRPr="002269A2">
              <w:rPr>
                <w:rFonts w:ascii="Times New Roman" w:eastAsia="Times New Roman" w:hAnsi="Times New Roman"/>
                <w:sz w:val="20"/>
                <w:szCs w:val="20"/>
              </w:rPr>
              <w:t xml:space="preserve">ін қоса алғанда және қорытынды аттестацияны сәтті аяқтаған, кем дегенде 120 академиялық кредитті игерген тұлғаларға «магистр» дәрежесі және жоғары білімнен кейінгі білім туралы диплом қосымшасымен (транскрипт) беріледі. </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Лицам, освоившим не менее 120 академических кредитов за весь период обучения, включая все виды учебный деятельности магистранта, и успешно прошедшим итоговую аттестацию, присуждается степень «магистра» и выдается диплом о послевузовском образовании с приложением (транскрипт). </w:t>
            </w:r>
          </w:p>
          <w:p w:rsidR="003319F9" w:rsidRPr="003319F9" w:rsidRDefault="003319F9" w:rsidP="003319F9">
            <w:pPr>
              <w:spacing w:after="0" w:line="240" w:lineRule="auto"/>
              <w:jc w:val="both"/>
              <w:rPr>
                <w:rFonts w:ascii="Times New Roman" w:eastAsia="Times New Roman" w:hAnsi="Times New Roman"/>
                <w:smallCaps/>
                <w:sz w:val="20"/>
                <w:szCs w:val="20"/>
                <w:lang w:val="en-US"/>
              </w:rPr>
            </w:pPr>
            <w:r w:rsidRPr="003319F9">
              <w:rPr>
                <w:rFonts w:ascii="Times New Roman" w:eastAsia="Times New Roman" w:hAnsi="Times New Roman"/>
                <w:sz w:val="20"/>
                <w:szCs w:val="20"/>
                <w:lang w:val="en-US"/>
              </w:rPr>
              <w:t xml:space="preserve">Individuals who have mastered at least 120 academic credits for the entire period of study, including all types of educational activities of a graduate student, and who have successfully passed the final certification, </w:t>
            </w:r>
            <w:proofErr w:type="gramStart"/>
            <w:r w:rsidRPr="003319F9">
              <w:rPr>
                <w:rFonts w:ascii="Times New Roman" w:eastAsia="Times New Roman" w:hAnsi="Times New Roman"/>
                <w:sz w:val="20"/>
                <w:szCs w:val="20"/>
                <w:lang w:val="en-US"/>
              </w:rPr>
              <w:t>are awarded</w:t>
            </w:r>
            <w:proofErr w:type="gramEnd"/>
            <w:r w:rsidRPr="003319F9">
              <w:rPr>
                <w:rFonts w:ascii="Times New Roman" w:eastAsia="Times New Roman" w:hAnsi="Times New Roman"/>
                <w:sz w:val="20"/>
                <w:szCs w:val="20"/>
                <w:lang w:val="en-US"/>
              </w:rPr>
              <w:t xml:space="preserve"> a master's degree and a diploma of postgraduate education with an application (transcript) is issued.</w:t>
            </w:r>
          </w:p>
        </w:tc>
      </w:tr>
      <w:tr w:rsidR="003319F9" w:rsidRPr="004340EC" w:rsidTr="00FF0598">
        <w:trPr>
          <w:trHeight w:val="661"/>
        </w:trPr>
        <w:tc>
          <w:tcPr>
            <w:tcW w:w="2206"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2269A2" w:rsidRDefault="003319F9" w:rsidP="003319F9">
            <w:pPr>
              <w:spacing w:after="0" w:line="240" w:lineRule="auto"/>
              <w:rPr>
                <w:rFonts w:ascii="Times New Roman" w:eastAsia="Times New Roman" w:hAnsi="Times New Roman"/>
                <w:b/>
                <w:sz w:val="20"/>
                <w:szCs w:val="20"/>
              </w:rPr>
            </w:pPr>
            <w:r w:rsidRPr="002269A2">
              <w:rPr>
                <w:rFonts w:ascii="Times New Roman" w:eastAsia="Times New Roman" w:hAnsi="Times New Roman"/>
                <w:b/>
                <w:sz w:val="20"/>
                <w:szCs w:val="20"/>
              </w:rPr>
              <w:t xml:space="preserve">Түлектердің </w:t>
            </w:r>
            <w:proofErr w:type="gramStart"/>
            <w:r w:rsidRPr="002269A2">
              <w:rPr>
                <w:rFonts w:ascii="Times New Roman" w:eastAsia="Times New Roman" w:hAnsi="Times New Roman"/>
                <w:b/>
                <w:sz w:val="20"/>
                <w:szCs w:val="20"/>
              </w:rPr>
              <w:t>к</w:t>
            </w:r>
            <w:proofErr w:type="gramEnd"/>
            <w:r w:rsidRPr="002269A2">
              <w:rPr>
                <w:rFonts w:ascii="Times New Roman" w:eastAsia="Times New Roman" w:hAnsi="Times New Roman"/>
                <w:b/>
                <w:sz w:val="20"/>
                <w:szCs w:val="20"/>
              </w:rPr>
              <w:t xml:space="preserve">әсіби бейіні: </w:t>
            </w:r>
          </w:p>
          <w:p w:rsidR="003319F9" w:rsidRPr="002269A2" w:rsidRDefault="003319F9" w:rsidP="003319F9">
            <w:pPr>
              <w:spacing w:after="0" w:line="240" w:lineRule="auto"/>
              <w:rPr>
                <w:rFonts w:ascii="Times New Roman" w:eastAsia="Times New Roman" w:hAnsi="Times New Roman"/>
                <w:b/>
                <w:sz w:val="20"/>
                <w:szCs w:val="20"/>
              </w:rPr>
            </w:pPr>
            <w:r w:rsidRPr="002269A2">
              <w:rPr>
                <w:rFonts w:ascii="Times New Roman" w:eastAsia="Times New Roman" w:hAnsi="Times New Roman"/>
                <w:b/>
                <w:sz w:val="20"/>
                <w:szCs w:val="20"/>
              </w:rPr>
              <w:t>Профессиональный профиль выпускников:</w:t>
            </w:r>
          </w:p>
          <w:p w:rsidR="003319F9" w:rsidRPr="003319F9" w:rsidRDefault="003319F9" w:rsidP="003319F9">
            <w:pPr>
              <w:spacing w:after="0" w:line="240" w:lineRule="auto"/>
              <w:rPr>
                <w:rFonts w:ascii="Times New Roman" w:eastAsia="Times New Roman" w:hAnsi="Times New Roman"/>
                <w:b/>
                <w:sz w:val="20"/>
                <w:szCs w:val="20"/>
                <w:lang w:val="en-US"/>
              </w:rPr>
            </w:pPr>
            <w:r w:rsidRPr="003319F9">
              <w:rPr>
                <w:rFonts w:ascii="Times New Roman" w:eastAsia="Times New Roman" w:hAnsi="Times New Roman"/>
                <w:b/>
                <w:sz w:val="20"/>
                <w:szCs w:val="20"/>
                <w:lang w:val="en-US"/>
              </w:rPr>
              <w:t>Occupational profile/s of graduates:</w:t>
            </w:r>
          </w:p>
        </w:tc>
        <w:tc>
          <w:tcPr>
            <w:tcW w:w="7800"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3319F9" w:rsidRDefault="003319F9" w:rsidP="003319F9">
            <w:pPr>
              <w:spacing w:after="0" w:line="240" w:lineRule="auto"/>
              <w:jc w:val="both"/>
              <w:rPr>
                <w:rFonts w:ascii="Times New Roman" w:eastAsia="Times New Roman" w:hAnsi="Times New Roman"/>
                <w:sz w:val="20"/>
                <w:szCs w:val="20"/>
                <w:lang w:val="en-US"/>
              </w:rPr>
            </w:pPr>
            <w:r w:rsidRPr="002269A2">
              <w:rPr>
                <w:rFonts w:ascii="Times New Roman" w:eastAsia="Times New Roman" w:hAnsi="Times New Roman"/>
                <w:sz w:val="20"/>
                <w:szCs w:val="20"/>
              </w:rPr>
              <w:t>Магистр</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дәрежесін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алған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түлектер</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ұйымдастырушылы</w:t>
            </w:r>
            <w:proofErr w:type="gramStart"/>
            <w:r w:rsidRPr="002269A2">
              <w:rPr>
                <w:rFonts w:ascii="Times New Roman" w:eastAsia="Times New Roman" w:hAnsi="Times New Roman"/>
                <w:sz w:val="20"/>
                <w:szCs w:val="20"/>
              </w:rPr>
              <w:t>қ</w:t>
            </w:r>
            <w:r w:rsidRPr="003319F9">
              <w:rPr>
                <w:rFonts w:ascii="Times New Roman" w:eastAsia="Times New Roman" w:hAnsi="Times New Roman"/>
                <w:sz w:val="20"/>
                <w:szCs w:val="20"/>
                <w:lang w:val="en-US"/>
              </w:rPr>
              <w:t>-</w:t>
            </w:r>
            <w:proofErr w:type="gramEnd"/>
            <w:r w:rsidRPr="002269A2">
              <w:rPr>
                <w:rFonts w:ascii="Times New Roman" w:eastAsia="Times New Roman" w:hAnsi="Times New Roman"/>
                <w:sz w:val="20"/>
                <w:szCs w:val="20"/>
              </w:rPr>
              <w:t>технологиялық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өндіріс</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және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басқару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дизайн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зерттеу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оқыту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экологиялық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және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басқа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салаларда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жұмыс</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жасай</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алады</w:t>
            </w:r>
            <w:r w:rsidRPr="003319F9">
              <w:rPr>
                <w:rFonts w:ascii="Times New Roman" w:eastAsia="Times New Roman" w:hAnsi="Times New Roman"/>
                <w:sz w:val="20"/>
                <w:szCs w:val="20"/>
                <w:lang w:val="en-US"/>
              </w:rPr>
              <w:t xml:space="preserve">. </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2269A2">
              <w:rPr>
                <w:rFonts w:ascii="Times New Roman" w:eastAsia="Times New Roman" w:hAnsi="Times New Roman"/>
                <w:sz w:val="20"/>
                <w:szCs w:val="20"/>
              </w:rPr>
              <w:t>Сонымен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қатар</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ол</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дін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қызметі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саласындағы</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мемлекеттік</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діни</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және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қоғамдық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ұйымдарда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бұқ</w:t>
            </w:r>
            <w:proofErr w:type="gramStart"/>
            <w:r w:rsidRPr="002269A2">
              <w:rPr>
                <w:rFonts w:ascii="Times New Roman" w:eastAsia="Times New Roman" w:hAnsi="Times New Roman"/>
                <w:sz w:val="20"/>
                <w:szCs w:val="20"/>
              </w:rPr>
              <w:t>аралы</w:t>
            </w:r>
            <w:proofErr w:type="gramEnd"/>
            <w:r w:rsidRPr="002269A2">
              <w:rPr>
                <w:rFonts w:ascii="Times New Roman" w:eastAsia="Times New Roman" w:hAnsi="Times New Roman"/>
                <w:sz w:val="20"/>
                <w:szCs w:val="20"/>
              </w:rPr>
              <w:t>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ақпарат</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құралдарында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ұйымдастырушылық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басқарушылық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сараптамалық</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қызметті</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жүзеге</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асырады</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Жоғары</w:t>
            </w:r>
            <w:r w:rsidRPr="003319F9">
              <w:rPr>
                <w:rFonts w:ascii="Times New Roman" w:eastAsia="Times New Roman" w:hAnsi="Times New Roman"/>
                <w:sz w:val="20"/>
                <w:szCs w:val="20"/>
                <w:lang w:val="en-US"/>
              </w:rPr>
              <w:t xml:space="preserve"> </w:t>
            </w:r>
            <w:proofErr w:type="gramStart"/>
            <w:r w:rsidRPr="002269A2">
              <w:rPr>
                <w:rFonts w:ascii="Times New Roman" w:eastAsia="Times New Roman" w:hAnsi="Times New Roman"/>
                <w:sz w:val="20"/>
                <w:szCs w:val="20"/>
              </w:rPr>
              <w:t>о</w:t>
            </w:r>
            <w:proofErr w:type="gramEnd"/>
            <w:r w:rsidRPr="002269A2">
              <w:rPr>
                <w:rFonts w:ascii="Times New Roman" w:eastAsia="Times New Roman" w:hAnsi="Times New Roman"/>
                <w:sz w:val="20"/>
                <w:szCs w:val="20"/>
              </w:rPr>
              <w:t>қу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орындарында</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ғылыми</w:t>
            </w:r>
            <w:r w:rsidRPr="003319F9">
              <w:rPr>
                <w:rFonts w:ascii="Times New Roman" w:eastAsia="Times New Roman" w:hAnsi="Times New Roman"/>
                <w:sz w:val="20"/>
                <w:szCs w:val="20"/>
                <w:lang w:val="en-US"/>
              </w:rPr>
              <w:t>-</w:t>
            </w:r>
            <w:r w:rsidRPr="002269A2">
              <w:rPr>
                <w:rFonts w:ascii="Times New Roman" w:eastAsia="Times New Roman" w:hAnsi="Times New Roman"/>
                <w:sz w:val="20"/>
                <w:szCs w:val="20"/>
              </w:rPr>
              <w:t>зерттеу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білім</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беру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бағдарламаларын</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дайындау</w:t>
            </w:r>
            <w:r w:rsidRPr="003319F9">
              <w:rPr>
                <w:rFonts w:ascii="Times New Roman" w:eastAsia="Times New Roman" w:hAnsi="Times New Roman"/>
                <w:sz w:val="20"/>
                <w:szCs w:val="20"/>
                <w:lang w:val="en-US"/>
              </w:rPr>
              <w:t xml:space="preserve">, </w:t>
            </w:r>
            <w:r w:rsidRPr="002269A2">
              <w:rPr>
                <w:rFonts w:ascii="Times New Roman" w:eastAsia="Times New Roman" w:hAnsi="Times New Roman"/>
                <w:sz w:val="20"/>
                <w:szCs w:val="20"/>
              </w:rPr>
              <w:t>қолдау</w:t>
            </w:r>
            <w:r w:rsidRPr="003319F9">
              <w:rPr>
                <w:rFonts w:ascii="Times New Roman" w:eastAsia="Times New Roman" w:hAnsi="Times New Roman"/>
                <w:sz w:val="20"/>
                <w:szCs w:val="20"/>
                <w:lang w:val="en-US"/>
              </w:rPr>
              <w:t xml:space="preserve">, </w:t>
            </w:r>
            <w:r>
              <w:rPr>
                <w:rFonts w:ascii="Times New Roman" w:eastAsia="Times New Roman" w:hAnsi="Times New Roman"/>
                <w:sz w:val="20"/>
                <w:szCs w:val="20"/>
              </w:rPr>
              <w:t>ұйымдастыру</w:t>
            </w:r>
            <w:r w:rsidRPr="003319F9">
              <w:rPr>
                <w:rFonts w:ascii="Times New Roman" w:eastAsia="Times New Roman" w:hAnsi="Times New Roman"/>
                <w:sz w:val="20"/>
                <w:szCs w:val="20"/>
                <w:lang w:val="en-US"/>
              </w:rPr>
              <w:t xml:space="preserve"> </w:t>
            </w:r>
            <w:r>
              <w:rPr>
                <w:rFonts w:ascii="Times New Roman" w:eastAsia="Times New Roman" w:hAnsi="Times New Roman"/>
                <w:sz w:val="20"/>
                <w:szCs w:val="20"/>
              </w:rPr>
              <w:t>жұмыстарын</w:t>
            </w:r>
            <w:r w:rsidRPr="003319F9">
              <w:rPr>
                <w:rFonts w:ascii="Times New Roman" w:eastAsia="Times New Roman" w:hAnsi="Times New Roman"/>
                <w:sz w:val="20"/>
                <w:szCs w:val="20"/>
                <w:lang w:val="en-US"/>
              </w:rPr>
              <w:t xml:space="preserve"> </w:t>
            </w:r>
            <w:r>
              <w:rPr>
                <w:rFonts w:ascii="Times New Roman" w:eastAsia="Times New Roman" w:hAnsi="Times New Roman"/>
                <w:sz w:val="20"/>
                <w:szCs w:val="20"/>
              </w:rPr>
              <w:t>жасайды</w:t>
            </w:r>
            <w:r w:rsidRPr="003319F9">
              <w:rPr>
                <w:rFonts w:ascii="Times New Roman" w:eastAsia="Times New Roman" w:hAnsi="Times New Roman"/>
                <w:sz w:val="20"/>
                <w:szCs w:val="20"/>
                <w:lang w:val="en-US"/>
              </w:rPr>
              <w:t>.</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 xml:space="preserve">Выпускники, получившие степень «магистр», имеют квалификацию для работы в сфере организационно-технологической,  производственно-управленческой, проектной,  научно-исследовательской, педагогической, природоохранной и иных видов деятельности. </w:t>
            </w:r>
          </w:p>
          <w:p w:rsidR="003319F9" w:rsidRPr="002269A2" w:rsidRDefault="003319F9" w:rsidP="003319F9">
            <w:pPr>
              <w:spacing w:after="0" w:line="240" w:lineRule="auto"/>
              <w:jc w:val="both"/>
              <w:rPr>
                <w:rFonts w:ascii="Times New Roman" w:eastAsia="Times New Roman" w:hAnsi="Times New Roman"/>
                <w:sz w:val="20"/>
                <w:szCs w:val="20"/>
              </w:rPr>
            </w:pPr>
            <w:r w:rsidRPr="002269A2">
              <w:rPr>
                <w:rFonts w:ascii="Times New Roman" w:eastAsia="Times New Roman" w:hAnsi="Times New Roman"/>
                <w:sz w:val="20"/>
                <w:szCs w:val="20"/>
              </w:rPr>
              <w:t>Кроме этого, он может осуществлять организационную, административную, экспертную деятельность в государственных, религиозных и общественных организациях, средствах массовой информации в сфере религиозной деятельности. Осуществляет исследования, разработки, сопровождение и организацию образовательных программ в высших учебных заведениях.</w:t>
            </w:r>
          </w:p>
          <w:p w:rsidR="003319F9" w:rsidRPr="003319F9" w:rsidRDefault="003319F9" w:rsidP="003319F9">
            <w:pPr>
              <w:spacing w:after="0" w:line="240" w:lineRule="auto"/>
              <w:jc w:val="both"/>
              <w:rPr>
                <w:rFonts w:ascii="Times New Roman" w:eastAsia="Times New Roman" w:hAnsi="Times New Roman"/>
                <w:sz w:val="20"/>
                <w:szCs w:val="20"/>
                <w:lang w:val="en-US"/>
              </w:rPr>
            </w:pPr>
            <w:r w:rsidRPr="003319F9">
              <w:rPr>
                <w:rFonts w:ascii="Times New Roman" w:eastAsia="Times New Roman" w:hAnsi="Times New Roman"/>
                <w:sz w:val="20"/>
                <w:szCs w:val="20"/>
                <w:lang w:val="en-US"/>
              </w:rPr>
              <w:t xml:space="preserve">Graduates with a master’s degree are qualified to work in the field of organizational, technological, industrial, managerial, design, research, teaching, environmental and other activities. In addition, they can </w:t>
            </w:r>
            <w:r w:rsidRPr="002269A2">
              <w:rPr>
                <w:rFonts w:ascii="Times New Roman" w:eastAsia="Times New Roman" w:hAnsi="Times New Roman"/>
                <w:sz w:val="20"/>
                <w:szCs w:val="20"/>
              </w:rPr>
              <w:t>с</w:t>
            </w:r>
            <w:r w:rsidRPr="003319F9">
              <w:rPr>
                <w:rFonts w:ascii="Times New Roman" w:eastAsia="Times New Roman" w:hAnsi="Times New Roman"/>
                <w:sz w:val="20"/>
                <w:szCs w:val="20"/>
                <w:lang w:val="en-US"/>
              </w:rPr>
              <w:t xml:space="preserve">arries out organizational, administrative, expert activity in state, religious and public organizations, mass media in the sphere of religious activity. </w:t>
            </w:r>
            <w:proofErr w:type="gramStart"/>
            <w:r w:rsidRPr="003319F9">
              <w:rPr>
                <w:rFonts w:ascii="Times New Roman" w:eastAsia="Times New Roman" w:hAnsi="Times New Roman"/>
                <w:sz w:val="20"/>
                <w:szCs w:val="20"/>
                <w:lang w:val="en-US"/>
              </w:rPr>
              <w:t>Carries out research, development, support and organization of educational programs in higher educational institutions.</w:t>
            </w:r>
            <w:proofErr w:type="gramEnd"/>
          </w:p>
        </w:tc>
      </w:tr>
      <w:tr w:rsidR="003319F9" w:rsidRPr="004340EC" w:rsidTr="00FF0598">
        <w:trPr>
          <w:trHeight w:val="661"/>
        </w:trPr>
        <w:tc>
          <w:tcPr>
            <w:tcW w:w="2206"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1F19EB" w:rsidRDefault="003319F9" w:rsidP="003319F9">
            <w:pPr>
              <w:spacing w:after="0" w:line="240" w:lineRule="auto"/>
              <w:jc w:val="both"/>
              <w:rPr>
                <w:rFonts w:ascii="Times New Roman" w:hAnsi="Times New Roman"/>
                <w:b/>
                <w:sz w:val="20"/>
                <w:szCs w:val="20"/>
                <w:lang w:val="kk-KZ" w:eastAsia="ru-RU"/>
              </w:rPr>
            </w:pPr>
            <w:r w:rsidRPr="001F19EB">
              <w:rPr>
                <w:rFonts w:ascii="Times New Roman" w:hAnsi="Times New Roman"/>
                <w:b/>
                <w:sz w:val="20"/>
                <w:szCs w:val="20"/>
                <w:lang w:val="kk-KZ" w:eastAsia="ru-RU"/>
              </w:rPr>
              <w:t>Бітіруші моделі</w:t>
            </w:r>
          </w:p>
          <w:p w:rsidR="003319F9" w:rsidRPr="001F19EB" w:rsidRDefault="003319F9" w:rsidP="003319F9">
            <w:pPr>
              <w:spacing w:after="0" w:line="240" w:lineRule="auto"/>
              <w:jc w:val="both"/>
              <w:rPr>
                <w:rFonts w:ascii="Times New Roman" w:hAnsi="Times New Roman"/>
                <w:b/>
                <w:sz w:val="20"/>
                <w:szCs w:val="20"/>
                <w:lang w:val="kk-KZ" w:eastAsia="ru-RU"/>
              </w:rPr>
            </w:pPr>
            <w:r w:rsidRPr="001F19EB">
              <w:rPr>
                <w:rFonts w:ascii="Times New Roman" w:hAnsi="Times New Roman"/>
                <w:b/>
                <w:sz w:val="20"/>
                <w:szCs w:val="20"/>
                <w:lang w:val="kk-KZ" w:eastAsia="ru-RU"/>
              </w:rPr>
              <w:t>Модель выпусника</w:t>
            </w:r>
          </w:p>
          <w:p w:rsidR="003319F9" w:rsidRPr="001F19EB" w:rsidRDefault="003319F9" w:rsidP="003319F9">
            <w:pPr>
              <w:spacing w:after="0" w:line="240" w:lineRule="auto"/>
              <w:rPr>
                <w:rFonts w:ascii="Times New Roman" w:hAnsi="Times New Roman"/>
                <w:b/>
                <w:sz w:val="20"/>
                <w:szCs w:val="20"/>
                <w:lang w:val="kk-KZ" w:eastAsia="ru-RU"/>
              </w:rPr>
            </w:pPr>
            <w:r w:rsidRPr="001F19EB">
              <w:rPr>
                <w:rFonts w:ascii="Times New Roman" w:hAnsi="Times New Roman"/>
                <w:b/>
                <w:sz w:val="20"/>
                <w:szCs w:val="20"/>
                <w:lang w:val="kk-KZ" w:eastAsia="ru-RU"/>
              </w:rPr>
              <w:t>Graduate model</w:t>
            </w:r>
          </w:p>
        </w:tc>
        <w:tc>
          <w:tcPr>
            <w:tcW w:w="7800"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xml:space="preserve">1. </w:t>
            </w:r>
            <w:r w:rsidRPr="00317933">
              <w:rPr>
                <w:rFonts w:ascii="Times New Roman" w:hAnsi="Times New Roman"/>
                <w:b/>
                <w:i/>
                <w:color w:val="FF0000"/>
                <w:sz w:val="20"/>
                <w:szCs w:val="20"/>
                <w:lang w:val="kk-KZ"/>
              </w:rPr>
              <w:t>Пәндік білім</w:t>
            </w:r>
            <w:r w:rsidRPr="00317933">
              <w:rPr>
                <w:rFonts w:ascii="Times New Roman" w:hAnsi="Times New Roman"/>
                <w:color w:val="FF0000"/>
                <w:sz w:val="20"/>
                <w:szCs w:val="20"/>
                <w:lang w:val="kk-KZ"/>
              </w:rPr>
              <w:t>: білімін және дағдыларын тәжірибеде тексереді, маңыздылығына қарап жіктейді.</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xml:space="preserve"> 2. </w:t>
            </w:r>
            <w:r w:rsidRPr="00317933">
              <w:rPr>
                <w:rFonts w:ascii="Times New Roman" w:hAnsi="Times New Roman"/>
                <w:b/>
                <w:i/>
                <w:color w:val="FF0000"/>
                <w:sz w:val="20"/>
                <w:szCs w:val="20"/>
                <w:lang w:val="kk-KZ"/>
              </w:rPr>
              <w:t>Этика және құндылықтар</w:t>
            </w:r>
            <w:r w:rsidRPr="00317933">
              <w:rPr>
                <w:rFonts w:ascii="Times New Roman" w:hAnsi="Times New Roman"/>
                <w:color w:val="FF0000"/>
                <w:sz w:val="20"/>
                <w:szCs w:val="20"/>
                <w:lang w:val="kk-KZ"/>
              </w:rPr>
              <w:t>: этикалық нормаларға сәйкес келеді, әлеуметтік-этикалық құндылықтарды біледі және сақтайды, кәсіби дағдыларды біріктіреді.</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xml:space="preserve">3. </w:t>
            </w:r>
            <w:r w:rsidRPr="00317933">
              <w:rPr>
                <w:rFonts w:ascii="Times New Roman" w:hAnsi="Times New Roman"/>
                <w:b/>
                <w:i/>
                <w:color w:val="FF0000"/>
                <w:sz w:val="20"/>
                <w:szCs w:val="20"/>
                <w:lang w:val="kk-KZ"/>
              </w:rPr>
              <w:t>Коммуникативті дағдылар</w:t>
            </w:r>
            <w:r w:rsidRPr="00317933">
              <w:rPr>
                <w:rFonts w:ascii="Times New Roman" w:hAnsi="Times New Roman"/>
                <w:color w:val="FF0000"/>
                <w:sz w:val="20"/>
                <w:szCs w:val="20"/>
                <w:lang w:val="kk-KZ"/>
              </w:rPr>
              <w:t xml:space="preserve">: кәсіби және ғылыми мәселелерді шешуде тиімді коммуникацияларды қолданады, көпмәдениетті, көпэтикалы, копконфессионалды қоғамдағы қарым-қатынас, педагогикалық ынтымақтастықта өзіне жауапкершілік жүктейді. </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xml:space="preserve">4. </w:t>
            </w:r>
            <w:r w:rsidRPr="00317933">
              <w:rPr>
                <w:rFonts w:ascii="Times New Roman" w:hAnsi="Times New Roman"/>
                <w:b/>
                <w:i/>
                <w:color w:val="FF0000"/>
                <w:sz w:val="20"/>
                <w:szCs w:val="20"/>
                <w:lang w:val="kk-KZ"/>
              </w:rPr>
              <w:t>Зерттеу дағдылары</w:t>
            </w:r>
            <w:r w:rsidRPr="00317933">
              <w:rPr>
                <w:rFonts w:ascii="Times New Roman" w:hAnsi="Times New Roman"/>
                <w:color w:val="FF0000"/>
                <w:sz w:val="20"/>
                <w:szCs w:val="20"/>
                <w:lang w:val="kk-KZ"/>
              </w:rPr>
              <w:t xml:space="preserve">: </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xml:space="preserve">- </w:t>
            </w:r>
            <w:r w:rsidRPr="00317933">
              <w:rPr>
                <w:rFonts w:ascii="Times New Roman" w:eastAsia="Times New Roman" w:hAnsi="Times New Roman"/>
                <w:color w:val="FF0000"/>
                <w:sz w:val="20"/>
                <w:szCs w:val="20"/>
                <w:lang w:val="kk-KZ" w:eastAsia="ru-RU"/>
              </w:rPr>
              <w:t xml:space="preserve">академиялық адалдық шеңберінде </w:t>
            </w:r>
            <w:r w:rsidRPr="00317933">
              <w:rPr>
                <w:rFonts w:ascii="Times New Roman" w:eastAsia="Times New Roman" w:hAnsi="Times New Roman"/>
                <w:color w:val="FF0000"/>
                <w:sz w:val="20"/>
                <w:szCs w:val="20"/>
                <w:lang w:val="kk-KZ"/>
              </w:rPr>
              <w:t>ғылыми этикаға сай</w:t>
            </w:r>
            <w:r w:rsidRPr="00317933">
              <w:rPr>
                <w:rFonts w:ascii="Times New Roman" w:eastAsia="Times New Roman" w:hAnsi="Times New Roman"/>
                <w:color w:val="FF0000"/>
                <w:sz w:val="20"/>
                <w:szCs w:val="20"/>
                <w:lang w:val="kk-KZ" w:eastAsia="ru-RU"/>
              </w:rPr>
              <w:t xml:space="preserve"> ғылыми-зерттеу жұмыстарын жазуға, жобалауға, жүргізуге, салыстыруға және ғылыми дерекқорлармен, ғылыми баспалармен жұмыс жасауға, олардың өнімдерін пайдалануға қабілетті;</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өз саласындағы өзекті мәселелерді тәуелсіз және сыни талдауды жүзеге асырады, өздерінің ғылыми зерттеулеріне талдау нәтижелерін қолданады, психологиялық, педагогикалық және өз мамандығы саласындағы зерттеулерді жоспарлайды, жүргізеді; ғылыми саласындағы ізденістерді диагностикалауды, талдау және жинақтау негізінде кешенді мониторингті дәлдікпен дербес жүзеге асырады, ғылыми жарияланымдар жасайды; рефлекцияға қабілетті, қалыптасқан зерттеу мәдениетін көрсетеді.</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xml:space="preserve">5. </w:t>
            </w:r>
            <w:r w:rsidRPr="00317933">
              <w:rPr>
                <w:rFonts w:ascii="Times New Roman" w:hAnsi="Times New Roman"/>
                <w:b/>
                <w:i/>
                <w:color w:val="FF0000"/>
                <w:sz w:val="20"/>
                <w:szCs w:val="20"/>
                <w:lang w:val="kk-KZ"/>
              </w:rPr>
              <w:t>Кәсіби педагогикалық дағдылары</w:t>
            </w:r>
            <w:r w:rsidRPr="00317933">
              <w:rPr>
                <w:rFonts w:ascii="Times New Roman" w:hAnsi="Times New Roman"/>
                <w:color w:val="FF0000"/>
                <w:sz w:val="20"/>
                <w:szCs w:val="20"/>
                <w:lang w:val="kk-KZ"/>
              </w:rPr>
              <w:t xml:space="preserve">: </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заманауи білім беру әдістемесін және педагогикалық технологияларды талқылайды, оқыту үдерісін нәтижелі ұйымдастыру іс-әрекеттерін шеберлікпен орындайды, дағдыларын үйлестіреді, білім беру іс-әрекетін ұйымдастыруда жауапкершілікті өзіне жүктейді.</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өз саласындағы зерттеулерінің негізгі бағыттары, олардың генезисі, философиялық негізі және дамудың маңызды кезеңдері туралы білімін меңгерген;</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xml:space="preserve">- өзекті заманауи ғылыми парадигмаларды, оның даму динамикасы, әдістемелік әдістері </w:t>
            </w:r>
            <w:r w:rsidRPr="00317933">
              <w:rPr>
                <w:rFonts w:ascii="Times New Roman" w:hAnsi="Times New Roman"/>
                <w:color w:val="FF0000"/>
                <w:sz w:val="20"/>
                <w:szCs w:val="20"/>
                <w:lang w:val="kk-KZ"/>
              </w:rPr>
              <w:lastRenderedPageBreak/>
              <w:t>мен мен әдістемелік жүйесі білімдерін меңгерген; қазіргі заманғы педагогикалық технологияларды біледі және меңгерген, әртүрлі мәтіндерді талдайды және интерпретациялау дағдыларын игерген;</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коммуникативтік және шешендік құзыреттілікті құрайтын элементтер туралы білімі бар, аудиториямен байланыс орната алады, аудиторияны бағалау негізінде көпшілік алдында сөз сөйлеуді құра алады, көпшілік алдында сөз сөйлеудің барлық дағдыларын меңгерген.</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r w:rsidRPr="00317933">
              <w:rPr>
                <w:rFonts w:ascii="Times New Roman" w:hAnsi="Times New Roman"/>
                <w:b/>
                <w:i/>
                <w:color w:val="FF0000"/>
                <w:sz w:val="20"/>
                <w:szCs w:val="20"/>
                <w:lang w:val="kk-KZ"/>
              </w:rPr>
              <w:t>6. Кәсіби дағдылар:</w:t>
            </w:r>
            <w:r w:rsidRPr="00317933">
              <w:rPr>
                <w:rFonts w:ascii="Times New Roman" w:hAnsi="Times New Roman"/>
                <w:color w:val="FF0000"/>
                <w:sz w:val="20"/>
                <w:szCs w:val="20"/>
                <w:lang w:val="kk-KZ"/>
              </w:rPr>
              <w:t xml:space="preserve"> өзінің саласы бойынша әдістемелік бірлестіктерінің, қәсіби орталықтардың қызметін талдайды, білімін сұрыптайды және тексереді; әдістемелік бірлестіктерімен, қәсіби орталықтармен, тәжірибелік мамандардың қауымдастығымен біргелікте жұмыс жасау, шешім қабылдау іскерлігі мен дағдыларын үйлестіре қолданады; шешім қабылдау мен келісімдер жасауда өзіне жауапкершілік жүктейді және дербестік танытады.</w:t>
            </w:r>
          </w:p>
          <w:p w:rsidR="003319F9" w:rsidRPr="00317933" w:rsidRDefault="003319F9" w:rsidP="003319F9">
            <w:pPr>
              <w:spacing w:after="0" w:line="240" w:lineRule="auto"/>
              <w:contextualSpacing/>
              <w:jc w:val="both"/>
              <w:rPr>
                <w:rFonts w:ascii="Times New Roman" w:hAnsi="Times New Roman"/>
                <w:color w:val="FF0000"/>
                <w:sz w:val="20"/>
                <w:szCs w:val="20"/>
                <w:lang w:val="kk-KZ"/>
              </w:rPr>
            </w:pPr>
          </w:p>
          <w:p w:rsidR="003319F9" w:rsidRPr="00317933" w:rsidRDefault="003319F9" w:rsidP="003319F9">
            <w:pPr>
              <w:pStyle w:val="af5"/>
              <w:numPr>
                <w:ilvl w:val="0"/>
                <w:numId w:val="29"/>
              </w:numPr>
              <w:tabs>
                <w:tab w:val="left" w:pos="207"/>
              </w:tabs>
              <w:spacing w:after="0" w:line="240" w:lineRule="auto"/>
              <w:ind w:left="0" w:firstLine="0"/>
              <w:jc w:val="both"/>
              <w:rPr>
                <w:rFonts w:ascii="Times New Roman" w:hAnsi="Times New Roman"/>
                <w:color w:val="FF0000"/>
                <w:sz w:val="20"/>
                <w:szCs w:val="20"/>
                <w:lang w:val="kk-KZ"/>
              </w:rPr>
            </w:pPr>
            <w:r w:rsidRPr="00317933">
              <w:rPr>
                <w:rFonts w:ascii="Times New Roman" w:hAnsi="Times New Roman"/>
                <w:b/>
                <w:i/>
                <w:color w:val="FF0000"/>
                <w:sz w:val="20"/>
                <w:szCs w:val="20"/>
                <w:lang w:val="kk-KZ"/>
              </w:rPr>
              <w:t>Предметные знания</w:t>
            </w:r>
            <w:r w:rsidRPr="00317933">
              <w:rPr>
                <w:rFonts w:ascii="Times New Roman" w:hAnsi="Times New Roman"/>
                <w:color w:val="FF0000"/>
                <w:sz w:val="20"/>
                <w:szCs w:val="20"/>
                <w:lang w:val="kk-KZ"/>
              </w:rPr>
              <w:t>: проверяет на практике знания и навыки, классифицирует по значимости.</w:t>
            </w:r>
          </w:p>
          <w:p w:rsidR="003319F9" w:rsidRPr="00317933" w:rsidRDefault="003319F9" w:rsidP="003319F9">
            <w:pPr>
              <w:pStyle w:val="af5"/>
              <w:numPr>
                <w:ilvl w:val="0"/>
                <w:numId w:val="29"/>
              </w:numPr>
              <w:tabs>
                <w:tab w:val="left" w:pos="207"/>
              </w:tabs>
              <w:spacing w:after="0" w:line="240" w:lineRule="auto"/>
              <w:ind w:left="0" w:firstLine="0"/>
              <w:jc w:val="both"/>
              <w:rPr>
                <w:rFonts w:ascii="Times New Roman" w:hAnsi="Times New Roman"/>
                <w:color w:val="FF0000"/>
                <w:sz w:val="20"/>
                <w:szCs w:val="20"/>
                <w:lang w:val="kk-KZ"/>
              </w:rPr>
            </w:pPr>
            <w:r w:rsidRPr="00317933">
              <w:rPr>
                <w:rFonts w:ascii="Times New Roman" w:hAnsi="Times New Roman"/>
                <w:b/>
                <w:i/>
                <w:color w:val="FF0000"/>
                <w:sz w:val="20"/>
                <w:szCs w:val="20"/>
                <w:lang w:val="kk-KZ"/>
              </w:rPr>
              <w:t xml:space="preserve">Этика и ценности: </w:t>
            </w:r>
            <w:r w:rsidRPr="00317933">
              <w:rPr>
                <w:rFonts w:ascii="Times New Roman" w:hAnsi="Times New Roman"/>
                <w:color w:val="FF0000"/>
                <w:sz w:val="20"/>
                <w:szCs w:val="20"/>
                <w:lang w:val="kk-KZ"/>
              </w:rPr>
              <w:t>соблюдает этические нормы, знает и сохраняет социально-этические  ценности, основанные на общественных нормах,сочетает навыки профессиональной деятельности.</w:t>
            </w:r>
          </w:p>
          <w:p w:rsidR="003319F9" w:rsidRPr="00317933" w:rsidRDefault="003319F9" w:rsidP="003319F9">
            <w:pPr>
              <w:pStyle w:val="af5"/>
              <w:numPr>
                <w:ilvl w:val="0"/>
                <w:numId w:val="29"/>
              </w:numPr>
              <w:tabs>
                <w:tab w:val="left" w:pos="207"/>
              </w:tabs>
              <w:spacing w:after="0" w:line="240" w:lineRule="auto"/>
              <w:ind w:left="0" w:firstLine="0"/>
              <w:jc w:val="both"/>
              <w:rPr>
                <w:rFonts w:ascii="Times New Roman" w:hAnsi="Times New Roman"/>
                <w:color w:val="FF0000"/>
                <w:sz w:val="20"/>
                <w:szCs w:val="20"/>
                <w:lang w:val="kk-KZ"/>
              </w:rPr>
            </w:pPr>
            <w:r w:rsidRPr="00317933">
              <w:rPr>
                <w:rFonts w:ascii="Times New Roman" w:hAnsi="Times New Roman"/>
                <w:b/>
                <w:i/>
                <w:color w:val="FF0000"/>
                <w:sz w:val="20"/>
                <w:szCs w:val="20"/>
                <w:lang w:val="kk-KZ"/>
              </w:rPr>
              <w:t>Коммуникативные навыки:</w:t>
            </w:r>
            <w:r w:rsidRPr="00317933">
              <w:rPr>
                <w:rFonts w:ascii="Times New Roman" w:hAnsi="Times New Roman"/>
                <w:color w:val="FF0000"/>
                <w:sz w:val="20"/>
                <w:szCs w:val="20"/>
                <w:lang w:val="kk-KZ"/>
              </w:rPr>
              <w:t xml:space="preserve"> использует эффективные коммуникации в области решения профессиональных и научных проблем, возлагает на себя ответственность в педагогическом сотрудничестве, общении в поликультурном, полиэтическом, конфессиональном обществе.</w:t>
            </w:r>
          </w:p>
          <w:p w:rsidR="003319F9" w:rsidRPr="00317933" w:rsidRDefault="003319F9" w:rsidP="003319F9">
            <w:pPr>
              <w:pStyle w:val="af5"/>
              <w:numPr>
                <w:ilvl w:val="0"/>
                <w:numId w:val="29"/>
              </w:numPr>
              <w:tabs>
                <w:tab w:val="left" w:pos="207"/>
              </w:tabs>
              <w:spacing w:after="0" w:line="240" w:lineRule="auto"/>
              <w:ind w:left="0" w:firstLine="0"/>
              <w:jc w:val="both"/>
              <w:rPr>
                <w:rFonts w:ascii="Times New Roman" w:hAnsi="Times New Roman"/>
                <w:b/>
                <w:i/>
                <w:color w:val="FF0000"/>
                <w:sz w:val="20"/>
                <w:szCs w:val="20"/>
                <w:lang w:val="kk-KZ"/>
              </w:rPr>
            </w:pPr>
            <w:r w:rsidRPr="00317933">
              <w:rPr>
                <w:rFonts w:ascii="Times New Roman" w:hAnsi="Times New Roman"/>
                <w:b/>
                <w:i/>
                <w:color w:val="FF0000"/>
                <w:sz w:val="20"/>
                <w:szCs w:val="20"/>
                <w:lang w:val="kk-KZ"/>
              </w:rPr>
              <w:t>Исследовательские навыки:</w:t>
            </w:r>
            <w:r w:rsidRPr="00317933">
              <w:rPr>
                <w:rFonts w:ascii="Times New Roman" w:eastAsia="Times New Roman" w:hAnsi="Times New Roman"/>
                <w:color w:val="FF0000"/>
                <w:sz w:val="20"/>
                <w:szCs w:val="20"/>
                <w:lang w:val="kk-KZ" w:eastAsia="ru-RU"/>
              </w:rPr>
              <w:t xml:space="preserve"> </w:t>
            </w:r>
          </w:p>
          <w:p w:rsidR="003319F9" w:rsidRPr="00317933" w:rsidRDefault="003319F9" w:rsidP="003319F9">
            <w:pPr>
              <w:pStyle w:val="af5"/>
              <w:tabs>
                <w:tab w:val="left" w:pos="207"/>
              </w:tabs>
              <w:spacing w:after="0" w:line="240" w:lineRule="auto"/>
              <w:ind w:left="0"/>
              <w:jc w:val="both"/>
              <w:rPr>
                <w:rFonts w:ascii="Times New Roman" w:eastAsia="Times New Roman" w:hAnsi="Times New Roman"/>
                <w:color w:val="FF0000"/>
                <w:sz w:val="20"/>
                <w:szCs w:val="20"/>
                <w:lang w:val="kk-KZ" w:eastAsia="ru-RU"/>
              </w:rPr>
            </w:pPr>
            <w:r w:rsidRPr="00317933">
              <w:rPr>
                <w:rFonts w:ascii="Times New Roman" w:eastAsia="Times New Roman" w:hAnsi="Times New Roman"/>
                <w:color w:val="FF0000"/>
                <w:sz w:val="20"/>
                <w:szCs w:val="20"/>
                <w:lang w:val="kk-KZ" w:eastAsia="ru-RU"/>
              </w:rPr>
              <w:t>- способен составлять, проектировать, проводить, сопоставлять результаты научно-исследовательских работ в рамках академической честности,</w:t>
            </w:r>
            <w:r w:rsidRPr="00317933">
              <w:rPr>
                <w:rFonts w:ascii="Times New Roman" w:hAnsi="Times New Roman"/>
                <w:color w:val="FF0000"/>
                <w:sz w:val="20"/>
                <w:szCs w:val="20"/>
                <w:lang w:val="kk-KZ" w:eastAsia="ru-RU"/>
              </w:rPr>
              <w:t xml:space="preserve"> основываясь на научной этике</w:t>
            </w:r>
            <w:r w:rsidRPr="00317933">
              <w:rPr>
                <w:rFonts w:ascii="Times New Roman" w:eastAsia="Times New Roman" w:hAnsi="Times New Roman"/>
                <w:color w:val="FF0000"/>
                <w:sz w:val="20"/>
                <w:szCs w:val="20"/>
                <w:lang w:val="kk-KZ" w:eastAsia="ru-RU"/>
              </w:rPr>
              <w:t>, а также знает принципы работы с научными изданиями, научными базами данных с использованием их сервисных продуктов;</w:t>
            </w:r>
          </w:p>
          <w:p w:rsidR="003319F9" w:rsidRPr="00317933" w:rsidRDefault="003319F9" w:rsidP="003319F9">
            <w:pPr>
              <w:pStyle w:val="af5"/>
              <w:tabs>
                <w:tab w:val="left" w:pos="207"/>
              </w:tabs>
              <w:spacing w:after="0" w:line="240" w:lineRule="auto"/>
              <w:ind w:left="0"/>
              <w:jc w:val="both"/>
              <w:rPr>
                <w:rFonts w:ascii="Times New Roman" w:hAnsi="Times New Roman"/>
                <w:color w:val="FF0000"/>
                <w:sz w:val="20"/>
                <w:szCs w:val="20"/>
                <w:lang w:val="kk-KZ"/>
              </w:rPr>
            </w:pPr>
            <w:r w:rsidRPr="00317933">
              <w:rPr>
                <w:rFonts w:ascii="Times New Roman" w:eastAsia="Times New Roman" w:hAnsi="Times New Roman"/>
                <w:color w:val="FF0000"/>
                <w:sz w:val="20"/>
                <w:szCs w:val="20"/>
                <w:lang w:val="kk-KZ" w:eastAsia="ru-RU"/>
              </w:rPr>
              <w:t xml:space="preserve">- </w:t>
            </w:r>
            <w:r w:rsidRPr="00317933">
              <w:rPr>
                <w:rFonts w:ascii="Times New Roman" w:hAnsi="Times New Roman"/>
                <w:color w:val="FF0000"/>
                <w:sz w:val="20"/>
                <w:szCs w:val="20"/>
                <w:lang w:val="kk-KZ"/>
              </w:rPr>
              <w:t>умеет осуществлять самостоятельный и критический анализ актуальных вопросов теории и практики своей специальности, п</w:t>
            </w:r>
            <w:r w:rsidRPr="00317933">
              <w:rPr>
                <w:rFonts w:ascii="Times New Roman" w:hAnsi="Times New Roman"/>
                <w:color w:val="FF0000"/>
                <w:sz w:val="20"/>
                <w:szCs w:val="20"/>
              </w:rPr>
              <w:t>рименя</w:t>
            </w:r>
            <w:r w:rsidRPr="00317933">
              <w:rPr>
                <w:rFonts w:ascii="Times New Roman" w:hAnsi="Times New Roman"/>
                <w:color w:val="FF0000"/>
                <w:sz w:val="20"/>
                <w:szCs w:val="20"/>
                <w:lang w:val="kk-KZ"/>
              </w:rPr>
              <w:t>е</w:t>
            </w:r>
            <w:r w:rsidRPr="00317933">
              <w:rPr>
                <w:rFonts w:ascii="Times New Roman" w:hAnsi="Times New Roman"/>
                <w:color w:val="FF0000"/>
                <w:sz w:val="20"/>
                <w:szCs w:val="20"/>
              </w:rPr>
              <w:t>т результаты анализа для собственного научного исследования, планир</w:t>
            </w:r>
            <w:r w:rsidRPr="00317933">
              <w:rPr>
                <w:rFonts w:ascii="Times New Roman" w:hAnsi="Times New Roman"/>
                <w:color w:val="FF0000"/>
                <w:sz w:val="20"/>
                <w:szCs w:val="20"/>
                <w:lang w:val="kk-KZ"/>
              </w:rPr>
              <w:t>уе</w:t>
            </w:r>
            <w:r w:rsidRPr="00317933">
              <w:rPr>
                <w:rFonts w:ascii="Times New Roman" w:hAnsi="Times New Roman"/>
                <w:color w:val="FF0000"/>
                <w:sz w:val="20"/>
                <w:szCs w:val="20"/>
              </w:rPr>
              <w:t xml:space="preserve">т и проводит исследования в </w:t>
            </w:r>
            <w:r w:rsidRPr="00317933">
              <w:rPr>
                <w:rFonts w:ascii="Times New Roman" w:hAnsi="Times New Roman"/>
                <w:color w:val="FF0000"/>
                <w:sz w:val="20"/>
                <w:szCs w:val="20"/>
                <w:lang w:val="kk-KZ"/>
              </w:rPr>
              <w:t>рамках</w:t>
            </w:r>
            <w:r w:rsidRPr="00317933">
              <w:rPr>
                <w:rFonts w:ascii="Times New Roman" w:hAnsi="Times New Roman"/>
                <w:color w:val="FF0000"/>
                <w:sz w:val="20"/>
                <w:szCs w:val="20"/>
              </w:rPr>
              <w:t xml:space="preserve"> </w:t>
            </w:r>
            <w:r w:rsidRPr="00317933">
              <w:rPr>
                <w:rFonts w:ascii="Times New Roman" w:hAnsi="Times New Roman"/>
                <w:color w:val="FF0000"/>
                <w:sz w:val="20"/>
                <w:szCs w:val="20"/>
                <w:lang w:val="kk-KZ"/>
              </w:rPr>
              <w:t>своей специальности; осуществляет комплексный мониторинг с точностью на основе диагностики, анализа и обобщения изысканий в научной сфере,  готовит научные публикации; демонстрирует сформированную исследовательскую культуру, способную к рефлекции.</w:t>
            </w:r>
          </w:p>
          <w:p w:rsidR="003319F9" w:rsidRPr="00317933" w:rsidRDefault="003319F9" w:rsidP="003319F9">
            <w:pPr>
              <w:pStyle w:val="af5"/>
              <w:tabs>
                <w:tab w:val="left" w:pos="207"/>
              </w:tabs>
              <w:spacing w:after="0" w:line="240" w:lineRule="auto"/>
              <w:ind w:left="0"/>
              <w:jc w:val="both"/>
              <w:rPr>
                <w:rFonts w:ascii="Times New Roman" w:hAnsi="Times New Roman"/>
                <w:b/>
                <w:i/>
                <w:color w:val="FF0000"/>
                <w:sz w:val="20"/>
                <w:szCs w:val="20"/>
                <w:lang w:val="kk-KZ"/>
              </w:rPr>
            </w:pPr>
            <w:r w:rsidRPr="00317933">
              <w:rPr>
                <w:rFonts w:ascii="Times New Roman" w:hAnsi="Times New Roman"/>
                <w:color w:val="FF0000"/>
                <w:sz w:val="20"/>
                <w:szCs w:val="20"/>
                <w:lang w:val="kk-KZ"/>
              </w:rPr>
              <w:t xml:space="preserve">5. </w:t>
            </w:r>
            <w:r w:rsidRPr="00317933">
              <w:rPr>
                <w:rFonts w:ascii="Times New Roman" w:hAnsi="Times New Roman"/>
                <w:b/>
                <w:i/>
                <w:color w:val="FF0000"/>
                <w:sz w:val="20"/>
                <w:szCs w:val="20"/>
                <w:lang w:val="kk-KZ"/>
              </w:rPr>
              <w:t>Профессионально-педагогические навыки:</w:t>
            </w:r>
          </w:p>
          <w:p w:rsidR="003319F9" w:rsidRPr="00317933" w:rsidRDefault="003319F9" w:rsidP="003319F9">
            <w:pPr>
              <w:pStyle w:val="af5"/>
              <w:tabs>
                <w:tab w:val="left" w:pos="207"/>
              </w:tabs>
              <w:spacing w:after="0" w:line="240" w:lineRule="auto"/>
              <w:ind w:left="0"/>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анализирует современную методику обучения и педагогические технологии, проявляет мастерство в эффективной организации учебной деятельности, выявления навыков, принимает на себя ответственность за организацию образовательной деятельности;</w:t>
            </w:r>
          </w:p>
          <w:p w:rsidR="003319F9" w:rsidRPr="00317933" w:rsidRDefault="003319F9" w:rsidP="003319F9">
            <w:pPr>
              <w:pStyle w:val="af5"/>
              <w:tabs>
                <w:tab w:val="left" w:pos="207"/>
              </w:tabs>
              <w:spacing w:after="0" w:line="240" w:lineRule="auto"/>
              <w:ind w:left="0"/>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xml:space="preserve">- </w:t>
            </w:r>
            <w:r w:rsidRPr="00317933">
              <w:rPr>
                <w:rFonts w:ascii="Times New Roman" w:hAnsi="Times New Roman"/>
                <w:color w:val="FF0000"/>
                <w:sz w:val="20"/>
                <w:szCs w:val="20"/>
              </w:rPr>
              <w:t>облада</w:t>
            </w:r>
            <w:r w:rsidRPr="00317933">
              <w:rPr>
                <w:rFonts w:ascii="Times New Roman" w:hAnsi="Times New Roman"/>
                <w:color w:val="FF0000"/>
                <w:sz w:val="20"/>
                <w:szCs w:val="20"/>
                <w:lang w:val="kk-KZ"/>
              </w:rPr>
              <w:t>е</w:t>
            </w:r>
            <w:r w:rsidRPr="00317933">
              <w:rPr>
                <w:rFonts w:ascii="Times New Roman" w:hAnsi="Times New Roman"/>
                <w:color w:val="FF0000"/>
                <w:sz w:val="20"/>
                <w:szCs w:val="20"/>
              </w:rPr>
              <w:t xml:space="preserve">т знаниями о магистральных направлениях </w:t>
            </w:r>
            <w:r w:rsidRPr="00317933">
              <w:rPr>
                <w:rFonts w:ascii="Times New Roman" w:hAnsi="Times New Roman"/>
                <w:color w:val="FF0000"/>
                <w:sz w:val="20"/>
                <w:szCs w:val="20"/>
                <w:lang w:val="kk-KZ"/>
              </w:rPr>
              <w:t>в рамках своей специальности</w:t>
            </w:r>
            <w:r w:rsidRPr="00317933">
              <w:rPr>
                <w:rFonts w:ascii="Times New Roman" w:hAnsi="Times New Roman"/>
                <w:color w:val="FF0000"/>
                <w:sz w:val="20"/>
                <w:szCs w:val="20"/>
              </w:rPr>
              <w:t>, их генезис, философскую основу и важнейшие этапы развития</w:t>
            </w:r>
            <w:r w:rsidRPr="00317933">
              <w:rPr>
                <w:rFonts w:ascii="Times New Roman" w:hAnsi="Times New Roman"/>
                <w:color w:val="FF0000"/>
                <w:sz w:val="20"/>
                <w:szCs w:val="20"/>
                <w:lang w:val="kk-KZ"/>
              </w:rPr>
              <w:t>;</w:t>
            </w:r>
          </w:p>
          <w:p w:rsidR="003319F9" w:rsidRPr="00317933" w:rsidRDefault="003319F9" w:rsidP="003319F9">
            <w:pPr>
              <w:pStyle w:val="af5"/>
              <w:tabs>
                <w:tab w:val="left" w:pos="207"/>
              </w:tabs>
              <w:spacing w:after="0" w:line="240" w:lineRule="auto"/>
              <w:ind w:left="0"/>
              <w:jc w:val="both"/>
              <w:rPr>
                <w:rFonts w:ascii="Times New Roman" w:hAnsi="Times New Roman"/>
                <w:color w:val="FF0000"/>
                <w:sz w:val="20"/>
                <w:szCs w:val="20"/>
                <w:shd w:val="clear" w:color="auto" w:fill="FFFFFF"/>
                <w:lang w:val="kk-KZ"/>
              </w:rPr>
            </w:pPr>
            <w:r w:rsidRPr="00317933">
              <w:rPr>
                <w:rFonts w:ascii="Times New Roman" w:hAnsi="Times New Roman"/>
                <w:color w:val="FF0000"/>
                <w:sz w:val="20"/>
                <w:szCs w:val="20"/>
                <w:lang w:val="kk-KZ"/>
              </w:rPr>
              <w:t xml:space="preserve">- </w:t>
            </w:r>
            <w:r w:rsidRPr="00317933">
              <w:rPr>
                <w:rFonts w:ascii="Times New Roman" w:hAnsi="Times New Roman"/>
                <w:color w:val="FF0000"/>
                <w:sz w:val="20"/>
                <w:szCs w:val="20"/>
              </w:rPr>
              <w:t>владе</w:t>
            </w:r>
            <w:r w:rsidRPr="00317933">
              <w:rPr>
                <w:rFonts w:ascii="Times New Roman" w:hAnsi="Times New Roman"/>
                <w:color w:val="FF0000"/>
                <w:sz w:val="20"/>
                <w:szCs w:val="20"/>
                <w:lang w:val="kk-KZ"/>
              </w:rPr>
              <w:t>е</w:t>
            </w:r>
            <w:r w:rsidRPr="00317933">
              <w:rPr>
                <w:rFonts w:ascii="Times New Roman" w:hAnsi="Times New Roman"/>
                <w:color w:val="FF0000"/>
                <w:sz w:val="20"/>
                <w:szCs w:val="20"/>
              </w:rPr>
              <w:t xml:space="preserve">т современными научными парадигмами в области </w:t>
            </w:r>
            <w:r w:rsidRPr="00317933">
              <w:rPr>
                <w:rFonts w:ascii="Times New Roman" w:hAnsi="Times New Roman"/>
                <w:color w:val="FF0000"/>
                <w:sz w:val="20"/>
                <w:szCs w:val="20"/>
                <w:lang w:val="kk-KZ"/>
              </w:rPr>
              <w:t>своей специальности</w:t>
            </w:r>
            <w:r w:rsidRPr="00317933">
              <w:rPr>
                <w:rFonts w:ascii="Times New Roman" w:hAnsi="Times New Roman"/>
                <w:color w:val="FF0000"/>
                <w:sz w:val="20"/>
                <w:szCs w:val="20"/>
              </w:rPr>
              <w:t>, динамики ее развития, системы методологических принципов и методических приемов исследования</w:t>
            </w:r>
            <w:r w:rsidRPr="00317933">
              <w:rPr>
                <w:rFonts w:ascii="Times New Roman" w:hAnsi="Times New Roman"/>
                <w:color w:val="FF0000"/>
                <w:sz w:val="20"/>
                <w:szCs w:val="20"/>
                <w:lang w:val="kk-KZ"/>
              </w:rPr>
              <w:t xml:space="preserve">; </w:t>
            </w:r>
            <w:r w:rsidRPr="00317933">
              <w:rPr>
                <w:rFonts w:ascii="Times New Roman" w:hAnsi="Times New Roman"/>
                <w:color w:val="FF0000"/>
                <w:sz w:val="20"/>
                <w:szCs w:val="20"/>
              </w:rPr>
              <w:t>зна</w:t>
            </w:r>
            <w:r w:rsidRPr="00317933">
              <w:rPr>
                <w:rFonts w:ascii="Times New Roman" w:hAnsi="Times New Roman"/>
                <w:color w:val="FF0000"/>
                <w:sz w:val="20"/>
                <w:szCs w:val="20"/>
                <w:lang w:val="kk-KZ"/>
              </w:rPr>
              <w:t>е</w:t>
            </w:r>
            <w:r w:rsidRPr="00317933">
              <w:rPr>
                <w:rFonts w:ascii="Times New Roman" w:hAnsi="Times New Roman"/>
                <w:color w:val="FF0000"/>
                <w:sz w:val="20"/>
                <w:szCs w:val="20"/>
              </w:rPr>
              <w:t>т и владе</w:t>
            </w:r>
            <w:r w:rsidRPr="00317933">
              <w:rPr>
                <w:rFonts w:ascii="Times New Roman" w:hAnsi="Times New Roman"/>
                <w:color w:val="FF0000"/>
                <w:sz w:val="20"/>
                <w:szCs w:val="20"/>
                <w:lang w:val="kk-KZ"/>
              </w:rPr>
              <w:t>е</w:t>
            </w:r>
            <w:r w:rsidRPr="00317933">
              <w:rPr>
                <w:rFonts w:ascii="Times New Roman" w:hAnsi="Times New Roman"/>
                <w:color w:val="FF0000"/>
                <w:sz w:val="20"/>
                <w:szCs w:val="20"/>
              </w:rPr>
              <w:t>т современными технологиями обучения, владе</w:t>
            </w:r>
            <w:r w:rsidRPr="00317933">
              <w:rPr>
                <w:rFonts w:ascii="Times New Roman" w:hAnsi="Times New Roman"/>
                <w:color w:val="FF0000"/>
                <w:sz w:val="20"/>
                <w:szCs w:val="20"/>
                <w:lang w:val="kk-KZ"/>
              </w:rPr>
              <w:t>е</w:t>
            </w:r>
            <w:r w:rsidRPr="00317933">
              <w:rPr>
                <w:rFonts w:ascii="Times New Roman" w:hAnsi="Times New Roman"/>
                <w:color w:val="FF0000"/>
                <w:sz w:val="20"/>
                <w:szCs w:val="20"/>
              </w:rPr>
              <w:t xml:space="preserve">т </w:t>
            </w:r>
            <w:r w:rsidRPr="00317933">
              <w:rPr>
                <w:rFonts w:ascii="Times New Roman" w:hAnsi="Times New Roman"/>
                <w:color w:val="FF0000"/>
                <w:sz w:val="20"/>
                <w:szCs w:val="20"/>
                <w:shd w:val="clear" w:color="auto" w:fill="FFFFFF"/>
              </w:rPr>
              <w:t>навыками квалифицированного анализа и интерпретации различных типов текстов</w:t>
            </w:r>
            <w:r w:rsidRPr="00317933">
              <w:rPr>
                <w:rFonts w:ascii="Times New Roman" w:hAnsi="Times New Roman"/>
                <w:color w:val="FF0000"/>
                <w:sz w:val="20"/>
                <w:szCs w:val="20"/>
                <w:shd w:val="clear" w:color="auto" w:fill="FFFFFF"/>
                <w:lang w:val="kk-KZ"/>
              </w:rPr>
              <w:t>;</w:t>
            </w:r>
          </w:p>
          <w:p w:rsidR="003319F9" w:rsidRPr="00317933" w:rsidRDefault="003319F9" w:rsidP="003319F9">
            <w:pPr>
              <w:pStyle w:val="af5"/>
              <w:tabs>
                <w:tab w:val="left" w:pos="207"/>
              </w:tabs>
              <w:spacing w:after="0" w:line="240" w:lineRule="auto"/>
              <w:ind w:left="0"/>
              <w:jc w:val="both"/>
              <w:rPr>
                <w:rFonts w:ascii="Times New Roman" w:hAnsi="Times New Roman"/>
                <w:color w:val="FF0000"/>
                <w:sz w:val="20"/>
                <w:szCs w:val="20"/>
                <w:shd w:val="clear" w:color="auto" w:fill="FFFFFF"/>
                <w:lang w:val="kk-KZ"/>
              </w:rPr>
            </w:pPr>
            <w:r w:rsidRPr="00317933">
              <w:rPr>
                <w:rFonts w:ascii="Times New Roman" w:hAnsi="Times New Roman"/>
                <w:color w:val="FF0000"/>
                <w:sz w:val="20"/>
                <w:szCs w:val="20"/>
                <w:shd w:val="clear" w:color="auto" w:fill="FFFFFF"/>
                <w:lang w:val="kk-KZ"/>
              </w:rPr>
              <w:t xml:space="preserve">- </w:t>
            </w:r>
            <w:r w:rsidRPr="00317933">
              <w:rPr>
                <w:rFonts w:ascii="Times New Roman" w:hAnsi="Times New Roman"/>
                <w:color w:val="FF0000"/>
                <w:sz w:val="20"/>
                <w:szCs w:val="20"/>
                <w:lang w:val="kk-KZ"/>
              </w:rPr>
              <w:t>обладает знаниями об элементах, составляющих коммуникативную и ораторскую компетентность, умеет устанавливать контакт с аудиторией, строить публичное выступление на основе оценки аудитории, владеет всеми навыками публичных выступлений.</w:t>
            </w:r>
          </w:p>
          <w:p w:rsidR="003319F9" w:rsidRPr="00317933" w:rsidRDefault="003319F9" w:rsidP="003319F9">
            <w:pPr>
              <w:pStyle w:val="af5"/>
              <w:tabs>
                <w:tab w:val="left" w:pos="207"/>
              </w:tabs>
              <w:spacing w:after="0" w:line="240" w:lineRule="auto"/>
              <w:ind w:left="0"/>
              <w:jc w:val="both"/>
              <w:rPr>
                <w:rFonts w:ascii="Times New Roman" w:hAnsi="Times New Roman"/>
                <w:color w:val="FF0000"/>
                <w:sz w:val="20"/>
                <w:szCs w:val="20"/>
                <w:lang w:val="kk-KZ"/>
              </w:rPr>
            </w:pPr>
            <w:r w:rsidRPr="00317933">
              <w:rPr>
                <w:rFonts w:ascii="Times New Roman" w:hAnsi="Times New Roman"/>
                <w:color w:val="FF0000"/>
                <w:sz w:val="20"/>
                <w:szCs w:val="20"/>
                <w:shd w:val="clear" w:color="auto" w:fill="FFFFFF"/>
                <w:lang w:val="kk-KZ"/>
              </w:rPr>
              <w:t xml:space="preserve">6. </w:t>
            </w:r>
            <w:r w:rsidRPr="00317933">
              <w:rPr>
                <w:rFonts w:ascii="Times New Roman" w:hAnsi="Times New Roman"/>
                <w:b/>
                <w:i/>
                <w:color w:val="FF0000"/>
                <w:sz w:val="20"/>
                <w:szCs w:val="20"/>
                <w:shd w:val="clear" w:color="auto" w:fill="FFFFFF"/>
                <w:lang w:val="kk-KZ"/>
              </w:rPr>
              <w:t>Профессиональные навыки</w:t>
            </w:r>
            <w:r w:rsidRPr="00317933">
              <w:rPr>
                <w:rFonts w:ascii="Times New Roman" w:hAnsi="Times New Roman"/>
                <w:color w:val="FF0000"/>
                <w:sz w:val="20"/>
                <w:szCs w:val="20"/>
                <w:shd w:val="clear" w:color="auto" w:fill="FFFFFF"/>
                <w:lang w:val="kk-KZ"/>
              </w:rPr>
              <w:t xml:space="preserve">: </w:t>
            </w:r>
            <w:r w:rsidRPr="00317933">
              <w:rPr>
                <w:rFonts w:ascii="Times New Roman" w:hAnsi="Times New Roman"/>
                <w:color w:val="FF0000"/>
                <w:sz w:val="20"/>
                <w:szCs w:val="20"/>
                <w:lang w:val="kk-KZ"/>
              </w:rPr>
              <w:t>анализирует, проверяет и  обобщает опыт методических объединений, профессиональных центров; демонстрирует готовность к сотрудничеству с методическими объединениями, профессиональными центрами, профессиональными объединениями и ассоциациями; принимает на себя ответственность за принятие решений и соглашений, договоров, проявляет инициативность.</w:t>
            </w:r>
          </w:p>
          <w:p w:rsidR="003319F9" w:rsidRPr="00317933" w:rsidRDefault="003319F9" w:rsidP="003319F9">
            <w:pPr>
              <w:pStyle w:val="af5"/>
              <w:tabs>
                <w:tab w:val="left" w:pos="207"/>
              </w:tabs>
              <w:spacing w:after="0" w:line="240" w:lineRule="auto"/>
              <w:ind w:left="-57"/>
              <w:jc w:val="both"/>
              <w:rPr>
                <w:rFonts w:ascii="Times New Roman" w:hAnsi="Times New Roman"/>
                <w:color w:val="FF0000"/>
                <w:sz w:val="20"/>
                <w:szCs w:val="20"/>
                <w:lang w:val="kk-KZ"/>
              </w:rPr>
            </w:pPr>
            <w:r w:rsidRPr="00317933">
              <w:rPr>
                <w:rFonts w:ascii="Times New Roman" w:hAnsi="Times New Roman"/>
                <w:b/>
                <w:color w:val="FF0000"/>
                <w:sz w:val="20"/>
                <w:szCs w:val="20"/>
                <w:lang w:val="kk-KZ"/>
              </w:rPr>
              <w:t>1. Subject knowledge:</w:t>
            </w:r>
            <w:r w:rsidRPr="00317933">
              <w:rPr>
                <w:rFonts w:ascii="Times New Roman" w:hAnsi="Times New Roman"/>
                <w:color w:val="FF0000"/>
                <w:sz w:val="20"/>
                <w:szCs w:val="20"/>
                <w:lang w:val="kk-KZ"/>
              </w:rPr>
              <w:t xml:space="preserve"> tests knowledge and skills in practice, classifies by importance.</w:t>
            </w:r>
          </w:p>
          <w:p w:rsidR="003319F9" w:rsidRPr="00317933" w:rsidRDefault="003319F9" w:rsidP="003319F9">
            <w:pPr>
              <w:pStyle w:val="af5"/>
              <w:tabs>
                <w:tab w:val="left" w:pos="207"/>
              </w:tabs>
              <w:spacing w:after="0" w:line="240" w:lineRule="auto"/>
              <w:ind w:left="-57"/>
              <w:jc w:val="both"/>
              <w:rPr>
                <w:rFonts w:ascii="Times New Roman" w:hAnsi="Times New Roman"/>
                <w:color w:val="FF0000"/>
                <w:sz w:val="20"/>
                <w:szCs w:val="20"/>
                <w:lang w:val="kk-KZ"/>
              </w:rPr>
            </w:pPr>
            <w:r w:rsidRPr="00317933">
              <w:rPr>
                <w:rFonts w:ascii="Times New Roman" w:hAnsi="Times New Roman"/>
                <w:b/>
                <w:color w:val="FF0000"/>
                <w:sz w:val="20"/>
                <w:szCs w:val="20"/>
                <w:lang w:val="kk-KZ"/>
              </w:rPr>
              <w:t>2. Ethics and values:</w:t>
            </w:r>
            <w:r w:rsidRPr="00317933">
              <w:rPr>
                <w:rFonts w:ascii="Times New Roman" w:hAnsi="Times New Roman"/>
                <w:color w:val="FF0000"/>
                <w:sz w:val="20"/>
                <w:szCs w:val="20"/>
                <w:lang w:val="kk-KZ"/>
              </w:rPr>
              <w:t xml:space="preserve"> adheres to ethical norms, knows and preserves socio-ethical values based on social norms, combines professional skills.</w:t>
            </w:r>
          </w:p>
          <w:p w:rsidR="003319F9" w:rsidRPr="00317933" w:rsidRDefault="003319F9" w:rsidP="003319F9">
            <w:pPr>
              <w:pStyle w:val="af5"/>
              <w:tabs>
                <w:tab w:val="left" w:pos="207"/>
              </w:tabs>
              <w:spacing w:after="0" w:line="240" w:lineRule="auto"/>
              <w:ind w:left="-57"/>
              <w:jc w:val="both"/>
              <w:rPr>
                <w:rFonts w:ascii="Times New Roman" w:hAnsi="Times New Roman"/>
                <w:color w:val="FF0000"/>
                <w:sz w:val="20"/>
                <w:szCs w:val="20"/>
                <w:lang w:val="kk-KZ"/>
              </w:rPr>
            </w:pPr>
            <w:r w:rsidRPr="00317933">
              <w:rPr>
                <w:rFonts w:ascii="Times New Roman" w:hAnsi="Times New Roman"/>
                <w:b/>
                <w:color w:val="FF0000"/>
                <w:sz w:val="20"/>
                <w:szCs w:val="20"/>
                <w:lang w:val="kk-KZ"/>
              </w:rPr>
              <w:t>3. Communication skills:</w:t>
            </w:r>
            <w:r w:rsidRPr="00317933">
              <w:rPr>
                <w:rFonts w:ascii="Times New Roman" w:hAnsi="Times New Roman"/>
                <w:color w:val="FF0000"/>
                <w:sz w:val="20"/>
                <w:szCs w:val="20"/>
                <w:lang w:val="kk-KZ"/>
              </w:rPr>
              <w:t xml:space="preserve"> uses effective communication in the field of solving professional and scientific problems, assumes responsibility in pedagogical cooperation, communication in a multicultural, polyethic, confessional society.</w:t>
            </w:r>
          </w:p>
          <w:p w:rsidR="003319F9" w:rsidRPr="00317933" w:rsidRDefault="003319F9" w:rsidP="003319F9">
            <w:pPr>
              <w:pStyle w:val="af5"/>
              <w:tabs>
                <w:tab w:val="left" w:pos="207"/>
              </w:tabs>
              <w:spacing w:after="0" w:line="240" w:lineRule="auto"/>
              <w:ind w:left="-57"/>
              <w:jc w:val="both"/>
              <w:rPr>
                <w:rFonts w:ascii="Times New Roman" w:hAnsi="Times New Roman"/>
                <w:color w:val="FF0000"/>
                <w:sz w:val="20"/>
                <w:szCs w:val="20"/>
                <w:lang w:val="kk-KZ"/>
              </w:rPr>
            </w:pPr>
            <w:r w:rsidRPr="00317933">
              <w:rPr>
                <w:rFonts w:ascii="Times New Roman" w:hAnsi="Times New Roman"/>
                <w:color w:val="FF0000"/>
                <w:sz w:val="20"/>
                <w:szCs w:val="20"/>
                <w:lang w:val="kk-KZ"/>
              </w:rPr>
              <w:t>4. Research skills:</w:t>
            </w:r>
          </w:p>
          <w:p w:rsidR="003319F9" w:rsidRPr="00317933" w:rsidRDefault="003319F9" w:rsidP="003319F9">
            <w:pPr>
              <w:pStyle w:val="af5"/>
              <w:tabs>
                <w:tab w:val="left" w:pos="207"/>
              </w:tabs>
              <w:spacing w:after="0" w:line="240" w:lineRule="auto"/>
              <w:ind w:left="-57"/>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xml:space="preserve">- is able to compile, design, conduct, compare the results of research works within the framework of academic integrity, based on scientific ethics, and also knows the principles of </w:t>
            </w:r>
            <w:r w:rsidRPr="00317933">
              <w:rPr>
                <w:rFonts w:ascii="Times New Roman" w:hAnsi="Times New Roman"/>
                <w:color w:val="FF0000"/>
                <w:sz w:val="20"/>
                <w:szCs w:val="20"/>
                <w:lang w:val="kk-KZ"/>
              </w:rPr>
              <w:lastRenderedPageBreak/>
              <w:t>working with scientific publications, scientific databases using their service products;</w:t>
            </w:r>
          </w:p>
          <w:p w:rsidR="003319F9" w:rsidRPr="00317933" w:rsidRDefault="003319F9" w:rsidP="003319F9">
            <w:pPr>
              <w:pStyle w:val="af5"/>
              <w:tabs>
                <w:tab w:val="left" w:pos="207"/>
              </w:tabs>
              <w:spacing w:after="0" w:line="240" w:lineRule="auto"/>
              <w:ind w:left="-57"/>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is able to carry out independent and critical analysis of topical issues of theory and practice of his specialty, applies the results of the analysis for his own scientific research, plans and conducts research within his specialty; carries out comprehensive monitoring with accuracy based on diagnostics, analysis and generalization of research in the scientific field, prepares scientific publications; demonstrates a formed research culture capable of reflection.</w:t>
            </w:r>
          </w:p>
          <w:p w:rsidR="003319F9" w:rsidRPr="00317933" w:rsidRDefault="003319F9" w:rsidP="003319F9">
            <w:pPr>
              <w:pStyle w:val="af5"/>
              <w:tabs>
                <w:tab w:val="left" w:pos="207"/>
              </w:tabs>
              <w:spacing w:after="0" w:line="240" w:lineRule="auto"/>
              <w:ind w:left="-57"/>
              <w:jc w:val="both"/>
              <w:rPr>
                <w:rFonts w:ascii="Times New Roman" w:hAnsi="Times New Roman"/>
                <w:b/>
                <w:color w:val="FF0000"/>
                <w:sz w:val="20"/>
                <w:szCs w:val="20"/>
                <w:lang w:val="kk-KZ"/>
              </w:rPr>
            </w:pPr>
            <w:r w:rsidRPr="00317933">
              <w:rPr>
                <w:rFonts w:ascii="Times New Roman" w:hAnsi="Times New Roman"/>
                <w:b/>
                <w:color w:val="FF0000"/>
                <w:sz w:val="20"/>
                <w:szCs w:val="20"/>
                <w:lang w:val="kk-KZ"/>
              </w:rPr>
              <w:t>5. Professional and pedagogical skills:</w:t>
            </w:r>
          </w:p>
          <w:p w:rsidR="003319F9" w:rsidRPr="00317933" w:rsidRDefault="003319F9" w:rsidP="003319F9">
            <w:pPr>
              <w:pStyle w:val="af5"/>
              <w:tabs>
                <w:tab w:val="left" w:pos="207"/>
              </w:tabs>
              <w:spacing w:after="0" w:line="240" w:lineRule="auto"/>
              <w:ind w:left="-57"/>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analyzes modern teaching methods and pedagogical technologies, shows mastery in the effective organization of educational activities, identification of skills, assumes responsibility for the organization of educational activities;</w:t>
            </w:r>
          </w:p>
          <w:p w:rsidR="003319F9" w:rsidRPr="00317933" w:rsidRDefault="003319F9" w:rsidP="003319F9">
            <w:pPr>
              <w:pStyle w:val="af5"/>
              <w:tabs>
                <w:tab w:val="left" w:pos="207"/>
              </w:tabs>
              <w:spacing w:after="0" w:line="240" w:lineRule="auto"/>
              <w:ind w:left="-57"/>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has knowledge of the main directions within his specialty, their genesis, philosophical basis and the most important stages of development;</w:t>
            </w:r>
          </w:p>
          <w:p w:rsidR="003319F9" w:rsidRPr="00317933" w:rsidRDefault="003319F9" w:rsidP="003319F9">
            <w:pPr>
              <w:pStyle w:val="af5"/>
              <w:tabs>
                <w:tab w:val="left" w:pos="207"/>
              </w:tabs>
              <w:spacing w:after="0" w:line="240" w:lineRule="auto"/>
              <w:ind w:left="-57"/>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owns modern scientific paradigms in the field of his specialty, the dynamics of its development, the system of methodological principles and methodological techniques of research; knows and owns modern teaching technologies, has the skills of qualified analysis and interpretation of various types of texts;</w:t>
            </w:r>
          </w:p>
          <w:p w:rsidR="003319F9" w:rsidRPr="00317933" w:rsidRDefault="003319F9" w:rsidP="003319F9">
            <w:pPr>
              <w:pStyle w:val="af5"/>
              <w:tabs>
                <w:tab w:val="left" w:pos="207"/>
              </w:tabs>
              <w:spacing w:after="0" w:line="240" w:lineRule="auto"/>
              <w:ind w:left="-57"/>
              <w:jc w:val="both"/>
              <w:rPr>
                <w:rFonts w:ascii="Times New Roman" w:hAnsi="Times New Roman"/>
                <w:color w:val="FF0000"/>
                <w:sz w:val="20"/>
                <w:szCs w:val="20"/>
                <w:lang w:val="kk-KZ"/>
              </w:rPr>
            </w:pPr>
            <w:r w:rsidRPr="00317933">
              <w:rPr>
                <w:rFonts w:ascii="Times New Roman" w:hAnsi="Times New Roman"/>
                <w:color w:val="FF0000"/>
                <w:sz w:val="20"/>
                <w:szCs w:val="20"/>
                <w:lang w:val="kk-KZ"/>
              </w:rPr>
              <w:t>- has knowledge of the elements that make up communicative and oratorical competence, is able to establish contact with the audience, build a public speech based on audience assessment, has all the skills of public speaking.</w:t>
            </w:r>
          </w:p>
          <w:p w:rsidR="003319F9" w:rsidRPr="003319F9" w:rsidRDefault="003319F9" w:rsidP="003319F9">
            <w:pPr>
              <w:pStyle w:val="af5"/>
              <w:tabs>
                <w:tab w:val="left" w:pos="207"/>
              </w:tabs>
              <w:spacing w:after="0" w:line="240" w:lineRule="auto"/>
              <w:ind w:left="-57"/>
              <w:jc w:val="both"/>
              <w:rPr>
                <w:rFonts w:ascii="Times New Roman" w:hAnsi="Times New Roman"/>
                <w:color w:val="FF0000"/>
                <w:sz w:val="20"/>
                <w:szCs w:val="20"/>
                <w:lang w:val="kk-KZ" w:eastAsia="ru-RU"/>
              </w:rPr>
            </w:pPr>
            <w:r w:rsidRPr="00317933">
              <w:rPr>
                <w:rFonts w:ascii="Times New Roman" w:hAnsi="Times New Roman"/>
                <w:b/>
                <w:color w:val="FF0000"/>
                <w:sz w:val="20"/>
                <w:szCs w:val="20"/>
                <w:lang w:val="kk-KZ"/>
              </w:rPr>
              <w:t>6. Professional skills:</w:t>
            </w:r>
            <w:r w:rsidRPr="00317933">
              <w:rPr>
                <w:rFonts w:ascii="Times New Roman" w:hAnsi="Times New Roman"/>
                <w:color w:val="FF0000"/>
                <w:sz w:val="20"/>
                <w:szCs w:val="20"/>
                <w:lang w:val="kk-KZ"/>
              </w:rPr>
              <w:t xml:space="preserve"> analyzes, verifies and summarizes the experience of methodological associations, professional centers; demonstrates willingness to cooperate with methodological associations, professional centers, professional associations and associations; assumes responsibility for making decisions and agreements, contracts, shows initiative.</w:t>
            </w:r>
          </w:p>
        </w:tc>
      </w:tr>
      <w:tr w:rsidR="003319F9" w:rsidRPr="001F19EB" w:rsidTr="00FF0598">
        <w:trPr>
          <w:trHeight w:val="661"/>
        </w:trPr>
        <w:tc>
          <w:tcPr>
            <w:tcW w:w="2206"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1F19EB" w:rsidRDefault="003319F9" w:rsidP="003319F9">
            <w:pPr>
              <w:spacing w:after="0" w:line="240" w:lineRule="auto"/>
              <w:rPr>
                <w:rFonts w:ascii="Times New Roman" w:hAnsi="Times New Roman"/>
                <w:b/>
                <w:sz w:val="20"/>
                <w:szCs w:val="20"/>
                <w:lang w:val="kk-KZ" w:eastAsia="ru-RU"/>
              </w:rPr>
            </w:pPr>
            <w:r w:rsidRPr="001F19EB">
              <w:rPr>
                <w:rFonts w:ascii="Times New Roman" w:hAnsi="Times New Roman"/>
                <w:b/>
                <w:sz w:val="20"/>
                <w:szCs w:val="20"/>
                <w:lang w:val="kk-KZ" w:eastAsia="ru-RU"/>
              </w:rPr>
              <w:lastRenderedPageBreak/>
              <w:t xml:space="preserve">Білім бағдарламасын жүзеге асыру тәсілдері мен әдістері: </w:t>
            </w:r>
          </w:p>
          <w:p w:rsidR="003319F9" w:rsidRPr="001F19EB" w:rsidRDefault="003319F9" w:rsidP="003319F9">
            <w:pPr>
              <w:spacing w:after="0" w:line="240" w:lineRule="auto"/>
              <w:rPr>
                <w:rFonts w:ascii="Times New Roman" w:hAnsi="Times New Roman"/>
                <w:b/>
                <w:sz w:val="20"/>
                <w:szCs w:val="20"/>
                <w:lang w:val="kk-KZ" w:eastAsia="ru-RU"/>
              </w:rPr>
            </w:pPr>
            <w:r w:rsidRPr="001F19EB">
              <w:rPr>
                <w:rFonts w:ascii="Times New Roman" w:hAnsi="Times New Roman"/>
                <w:b/>
                <w:sz w:val="20"/>
                <w:szCs w:val="20"/>
                <w:lang w:val="kk-KZ" w:eastAsia="ru-RU"/>
              </w:rPr>
              <w:t xml:space="preserve">Способы и методы реализации образовательной программы: </w:t>
            </w:r>
          </w:p>
          <w:p w:rsidR="003319F9" w:rsidRPr="001F19EB" w:rsidRDefault="003319F9" w:rsidP="003319F9">
            <w:pPr>
              <w:spacing w:after="0" w:line="240" w:lineRule="auto"/>
              <w:rPr>
                <w:rFonts w:ascii="Times New Roman" w:hAnsi="Times New Roman"/>
                <w:b/>
                <w:sz w:val="20"/>
                <w:szCs w:val="20"/>
                <w:lang w:val="kk-KZ" w:eastAsia="ru-RU"/>
              </w:rPr>
            </w:pPr>
            <w:r w:rsidRPr="001F19EB">
              <w:rPr>
                <w:rFonts w:ascii="Times New Roman" w:hAnsi="Times New Roman"/>
                <w:b/>
                <w:sz w:val="20"/>
                <w:szCs w:val="20"/>
                <w:lang w:val="kk-KZ" w:eastAsia="ru-RU"/>
              </w:rPr>
              <w:t xml:space="preserve">Methods and techniques for program delivery: </w:t>
            </w:r>
          </w:p>
        </w:tc>
        <w:tc>
          <w:tcPr>
            <w:tcW w:w="7800"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1F19EB" w:rsidRDefault="003319F9" w:rsidP="003319F9">
            <w:pPr>
              <w:spacing w:after="0" w:line="240" w:lineRule="auto"/>
              <w:contextualSpacing/>
              <w:jc w:val="both"/>
              <w:rPr>
                <w:rFonts w:ascii="Times New Roman" w:hAnsi="Times New Roman"/>
                <w:sz w:val="20"/>
                <w:szCs w:val="20"/>
                <w:lang w:val="kk-KZ" w:eastAsia="ru-RU"/>
              </w:rPr>
            </w:pPr>
            <w:r w:rsidRPr="001F19EB">
              <w:rPr>
                <w:rFonts w:ascii="Times New Roman" w:hAnsi="Times New Roman"/>
                <w:sz w:val="20"/>
                <w:szCs w:val="20"/>
                <w:lang w:val="kk-KZ" w:eastAsia="ru-RU"/>
              </w:rPr>
              <w:t xml:space="preserve">ББ жүзеге асыру кезінде </w:t>
            </w:r>
            <w:r w:rsidRPr="001F19EB">
              <w:rPr>
                <w:rFonts w:ascii="Times New Roman" w:hAnsi="Times New Roman"/>
                <w:bCs/>
                <w:kern w:val="24"/>
                <w:sz w:val="20"/>
                <w:szCs w:val="20"/>
                <w:lang w:val="kk-KZ"/>
              </w:rPr>
              <w:t>оқыту формалары,оқытушы әрекеті (әдісі)</w:t>
            </w:r>
            <w:r w:rsidRPr="001F19EB">
              <w:rPr>
                <w:rFonts w:ascii="Times New Roman" w:hAnsi="Times New Roman"/>
                <w:sz w:val="20"/>
                <w:szCs w:val="20"/>
                <w:lang w:val="kk-KZ" w:eastAsia="ru-RU"/>
              </w:rPr>
              <w:t xml:space="preserve">, </w:t>
            </w:r>
            <w:r w:rsidRPr="001F19EB">
              <w:rPr>
                <w:rFonts w:ascii="Times New Roman" w:hAnsi="Times New Roman"/>
                <w:bCs/>
                <w:kern w:val="24"/>
                <w:sz w:val="20"/>
                <w:szCs w:val="20"/>
                <w:lang w:val="kk-KZ"/>
              </w:rPr>
              <w:t>білім алушы әрекеті (әдісі), бақылау формалары</w:t>
            </w:r>
            <w:r w:rsidRPr="001F19EB">
              <w:rPr>
                <w:rFonts w:ascii="Times New Roman" w:hAnsi="Times New Roman"/>
                <w:sz w:val="20"/>
                <w:szCs w:val="20"/>
                <w:lang w:val="kk-KZ" w:eastAsia="ru-RU"/>
              </w:rPr>
              <w:t>,</w:t>
            </w:r>
            <w:r w:rsidRPr="001F19EB">
              <w:rPr>
                <w:rFonts w:ascii="Times New Roman" w:hAnsi="Times New Roman"/>
                <w:bCs/>
                <w:kern w:val="24"/>
                <w:sz w:val="20"/>
                <w:szCs w:val="20"/>
                <w:lang w:val="kk-KZ"/>
              </w:rPr>
              <w:t xml:space="preserve"> меңгеру нәтижесі</w:t>
            </w:r>
            <w:r w:rsidRPr="001F19EB">
              <w:rPr>
                <w:rFonts w:ascii="Times New Roman" w:hAnsi="Times New Roman"/>
                <w:sz w:val="20"/>
                <w:szCs w:val="20"/>
                <w:lang w:val="kk-KZ" w:eastAsia="ru-RU"/>
              </w:rPr>
              <w:t>қолданылады. (кесте-1,2).</w:t>
            </w:r>
          </w:p>
          <w:p w:rsidR="003319F9" w:rsidRPr="001F19EB" w:rsidRDefault="003319F9" w:rsidP="003319F9">
            <w:pPr>
              <w:spacing w:after="0" w:line="240" w:lineRule="auto"/>
              <w:contextualSpacing/>
              <w:jc w:val="both"/>
              <w:rPr>
                <w:rFonts w:ascii="Times New Roman" w:hAnsi="Times New Roman"/>
                <w:sz w:val="20"/>
                <w:szCs w:val="20"/>
                <w:lang w:val="kk-KZ" w:eastAsia="ru-RU"/>
              </w:rPr>
            </w:pPr>
            <w:r w:rsidRPr="001F19EB">
              <w:rPr>
                <w:rFonts w:ascii="Times New Roman" w:hAnsi="Times New Roman"/>
                <w:sz w:val="20"/>
                <w:szCs w:val="20"/>
                <w:lang w:eastAsia="ru-RU"/>
              </w:rPr>
              <w:t xml:space="preserve">При реализации ОП использованы </w:t>
            </w:r>
            <w:r w:rsidRPr="001F19EB">
              <w:rPr>
                <w:rFonts w:ascii="Times New Roman" w:hAnsi="Times New Roman"/>
                <w:bCs/>
                <w:kern w:val="24"/>
                <w:sz w:val="20"/>
                <w:szCs w:val="20"/>
                <w:lang w:val="kk-KZ"/>
              </w:rPr>
              <w:t>формы обучения, действия преподавателя (метод), действия обучающегося (методы), формы контроля, результат освоения</w:t>
            </w:r>
            <w:r w:rsidRPr="001F19EB">
              <w:rPr>
                <w:rFonts w:ascii="Times New Roman" w:hAnsi="Times New Roman"/>
                <w:sz w:val="20"/>
                <w:szCs w:val="20"/>
                <w:lang w:eastAsia="ru-RU"/>
              </w:rPr>
              <w:t xml:space="preserve">. </w:t>
            </w:r>
            <w:r w:rsidRPr="001F19EB">
              <w:rPr>
                <w:rFonts w:ascii="Times New Roman" w:hAnsi="Times New Roman"/>
                <w:sz w:val="20"/>
                <w:szCs w:val="20"/>
                <w:lang w:val="kk-KZ"/>
              </w:rPr>
              <w:t>(Таблица-1,2)</w:t>
            </w:r>
            <w:r w:rsidRPr="001F19EB">
              <w:rPr>
                <w:rFonts w:ascii="Times New Roman" w:hAnsi="Times New Roman"/>
                <w:sz w:val="20"/>
                <w:szCs w:val="20"/>
                <w:lang w:val="kk-KZ" w:eastAsia="ru-RU"/>
              </w:rPr>
              <w:t>.</w:t>
            </w:r>
          </w:p>
          <w:p w:rsidR="003319F9" w:rsidRPr="001F19EB" w:rsidRDefault="003319F9" w:rsidP="003319F9">
            <w:pPr>
              <w:spacing w:after="0" w:line="240" w:lineRule="auto"/>
              <w:jc w:val="both"/>
              <w:textAlignment w:val="baseline"/>
              <w:rPr>
                <w:rFonts w:ascii="Times New Roman" w:hAnsi="Times New Roman"/>
                <w:sz w:val="20"/>
                <w:szCs w:val="20"/>
                <w:lang w:val="kk-KZ" w:eastAsia="ru-RU"/>
              </w:rPr>
            </w:pPr>
            <w:r w:rsidRPr="001F19EB">
              <w:rPr>
                <w:rFonts w:ascii="Times New Roman" w:hAnsi="Times New Roman"/>
                <w:sz w:val="20"/>
                <w:szCs w:val="20"/>
                <w:lang w:val="en-US" w:eastAsia="ru-RU"/>
              </w:rPr>
              <w:t>When implementing educational programs, the forms of training, the actions of the teacher (method), the actions of the student (methods), forms of control, and the result of mastering are used. (</w:t>
            </w:r>
            <w:proofErr w:type="gramStart"/>
            <w:r w:rsidRPr="001F19EB">
              <w:rPr>
                <w:rFonts w:ascii="Times New Roman" w:hAnsi="Times New Roman"/>
                <w:sz w:val="20"/>
                <w:szCs w:val="20"/>
                <w:lang w:val="en-US" w:eastAsia="ru-RU"/>
              </w:rPr>
              <w:t>see</w:t>
            </w:r>
            <w:proofErr w:type="gramEnd"/>
            <w:r w:rsidRPr="001F19EB">
              <w:rPr>
                <w:rFonts w:ascii="Times New Roman" w:hAnsi="Times New Roman"/>
                <w:sz w:val="20"/>
                <w:szCs w:val="20"/>
                <w:lang w:val="en-US" w:eastAsia="ru-RU"/>
              </w:rPr>
              <w:t xml:space="preserve"> </w:t>
            </w:r>
            <w:r w:rsidRPr="001F19EB">
              <w:rPr>
                <w:rFonts w:ascii="Times New Roman" w:hAnsi="Times New Roman"/>
                <w:i/>
                <w:sz w:val="20"/>
                <w:szCs w:val="20"/>
                <w:lang w:val="en-US" w:eastAsia="ru-RU"/>
              </w:rPr>
              <w:t>Table</w:t>
            </w:r>
            <w:r w:rsidRPr="001F19EB">
              <w:rPr>
                <w:rFonts w:ascii="Times New Roman" w:hAnsi="Times New Roman"/>
                <w:sz w:val="20"/>
                <w:szCs w:val="20"/>
                <w:lang w:val="en-US" w:eastAsia="ru-RU"/>
              </w:rPr>
              <w:t>-1</w:t>
            </w:r>
            <w:r w:rsidRPr="001F19EB">
              <w:rPr>
                <w:rFonts w:ascii="Times New Roman" w:hAnsi="Times New Roman"/>
                <w:sz w:val="20"/>
                <w:szCs w:val="20"/>
                <w:lang w:val="kk-KZ" w:eastAsia="ru-RU"/>
              </w:rPr>
              <w:t>,2</w:t>
            </w:r>
            <w:r w:rsidRPr="001F19EB">
              <w:rPr>
                <w:rFonts w:ascii="Times New Roman" w:hAnsi="Times New Roman"/>
                <w:sz w:val="20"/>
                <w:szCs w:val="20"/>
                <w:lang w:val="en-US" w:eastAsia="ru-RU"/>
              </w:rPr>
              <w:t>).</w:t>
            </w:r>
          </w:p>
        </w:tc>
      </w:tr>
      <w:tr w:rsidR="003319F9" w:rsidRPr="004340EC" w:rsidTr="00FF0598">
        <w:trPr>
          <w:trHeight w:val="661"/>
        </w:trPr>
        <w:tc>
          <w:tcPr>
            <w:tcW w:w="2206"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1F19EB" w:rsidRDefault="003319F9" w:rsidP="003319F9">
            <w:pPr>
              <w:spacing w:after="0" w:line="240" w:lineRule="auto"/>
              <w:rPr>
                <w:rFonts w:ascii="Times New Roman" w:hAnsi="Times New Roman"/>
                <w:b/>
                <w:sz w:val="20"/>
                <w:szCs w:val="20"/>
                <w:lang w:val="kk-KZ" w:eastAsia="ru-RU"/>
              </w:rPr>
            </w:pPr>
            <w:r w:rsidRPr="001F19EB">
              <w:rPr>
                <w:rFonts w:ascii="Times New Roman" w:hAnsi="Times New Roman"/>
                <w:b/>
                <w:sz w:val="20"/>
                <w:szCs w:val="20"/>
                <w:lang w:val="kk-KZ" w:eastAsia="ru-RU"/>
              </w:rPr>
              <w:t xml:space="preserve">Оқыту нәтижелерін бағалау критерийлері:  </w:t>
            </w:r>
          </w:p>
          <w:p w:rsidR="003319F9" w:rsidRPr="001F19EB" w:rsidRDefault="003319F9" w:rsidP="003319F9">
            <w:pPr>
              <w:spacing w:after="0" w:line="240" w:lineRule="auto"/>
              <w:rPr>
                <w:rFonts w:ascii="Times New Roman" w:hAnsi="Times New Roman"/>
                <w:b/>
                <w:sz w:val="20"/>
                <w:szCs w:val="20"/>
                <w:lang w:val="kk-KZ" w:eastAsia="ru-RU"/>
              </w:rPr>
            </w:pPr>
            <w:r w:rsidRPr="001F19EB">
              <w:rPr>
                <w:rFonts w:ascii="Times New Roman" w:hAnsi="Times New Roman"/>
                <w:b/>
                <w:sz w:val="20"/>
                <w:szCs w:val="20"/>
                <w:lang w:val="kk-KZ" w:eastAsia="ru-RU"/>
              </w:rPr>
              <w:t>Критерии оценки результатов обучения:</w:t>
            </w:r>
          </w:p>
          <w:p w:rsidR="003319F9" w:rsidRPr="001F19EB" w:rsidRDefault="003319F9" w:rsidP="003319F9">
            <w:pPr>
              <w:spacing w:after="0" w:line="240" w:lineRule="auto"/>
              <w:rPr>
                <w:rFonts w:ascii="Times New Roman" w:hAnsi="Times New Roman"/>
                <w:b/>
                <w:sz w:val="20"/>
                <w:szCs w:val="20"/>
                <w:lang w:val="kk-KZ" w:eastAsia="ru-RU"/>
              </w:rPr>
            </w:pPr>
            <w:r w:rsidRPr="001F19EB">
              <w:rPr>
                <w:rFonts w:ascii="Times New Roman" w:hAnsi="Times New Roman"/>
                <w:b/>
                <w:sz w:val="20"/>
                <w:szCs w:val="20"/>
                <w:lang w:val="kk-KZ" w:eastAsia="ru-RU"/>
              </w:rPr>
              <w:t xml:space="preserve">Assessment criteria of learning outcomes: </w:t>
            </w:r>
          </w:p>
          <w:p w:rsidR="003319F9" w:rsidRPr="001F19EB" w:rsidRDefault="003319F9" w:rsidP="003319F9">
            <w:pPr>
              <w:spacing w:after="0" w:line="240" w:lineRule="auto"/>
              <w:rPr>
                <w:rFonts w:ascii="Times New Roman" w:hAnsi="Times New Roman"/>
                <w:b/>
                <w:sz w:val="20"/>
                <w:szCs w:val="20"/>
                <w:lang w:val="kk-KZ" w:eastAsia="ru-RU"/>
              </w:rPr>
            </w:pPr>
          </w:p>
        </w:tc>
        <w:tc>
          <w:tcPr>
            <w:tcW w:w="7800"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319F9" w:rsidRPr="001F19EB" w:rsidRDefault="003319F9" w:rsidP="003319F9">
            <w:pPr>
              <w:spacing w:after="0" w:line="240" w:lineRule="auto"/>
              <w:contextualSpacing/>
              <w:jc w:val="both"/>
              <w:rPr>
                <w:rFonts w:ascii="Times New Roman" w:hAnsi="Times New Roman"/>
                <w:caps/>
                <w:sz w:val="20"/>
                <w:szCs w:val="20"/>
                <w:lang w:val="kk-KZ"/>
              </w:rPr>
            </w:pPr>
            <w:r w:rsidRPr="001F19EB">
              <w:rPr>
                <w:rFonts w:ascii="Times New Roman" w:hAnsi="Times New Roman"/>
                <w:sz w:val="20"/>
                <w:szCs w:val="20"/>
                <w:lang w:val="kk-KZ"/>
              </w:rPr>
              <w:t>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«fх», «f») 4 баллдық шкалаға келетін сандық эквивалентке сәйкес (кесте-</w:t>
            </w:r>
            <w:r w:rsidRPr="001F19EB">
              <w:rPr>
                <w:rFonts w:ascii="Times New Roman" w:hAnsi="Times New Roman"/>
                <w:caps/>
                <w:sz w:val="20"/>
                <w:szCs w:val="20"/>
                <w:lang w:val="kk-KZ"/>
              </w:rPr>
              <w:t xml:space="preserve">3). </w:t>
            </w:r>
          </w:p>
          <w:p w:rsidR="003319F9" w:rsidRPr="001F19EB" w:rsidRDefault="003319F9" w:rsidP="003319F9">
            <w:pPr>
              <w:spacing w:after="0" w:line="240" w:lineRule="auto"/>
              <w:contextualSpacing/>
              <w:jc w:val="both"/>
              <w:rPr>
                <w:rFonts w:ascii="Times New Roman" w:hAnsi="Times New Roman"/>
                <w:caps/>
                <w:sz w:val="20"/>
                <w:szCs w:val="20"/>
                <w:lang w:val="kk-KZ"/>
              </w:rPr>
            </w:pPr>
            <w:r w:rsidRPr="001F19EB">
              <w:rPr>
                <w:rFonts w:ascii="Times New Roman" w:hAnsi="Times New Roman"/>
                <w:sz w:val="20"/>
                <w:szCs w:val="20"/>
                <w:lang w:val="kk-KZ"/>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системе(положительные оценки, по мере убывания, от «а» до «d», «неудовлетворительно» – «fх</w:t>
            </w:r>
            <w:r w:rsidRPr="001F19EB">
              <w:rPr>
                <w:rFonts w:ascii="Times New Roman" w:hAnsi="Times New Roman"/>
                <w:caps/>
                <w:sz w:val="20"/>
                <w:szCs w:val="20"/>
                <w:lang w:val="kk-KZ"/>
              </w:rPr>
              <w:t>»,</w:t>
            </w:r>
            <w:r w:rsidRPr="001F19EB">
              <w:rPr>
                <w:rFonts w:ascii="Times New Roman" w:hAnsi="Times New Roman"/>
                <w:sz w:val="20"/>
                <w:szCs w:val="20"/>
                <w:lang w:val="kk-KZ"/>
              </w:rPr>
              <w:t xml:space="preserve"> «f») с соответствующим цифровым эквивалентом по 4-х балльной шкале (таблица-</w:t>
            </w:r>
            <w:r w:rsidRPr="001F19EB">
              <w:rPr>
                <w:rFonts w:ascii="Times New Roman" w:hAnsi="Times New Roman"/>
                <w:caps/>
                <w:sz w:val="20"/>
                <w:szCs w:val="20"/>
                <w:lang w:val="kk-KZ"/>
              </w:rPr>
              <w:t>3).</w:t>
            </w:r>
          </w:p>
          <w:p w:rsidR="003319F9" w:rsidRPr="001F19EB" w:rsidRDefault="003319F9" w:rsidP="003319F9">
            <w:pPr>
              <w:spacing w:after="0" w:line="240" w:lineRule="auto"/>
              <w:contextualSpacing/>
              <w:jc w:val="both"/>
              <w:rPr>
                <w:rFonts w:ascii="Times New Roman" w:hAnsi="Times New Roman"/>
                <w:caps/>
                <w:sz w:val="20"/>
                <w:szCs w:val="20"/>
                <w:lang w:val="kk-KZ"/>
              </w:rPr>
            </w:pPr>
            <w:r w:rsidRPr="001F19EB">
              <w:rPr>
                <w:rFonts w:ascii="Times New Roman" w:hAnsi="Times New Roman"/>
                <w:sz w:val="20"/>
                <w:szCs w:val="20"/>
                <w:lang w:val="kk-KZ"/>
              </w:rPr>
              <w:t>Learning achievements (knowledge, skills, abilities and competencies) of students are scored according to a 100-point scale corresponding to the international letter grading system (positive grades, as they decrease, from «а» to «d», “unsatisfactory” –«fх</w:t>
            </w:r>
            <w:r w:rsidRPr="001F19EB">
              <w:rPr>
                <w:rFonts w:ascii="Times New Roman" w:hAnsi="Times New Roman"/>
                <w:caps/>
                <w:sz w:val="20"/>
                <w:szCs w:val="20"/>
                <w:lang w:val="kk-KZ"/>
              </w:rPr>
              <w:t>»,</w:t>
            </w:r>
            <w:r w:rsidRPr="001F19EB">
              <w:rPr>
                <w:rFonts w:ascii="Times New Roman" w:hAnsi="Times New Roman"/>
                <w:sz w:val="20"/>
                <w:szCs w:val="20"/>
                <w:lang w:val="kk-KZ"/>
              </w:rPr>
              <w:t xml:space="preserve"> «f») with the corresponding digital equivalent on a 4-point scale (see table</w:t>
            </w:r>
            <w:r w:rsidRPr="001F19EB">
              <w:rPr>
                <w:rFonts w:ascii="Times New Roman" w:hAnsi="Times New Roman"/>
                <w:caps/>
                <w:sz w:val="20"/>
                <w:szCs w:val="20"/>
                <w:lang w:val="kk-KZ"/>
              </w:rPr>
              <w:t>-3).</w:t>
            </w:r>
          </w:p>
        </w:tc>
      </w:tr>
    </w:tbl>
    <w:p w:rsidR="00A75C71" w:rsidRPr="001F19EB" w:rsidRDefault="00A75C71" w:rsidP="00A75C71">
      <w:pPr>
        <w:spacing w:after="0" w:line="240" w:lineRule="auto"/>
        <w:rPr>
          <w:rFonts w:ascii="Times New Roman" w:hAnsi="Times New Roman"/>
          <w:b/>
          <w:caps/>
          <w:sz w:val="20"/>
          <w:szCs w:val="20"/>
          <w:lang w:val="kk-KZ"/>
        </w:rPr>
      </w:pPr>
    </w:p>
    <w:p w:rsidR="00FF0598" w:rsidRPr="001F19EB" w:rsidRDefault="00FF0598" w:rsidP="00FF0598">
      <w:pPr>
        <w:tabs>
          <w:tab w:val="left" w:pos="0"/>
        </w:tabs>
        <w:spacing w:after="0" w:line="240" w:lineRule="auto"/>
        <w:jc w:val="right"/>
        <w:rPr>
          <w:rFonts w:ascii="Times New Roman" w:hAnsi="Times New Roman"/>
          <w:i/>
          <w:sz w:val="20"/>
          <w:szCs w:val="20"/>
        </w:rPr>
      </w:pPr>
      <w:r w:rsidRPr="001F19EB">
        <w:rPr>
          <w:rFonts w:ascii="Times New Roman" w:hAnsi="Times New Roman"/>
          <w:i/>
          <w:sz w:val="20"/>
          <w:szCs w:val="20"/>
        </w:rPr>
        <w:t>1-кесте</w:t>
      </w:r>
    </w:p>
    <w:p w:rsidR="004F68C3" w:rsidRPr="001F19EB" w:rsidRDefault="004F68C3" w:rsidP="00C5106F">
      <w:pPr>
        <w:tabs>
          <w:tab w:val="left" w:pos="0"/>
        </w:tabs>
        <w:spacing w:after="0" w:line="240" w:lineRule="auto"/>
        <w:jc w:val="center"/>
        <w:rPr>
          <w:rFonts w:ascii="Times New Roman" w:hAnsi="Times New Roman"/>
          <w:b/>
          <w:sz w:val="20"/>
          <w:szCs w:val="20"/>
        </w:rPr>
      </w:pPr>
    </w:p>
    <w:p w:rsidR="002B11E4" w:rsidRPr="001F19EB" w:rsidRDefault="00C5106F" w:rsidP="00C5106F">
      <w:pPr>
        <w:tabs>
          <w:tab w:val="left" w:pos="0"/>
        </w:tabs>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 xml:space="preserve">БІЛІМ БЕРУ БАҒДАРЛАМАСЫНЫҢ </w:t>
      </w:r>
    </w:p>
    <w:p w:rsidR="00C5106F" w:rsidRPr="001F19EB" w:rsidRDefault="00C5106F" w:rsidP="00C5106F">
      <w:pPr>
        <w:tabs>
          <w:tab w:val="left" w:pos="0"/>
        </w:tabs>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ТЕХНОЛОГИЯЛЫҚ КАРТАСЫ</w:t>
      </w:r>
    </w:p>
    <w:tbl>
      <w:tblPr>
        <w:tblW w:w="10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843"/>
        <w:gridCol w:w="2126"/>
        <w:gridCol w:w="1560"/>
        <w:gridCol w:w="1701"/>
        <w:gridCol w:w="1701"/>
      </w:tblGrid>
      <w:tr w:rsidR="001F19EB" w:rsidRPr="001F19EB" w:rsidTr="00B0148A">
        <w:trPr>
          <w:jc w:val="center"/>
        </w:trPr>
        <w:tc>
          <w:tcPr>
            <w:tcW w:w="1440" w:type="dxa"/>
          </w:tcPr>
          <w:p w:rsidR="00C5106F" w:rsidRPr="001F19EB" w:rsidRDefault="00C5106F" w:rsidP="00750F67">
            <w:pPr>
              <w:spacing w:after="0" w:line="240" w:lineRule="auto"/>
              <w:jc w:val="both"/>
              <w:rPr>
                <w:rFonts w:ascii="Times New Roman" w:hAnsi="Times New Roman"/>
                <w:sz w:val="20"/>
                <w:szCs w:val="20"/>
              </w:rPr>
            </w:pPr>
            <w:r w:rsidRPr="001F19EB">
              <w:rPr>
                <w:rFonts w:ascii="Times New Roman" w:hAnsi="Times New Roman"/>
                <w:b/>
                <w:bCs/>
                <w:kern w:val="24"/>
                <w:sz w:val="20"/>
                <w:szCs w:val="20"/>
                <w:lang w:val="kk-KZ"/>
              </w:rPr>
              <w:t>Құзыреттер</w:t>
            </w:r>
          </w:p>
        </w:tc>
        <w:tc>
          <w:tcPr>
            <w:tcW w:w="1843" w:type="dxa"/>
          </w:tcPr>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b/>
                <w:bCs/>
                <w:kern w:val="24"/>
                <w:sz w:val="20"/>
                <w:szCs w:val="20"/>
                <w:lang w:val="kk-KZ"/>
              </w:rPr>
              <w:t>Оқыту формалары</w:t>
            </w:r>
          </w:p>
        </w:tc>
        <w:tc>
          <w:tcPr>
            <w:tcW w:w="2126" w:type="dxa"/>
          </w:tcPr>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b/>
                <w:bCs/>
                <w:kern w:val="24"/>
                <w:sz w:val="20"/>
                <w:szCs w:val="20"/>
                <w:lang w:val="kk-KZ"/>
              </w:rPr>
              <w:t>Оқытушы әрекеті (әдісі)</w:t>
            </w:r>
          </w:p>
        </w:tc>
        <w:tc>
          <w:tcPr>
            <w:tcW w:w="1560" w:type="dxa"/>
          </w:tcPr>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b/>
                <w:bCs/>
                <w:kern w:val="24"/>
                <w:sz w:val="20"/>
                <w:szCs w:val="20"/>
                <w:lang w:val="kk-KZ"/>
              </w:rPr>
              <w:t>Білім алушы әрекеті (әдісі)</w:t>
            </w:r>
          </w:p>
        </w:tc>
        <w:tc>
          <w:tcPr>
            <w:tcW w:w="1701" w:type="dxa"/>
          </w:tcPr>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b/>
                <w:bCs/>
                <w:kern w:val="24"/>
                <w:sz w:val="20"/>
                <w:szCs w:val="20"/>
                <w:lang w:val="kk-KZ"/>
              </w:rPr>
              <w:t>Бақылау формалары</w:t>
            </w:r>
          </w:p>
        </w:tc>
        <w:tc>
          <w:tcPr>
            <w:tcW w:w="1701" w:type="dxa"/>
          </w:tcPr>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b/>
                <w:bCs/>
                <w:kern w:val="24"/>
                <w:sz w:val="20"/>
                <w:szCs w:val="20"/>
                <w:lang w:val="kk-KZ"/>
              </w:rPr>
              <w:t>Меңгеру нәтижесі</w:t>
            </w:r>
          </w:p>
        </w:tc>
      </w:tr>
      <w:tr w:rsidR="00C5106F" w:rsidRPr="001F19EB" w:rsidTr="00B0148A">
        <w:trPr>
          <w:jc w:val="center"/>
        </w:trPr>
        <w:tc>
          <w:tcPr>
            <w:tcW w:w="1440" w:type="dxa"/>
          </w:tcPr>
          <w:p w:rsidR="00C5106F" w:rsidRPr="001F19EB" w:rsidRDefault="00C5106F" w:rsidP="00750F67">
            <w:pPr>
              <w:spacing w:after="0" w:line="240" w:lineRule="auto"/>
              <w:jc w:val="center"/>
              <w:rPr>
                <w:rFonts w:ascii="Times New Roman" w:hAnsi="Times New Roman"/>
                <w:b/>
                <w:kern w:val="24"/>
                <w:sz w:val="20"/>
                <w:szCs w:val="20"/>
                <w:lang w:val="kk-KZ"/>
              </w:rPr>
            </w:pPr>
            <w:r w:rsidRPr="001F19EB">
              <w:rPr>
                <w:rFonts w:ascii="Times New Roman" w:hAnsi="Times New Roman"/>
                <w:b/>
                <w:kern w:val="24"/>
                <w:sz w:val="20"/>
                <w:szCs w:val="20"/>
                <w:lang w:val="tr-TR"/>
              </w:rPr>
              <w:t>Жалпы кәсіби құзыреттілік</w:t>
            </w:r>
          </w:p>
          <w:p w:rsidR="00C5106F" w:rsidRPr="001F19EB" w:rsidRDefault="00C5106F" w:rsidP="00750F67">
            <w:pPr>
              <w:spacing w:after="0" w:line="240" w:lineRule="auto"/>
              <w:jc w:val="center"/>
              <w:rPr>
                <w:rFonts w:ascii="Times New Roman" w:hAnsi="Times New Roman"/>
                <w:b/>
                <w:kern w:val="24"/>
                <w:sz w:val="20"/>
                <w:szCs w:val="20"/>
                <w:lang w:val="kk-KZ"/>
              </w:rPr>
            </w:pPr>
          </w:p>
          <w:p w:rsidR="00C5106F" w:rsidRPr="001F19EB" w:rsidRDefault="00C5106F" w:rsidP="00750F67">
            <w:pPr>
              <w:spacing w:after="0" w:line="240" w:lineRule="auto"/>
              <w:jc w:val="center"/>
              <w:rPr>
                <w:rFonts w:ascii="Times New Roman" w:hAnsi="Times New Roman"/>
                <w:kern w:val="24"/>
                <w:sz w:val="20"/>
                <w:szCs w:val="20"/>
                <w:lang w:val="kk-KZ"/>
              </w:rPr>
            </w:pPr>
          </w:p>
          <w:p w:rsidR="00C5106F" w:rsidRPr="001F19EB" w:rsidRDefault="00C5106F" w:rsidP="00750F67">
            <w:pPr>
              <w:spacing w:after="0" w:line="240" w:lineRule="auto"/>
              <w:jc w:val="center"/>
              <w:rPr>
                <w:rFonts w:ascii="Times New Roman" w:hAnsi="Times New Roman"/>
                <w:sz w:val="20"/>
                <w:szCs w:val="20"/>
                <w:lang w:val="kk-KZ"/>
              </w:rPr>
            </w:pPr>
            <w:r w:rsidRPr="001F19EB">
              <w:rPr>
                <w:rFonts w:ascii="Times New Roman" w:hAnsi="Times New Roman"/>
                <w:b/>
                <w:bCs/>
                <w:kern w:val="24"/>
                <w:sz w:val="20"/>
                <w:szCs w:val="20"/>
                <w:lang w:val="kk-KZ" w:eastAsia="ru-RU"/>
              </w:rPr>
              <w:t>Кәсіби құзыреттілік</w:t>
            </w:r>
          </w:p>
        </w:tc>
        <w:tc>
          <w:tcPr>
            <w:tcW w:w="1843" w:type="dxa"/>
          </w:tcPr>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1. Лекция.</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2. Семинар.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3. Курстық жұмыс бойынша семинар.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4. Практикалық курс бойынша семинар.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5. Практикалық жұмыстар.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lastRenderedPageBreak/>
              <w:t>7. Оқытушы басшылығымен жұмыс.</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8. Өзіндік жұмыс.</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9. Өндірістік практика.</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10. Тәжірибелік зерттеулер.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11. Жоба бойынша жұмыстар.</w:t>
            </w:r>
          </w:p>
        </w:tc>
        <w:tc>
          <w:tcPr>
            <w:tcW w:w="2126" w:type="dxa"/>
          </w:tcPr>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lastRenderedPageBreak/>
              <w:t>1. Кеңес беру.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2. Зерттеушілік семинарлар.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3. Практикалық сабақтар.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4. Мәселені шешуді іздеу бойынша сессия.</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5. Мастер класс.</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lastRenderedPageBreak/>
              <w:t>6. Стажировка.</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7. Өндірістік жұмыстар.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8. Топтық жоба жұмыстары.</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9. Зерттеулерге қатысу.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10. Интербел-сенді қашықтан оқыту.</w:t>
            </w:r>
          </w:p>
        </w:tc>
        <w:tc>
          <w:tcPr>
            <w:tcW w:w="1560" w:type="dxa"/>
          </w:tcPr>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lastRenderedPageBreak/>
              <w:t>1. IT әдісі; кітапханадан, Интернет желісіндегі материалдарды іздеу.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2. Әдебиеттерді шолу.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lastRenderedPageBreak/>
              <w:t>3. Зерделеген әдебиеттер бойынша резюме (аннотация) жазу.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4. Casestudy; тапсырмаларды құрастыру және шешу.</w:t>
            </w:r>
          </w:p>
          <w:p w:rsidR="00C5106F" w:rsidRPr="001F19EB" w:rsidRDefault="00C5106F" w:rsidP="00750F67">
            <w:pPr>
              <w:spacing w:after="0" w:line="240" w:lineRule="auto"/>
              <w:jc w:val="center"/>
              <w:rPr>
                <w:rFonts w:ascii="Times New Roman" w:hAnsi="Times New Roman"/>
                <w:sz w:val="20"/>
                <w:szCs w:val="20"/>
                <w:lang w:val="kk-KZ"/>
              </w:rPr>
            </w:pPr>
            <w:r w:rsidRPr="001F19EB">
              <w:rPr>
                <w:rFonts w:ascii="Times New Roman" w:hAnsi="Times New Roman"/>
                <w:kern w:val="24"/>
                <w:sz w:val="20"/>
                <w:szCs w:val="20"/>
                <w:lang w:val="kk-KZ"/>
              </w:rPr>
              <w:t>5. Зерттеулер жүргізу.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6. Кәсіби дағдыларға жаттығу.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7. Қажетті зерттеулер жүргізу және эссе, есеп, т.б. жазу.</w:t>
            </w:r>
          </w:p>
        </w:tc>
        <w:tc>
          <w:tcPr>
            <w:tcW w:w="1701" w:type="dxa"/>
          </w:tcPr>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lastRenderedPageBreak/>
              <w:t>1. Тест (психологиялық тест).</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2. Емтихан.</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3. Презентация.</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xml:space="preserve">4. Есеп беру (лабораториялық, тәжірибелік және басқа да </w:t>
            </w:r>
            <w:r w:rsidRPr="001F19EB">
              <w:rPr>
                <w:rFonts w:ascii="Times New Roman" w:hAnsi="Times New Roman"/>
                <w:kern w:val="24"/>
                <w:sz w:val="20"/>
                <w:szCs w:val="20"/>
                <w:lang w:val="kk-KZ"/>
              </w:rPr>
              <w:lastRenderedPageBreak/>
              <w:t>зерттеулер туралы).</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5. Талдау (мәтінді және басқа да мәліметтерді).</w:t>
            </w:r>
          </w:p>
          <w:p w:rsidR="00C5106F" w:rsidRPr="001F19EB" w:rsidRDefault="00C5106F" w:rsidP="00750F67">
            <w:pPr>
              <w:spacing w:after="0" w:line="240" w:lineRule="auto"/>
              <w:jc w:val="center"/>
              <w:rPr>
                <w:rFonts w:ascii="Times New Roman" w:hAnsi="Times New Roman"/>
                <w:sz w:val="20"/>
                <w:szCs w:val="20"/>
                <w:lang w:val="kk-KZ"/>
              </w:rPr>
            </w:pPr>
            <w:r w:rsidRPr="001F19EB">
              <w:rPr>
                <w:rFonts w:ascii="Times New Roman" w:hAnsi="Times New Roman"/>
                <w:kern w:val="24"/>
                <w:sz w:val="20"/>
                <w:szCs w:val="20"/>
                <w:lang w:val="kk-KZ"/>
              </w:rPr>
              <w:t>6. Эссе.</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7.Материалдарды шолу.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8. Курстық жұмыстар.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9. Практика тапсырмалар.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10. Зерттеу жұмыстарын сыни талдау.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11. Өндірістік іс тәжірибе.</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12. Дипломдық жұмыс қорғау.</w:t>
            </w:r>
          </w:p>
        </w:tc>
        <w:tc>
          <w:tcPr>
            <w:tcW w:w="1701" w:type="dxa"/>
          </w:tcPr>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b/>
                <w:bCs/>
                <w:kern w:val="24"/>
                <w:sz w:val="20"/>
                <w:szCs w:val="20"/>
                <w:lang w:val="kk-KZ"/>
              </w:rPr>
              <w:lastRenderedPageBreak/>
              <w:t>Білім:</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білу;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түсіну;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қолдану;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талдау;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бағалау;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жинақтау.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b/>
                <w:bCs/>
                <w:kern w:val="24"/>
                <w:sz w:val="20"/>
                <w:szCs w:val="20"/>
                <w:lang w:val="kk-KZ"/>
              </w:rPr>
              <w:t xml:space="preserve">Психомоторлы дағдылар </w:t>
            </w:r>
            <w:r w:rsidRPr="001F19EB">
              <w:rPr>
                <w:rFonts w:ascii="Times New Roman" w:hAnsi="Times New Roman"/>
                <w:b/>
                <w:bCs/>
                <w:kern w:val="24"/>
                <w:sz w:val="20"/>
                <w:szCs w:val="20"/>
                <w:lang w:val="kk-KZ"/>
              </w:rPr>
              <w:lastRenderedPageBreak/>
              <w:t>(іскерліктер):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-имитация;</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манипуляция;</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дәлдік;</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а</w:t>
            </w:r>
            <w:r w:rsidRPr="001F19EB">
              <w:rPr>
                <w:rFonts w:ascii="Times New Roman" w:hAnsi="Times New Roman"/>
                <w:kern w:val="24"/>
                <w:sz w:val="20"/>
                <w:szCs w:val="20"/>
              </w:rPr>
              <w:t>ртикуляция</w:t>
            </w:r>
            <w:r w:rsidRPr="001F19EB">
              <w:rPr>
                <w:rFonts w:ascii="Times New Roman" w:hAnsi="Times New Roman"/>
                <w:kern w:val="24"/>
                <w:sz w:val="20"/>
                <w:szCs w:val="20"/>
                <w:lang w:val="kk-KZ"/>
              </w:rPr>
              <w:t>;</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н</w:t>
            </w:r>
            <w:r w:rsidRPr="001F19EB">
              <w:rPr>
                <w:rFonts w:ascii="Times New Roman" w:hAnsi="Times New Roman"/>
                <w:kern w:val="24"/>
                <w:sz w:val="20"/>
                <w:szCs w:val="20"/>
              </w:rPr>
              <w:t>атурали</w:t>
            </w:r>
            <w:r w:rsidRPr="001F19EB">
              <w:rPr>
                <w:rFonts w:ascii="Times New Roman" w:hAnsi="Times New Roman"/>
                <w:kern w:val="24"/>
                <w:sz w:val="20"/>
                <w:szCs w:val="20"/>
                <w:lang w:val="kk-KZ"/>
              </w:rPr>
              <w:t>-</w:t>
            </w:r>
            <w:r w:rsidRPr="001F19EB">
              <w:rPr>
                <w:rFonts w:ascii="Times New Roman" w:hAnsi="Times New Roman"/>
                <w:kern w:val="24"/>
                <w:sz w:val="20"/>
                <w:szCs w:val="20"/>
              </w:rPr>
              <w:t>зация</w:t>
            </w:r>
            <w:r w:rsidRPr="001F19EB">
              <w:rPr>
                <w:rFonts w:ascii="Times New Roman" w:hAnsi="Times New Roman"/>
                <w:kern w:val="24"/>
                <w:sz w:val="20"/>
                <w:szCs w:val="20"/>
                <w:lang w:val="kk-KZ"/>
              </w:rPr>
              <w:t>.</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b/>
                <w:bCs/>
                <w:kern w:val="24"/>
                <w:sz w:val="20"/>
                <w:szCs w:val="20"/>
                <w:lang w:val="kk-KZ"/>
              </w:rPr>
              <w:t>Құндылық құраушылар:</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қабылдау;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жауап беру;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құндылық-тарды үлестіру;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ұйымдастыру;</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 құндылық-</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тарды</w:t>
            </w:r>
          </w:p>
          <w:p w:rsidR="00C5106F" w:rsidRPr="001F19EB" w:rsidRDefault="00C5106F" w:rsidP="00750F67">
            <w:pPr>
              <w:spacing w:after="0" w:line="240" w:lineRule="auto"/>
              <w:jc w:val="center"/>
              <w:rPr>
                <w:rFonts w:ascii="Times New Roman" w:hAnsi="Times New Roman"/>
                <w:sz w:val="20"/>
                <w:szCs w:val="20"/>
              </w:rPr>
            </w:pPr>
            <w:r w:rsidRPr="001F19EB">
              <w:rPr>
                <w:rFonts w:ascii="Times New Roman" w:hAnsi="Times New Roman"/>
                <w:kern w:val="24"/>
                <w:sz w:val="20"/>
                <w:szCs w:val="20"/>
                <w:lang w:val="kk-KZ"/>
              </w:rPr>
              <w:t>и</w:t>
            </w:r>
            <w:r w:rsidRPr="001F19EB">
              <w:rPr>
                <w:rFonts w:ascii="Times New Roman" w:hAnsi="Times New Roman"/>
                <w:kern w:val="24"/>
                <w:sz w:val="20"/>
                <w:szCs w:val="20"/>
              </w:rPr>
              <w:t>нтер</w:t>
            </w:r>
            <w:r w:rsidRPr="001F19EB">
              <w:rPr>
                <w:rFonts w:ascii="Times New Roman" w:hAnsi="Times New Roman"/>
                <w:kern w:val="24"/>
                <w:sz w:val="20"/>
                <w:szCs w:val="20"/>
                <w:lang w:val="kk-KZ"/>
              </w:rPr>
              <w:t>-</w:t>
            </w:r>
            <w:r w:rsidRPr="001F19EB">
              <w:rPr>
                <w:rFonts w:ascii="Times New Roman" w:hAnsi="Times New Roman"/>
                <w:kern w:val="24"/>
                <w:sz w:val="20"/>
                <w:szCs w:val="20"/>
              </w:rPr>
              <w:t>нализация</w:t>
            </w:r>
            <w:r w:rsidRPr="001F19EB">
              <w:rPr>
                <w:rFonts w:ascii="Times New Roman" w:hAnsi="Times New Roman"/>
                <w:kern w:val="24"/>
                <w:sz w:val="20"/>
                <w:szCs w:val="20"/>
                <w:lang w:val="kk-KZ"/>
              </w:rPr>
              <w:t>лау</w:t>
            </w:r>
          </w:p>
        </w:tc>
      </w:tr>
    </w:tbl>
    <w:p w:rsidR="00274891" w:rsidRPr="001F19EB" w:rsidRDefault="00274891" w:rsidP="00C5106F">
      <w:pPr>
        <w:tabs>
          <w:tab w:val="left" w:pos="0"/>
        </w:tabs>
        <w:spacing w:after="0" w:line="240" w:lineRule="auto"/>
        <w:jc w:val="right"/>
        <w:rPr>
          <w:rFonts w:ascii="Times New Roman" w:hAnsi="Times New Roman"/>
          <w:i/>
          <w:sz w:val="20"/>
          <w:szCs w:val="20"/>
          <w:lang w:val="kk-KZ"/>
        </w:rPr>
      </w:pPr>
    </w:p>
    <w:p w:rsidR="00274891" w:rsidRPr="001F19EB" w:rsidRDefault="00274891" w:rsidP="00C5106F">
      <w:pPr>
        <w:tabs>
          <w:tab w:val="left" w:pos="0"/>
        </w:tabs>
        <w:spacing w:after="0" w:line="240" w:lineRule="auto"/>
        <w:jc w:val="right"/>
        <w:rPr>
          <w:rFonts w:ascii="Times New Roman" w:hAnsi="Times New Roman"/>
          <w:i/>
          <w:sz w:val="20"/>
          <w:szCs w:val="20"/>
          <w:lang w:val="kk-KZ"/>
        </w:rPr>
      </w:pPr>
    </w:p>
    <w:p w:rsidR="00C5106F" w:rsidRPr="001F19EB" w:rsidRDefault="00C5106F" w:rsidP="00C5106F">
      <w:pPr>
        <w:tabs>
          <w:tab w:val="left" w:pos="0"/>
        </w:tabs>
        <w:spacing w:after="0" w:line="240" w:lineRule="auto"/>
        <w:jc w:val="right"/>
        <w:rPr>
          <w:rFonts w:ascii="Times New Roman" w:hAnsi="Times New Roman"/>
          <w:b/>
          <w:i/>
          <w:sz w:val="20"/>
          <w:szCs w:val="20"/>
          <w:lang w:val="kk-KZ"/>
        </w:rPr>
      </w:pPr>
      <w:r w:rsidRPr="001F19EB">
        <w:rPr>
          <w:rFonts w:ascii="Times New Roman" w:hAnsi="Times New Roman"/>
          <w:i/>
          <w:sz w:val="20"/>
          <w:szCs w:val="20"/>
          <w:lang w:val="kk-KZ"/>
        </w:rPr>
        <w:t>Таблица-1</w:t>
      </w:r>
    </w:p>
    <w:p w:rsidR="00C5106F" w:rsidRPr="001F19EB" w:rsidRDefault="00C5106F" w:rsidP="00C5106F">
      <w:pPr>
        <w:tabs>
          <w:tab w:val="left" w:pos="0"/>
        </w:tabs>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ТЕХНОЛОГИЧЕСКАЯ КАРТА</w:t>
      </w:r>
    </w:p>
    <w:p w:rsidR="00C5106F" w:rsidRPr="001F19EB" w:rsidRDefault="00C5106F" w:rsidP="00C5106F">
      <w:pPr>
        <w:tabs>
          <w:tab w:val="left" w:pos="0"/>
        </w:tabs>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 xml:space="preserve">ОБРАЗОВАТЕЛЬНОЙ ПРОГРАММЫ </w:t>
      </w:r>
    </w:p>
    <w:tbl>
      <w:tblPr>
        <w:tblW w:w="10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843"/>
        <w:gridCol w:w="2126"/>
        <w:gridCol w:w="1560"/>
        <w:gridCol w:w="1701"/>
        <w:gridCol w:w="1701"/>
      </w:tblGrid>
      <w:tr w:rsidR="001F19EB" w:rsidRPr="001F19EB" w:rsidTr="00B0148A">
        <w:trPr>
          <w:jc w:val="center"/>
        </w:trPr>
        <w:tc>
          <w:tcPr>
            <w:tcW w:w="1560" w:type="dxa"/>
          </w:tcPr>
          <w:p w:rsidR="00C5106F" w:rsidRPr="001F19EB" w:rsidRDefault="00C5106F" w:rsidP="00750F67">
            <w:pPr>
              <w:spacing w:after="0" w:line="240" w:lineRule="auto"/>
              <w:jc w:val="both"/>
              <w:rPr>
                <w:rFonts w:ascii="Times New Roman" w:hAnsi="Times New Roman"/>
                <w:sz w:val="20"/>
                <w:szCs w:val="20"/>
              </w:rPr>
            </w:pPr>
            <w:r w:rsidRPr="001F19EB">
              <w:rPr>
                <w:rFonts w:ascii="Times New Roman" w:hAnsi="Times New Roman"/>
                <w:b/>
                <w:bCs/>
                <w:kern w:val="24"/>
                <w:sz w:val="20"/>
                <w:szCs w:val="20"/>
                <w:lang w:val="kk-KZ"/>
              </w:rPr>
              <w:t>Компетенции</w:t>
            </w:r>
          </w:p>
        </w:tc>
        <w:tc>
          <w:tcPr>
            <w:tcW w:w="1843" w:type="dxa"/>
          </w:tcPr>
          <w:p w:rsidR="00C5106F" w:rsidRPr="001F19EB" w:rsidRDefault="00C5106F" w:rsidP="00750F67">
            <w:pPr>
              <w:spacing w:after="0" w:line="240" w:lineRule="auto"/>
              <w:jc w:val="both"/>
              <w:rPr>
                <w:rFonts w:ascii="Times New Roman" w:hAnsi="Times New Roman"/>
                <w:sz w:val="20"/>
                <w:szCs w:val="20"/>
              </w:rPr>
            </w:pPr>
            <w:r w:rsidRPr="001F19EB">
              <w:rPr>
                <w:rFonts w:ascii="Times New Roman" w:hAnsi="Times New Roman"/>
                <w:b/>
                <w:bCs/>
                <w:kern w:val="24"/>
                <w:sz w:val="20"/>
                <w:szCs w:val="20"/>
                <w:lang w:val="kk-KZ"/>
              </w:rPr>
              <w:t>Формы обучения</w:t>
            </w:r>
          </w:p>
        </w:tc>
        <w:tc>
          <w:tcPr>
            <w:tcW w:w="2126" w:type="dxa"/>
          </w:tcPr>
          <w:p w:rsidR="00C5106F" w:rsidRPr="001F19EB" w:rsidRDefault="00C5106F" w:rsidP="00750F67">
            <w:pPr>
              <w:spacing w:after="0" w:line="240" w:lineRule="auto"/>
              <w:jc w:val="both"/>
              <w:rPr>
                <w:rFonts w:ascii="Times New Roman" w:hAnsi="Times New Roman"/>
                <w:sz w:val="20"/>
                <w:szCs w:val="20"/>
              </w:rPr>
            </w:pPr>
            <w:r w:rsidRPr="001F19EB">
              <w:rPr>
                <w:rFonts w:ascii="Times New Roman" w:hAnsi="Times New Roman"/>
                <w:b/>
                <w:bCs/>
                <w:kern w:val="24"/>
                <w:sz w:val="20"/>
                <w:szCs w:val="20"/>
                <w:lang w:val="kk-KZ"/>
              </w:rPr>
              <w:t>Действия препадователя  (метод)</w:t>
            </w:r>
          </w:p>
        </w:tc>
        <w:tc>
          <w:tcPr>
            <w:tcW w:w="1560" w:type="dxa"/>
          </w:tcPr>
          <w:p w:rsidR="00C5106F" w:rsidRPr="001F19EB" w:rsidRDefault="00C5106F" w:rsidP="00750F67">
            <w:pPr>
              <w:spacing w:after="0" w:line="240" w:lineRule="auto"/>
              <w:jc w:val="both"/>
              <w:rPr>
                <w:rFonts w:ascii="Times New Roman" w:hAnsi="Times New Roman"/>
                <w:sz w:val="20"/>
                <w:szCs w:val="20"/>
              </w:rPr>
            </w:pPr>
            <w:r w:rsidRPr="001F19EB">
              <w:rPr>
                <w:rFonts w:ascii="Times New Roman" w:hAnsi="Times New Roman"/>
                <w:b/>
                <w:bCs/>
                <w:kern w:val="24"/>
                <w:sz w:val="20"/>
                <w:szCs w:val="20"/>
                <w:lang w:val="kk-KZ"/>
              </w:rPr>
              <w:t>Действия обучающегося (методы)</w:t>
            </w:r>
          </w:p>
        </w:tc>
        <w:tc>
          <w:tcPr>
            <w:tcW w:w="1701" w:type="dxa"/>
          </w:tcPr>
          <w:p w:rsidR="00C5106F" w:rsidRPr="001F19EB" w:rsidRDefault="00C5106F" w:rsidP="00750F67">
            <w:pPr>
              <w:spacing w:after="0" w:line="240" w:lineRule="auto"/>
              <w:jc w:val="both"/>
              <w:rPr>
                <w:rFonts w:ascii="Times New Roman" w:hAnsi="Times New Roman"/>
                <w:sz w:val="20"/>
                <w:szCs w:val="20"/>
              </w:rPr>
            </w:pPr>
            <w:r w:rsidRPr="001F19EB">
              <w:rPr>
                <w:rFonts w:ascii="Times New Roman" w:hAnsi="Times New Roman"/>
                <w:b/>
                <w:bCs/>
                <w:kern w:val="24"/>
                <w:sz w:val="20"/>
                <w:szCs w:val="20"/>
                <w:lang w:val="kk-KZ"/>
              </w:rPr>
              <w:t>Формы контроля</w:t>
            </w:r>
          </w:p>
        </w:tc>
        <w:tc>
          <w:tcPr>
            <w:tcW w:w="1701" w:type="dxa"/>
          </w:tcPr>
          <w:p w:rsidR="00C5106F" w:rsidRPr="001F19EB" w:rsidRDefault="00C5106F" w:rsidP="00750F67">
            <w:pPr>
              <w:spacing w:after="0" w:line="240" w:lineRule="auto"/>
              <w:jc w:val="both"/>
              <w:rPr>
                <w:rFonts w:ascii="Times New Roman" w:hAnsi="Times New Roman"/>
                <w:sz w:val="20"/>
                <w:szCs w:val="20"/>
              </w:rPr>
            </w:pPr>
            <w:r w:rsidRPr="001F19EB">
              <w:rPr>
                <w:rFonts w:ascii="Times New Roman" w:hAnsi="Times New Roman"/>
                <w:b/>
                <w:bCs/>
                <w:kern w:val="24"/>
                <w:sz w:val="20"/>
                <w:szCs w:val="20"/>
                <w:lang w:val="kk-KZ"/>
              </w:rPr>
              <w:t>Результат освоения</w:t>
            </w:r>
          </w:p>
        </w:tc>
      </w:tr>
      <w:tr w:rsidR="001F19EB" w:rsidRPr="001F19EB" w:rsidTr="00B0148A">
        <w:trPr>
          <w:jc w:val="center"/>
        </w:trPr>
        <w:tc>
          <w:tcPr>
            <w:tcW w:w="1560" w:type="dxa"/>
          </w:tcPr>
          <w:p w:rsidR="00C5106F" w:rsidRPr="001F19EB" w:rsidRDefault="00C5106F" w:rsidP="00750F67">
            <w:pPr>
              <w:spacing w:after="0" w:line="240" w:lineRule="auto"/>
              <w:jc w:val="center"/>
              <w:rPr>
                <w:rFonts w:ascii="Times New Roman" w:hAnsi="Times New Roman"/>
                <w:b/>
                <w:kern w:val="24"/>
                <w:sz w:val="20"/>
                <w:szCs w:val="20"/>
                <w:lang w:val="kk-KZ"/>
              </w:rPr>
            </w:pPr>
            <w:r w:rsidRPr="001F19EB">
              <w:rPr>
                <w:rFonts w:ascii="Times New Roman" w:hAnsi="Times New Roman"/>
                <w:b/>
                <w:kern w:val="24"/>
                <w:sz w:val="20"/>
                <w:szCs w:val="20"/>
                <w:lang w:val="tr-TR"/>
              </w:rPr>
              <w:t>Общепрофессиональные компетенции (ОПК)</w:t>
            </w:r>
          </w:p>
          <w:p w:rsidR="00C5106F" w:rsidRPr="001F19EB" w:rsidRDefault="00C5106F" w:rsidP="00750F67">
            <w:pPr>
              <w:spacing w:after="0" w:line="240" w:lineRule="auto"/>
              <w:jc w:val="center"/>
              <w:rPr>
                <w:rFonts w:ascii="Times New Roman" w:hAnsi="Times New Roman"/>
                <w:kern w:val="24"/>
                <w:sz w:val="20"/>
                <w:szCs w:val="20"/>
                <w:lang w:val="kk-KZ"/>
              </w:rPr>
            </w:pPr>
          </w:p>
          <w:p w:rsidR="00C5106F" w:rsidRPr="001F19EB" w:rsidRDefault="00C5106F" w:rsidP="00750F67">
            <w:pPr>
              <w:spacing w:after="0" w:line="240" w:lineRule="auto"/>
              <w:jc w:val="center"/>
              <w:rPr>
                <w:rFonts w:ascii="Times New Roman" w:hAnsi="Times New Roman"/>
                <w:kern w:val="24"/>
                <w:sz w:val="20"/>
                <w:szCs w:val="20"/>
                <w:lang w:val="kk-KZ"/>
              </w:rPr>
            </w:pPr>
          </w:p>
          <w:p w:rsidR="00C5106F" w:rsidRPr="001F19EB" w:rsidRDefault="00C5106F" w:rsidP="00750F67">
            <w:pPr>
              <w:widowControl w:val="0"/>
              <w:spacing w:after="0" w:line="240" w:lineRule="auto"/>
              <w:jc w:val="center"/>
              <w:rPr>
                <w:rFonts w:ascii="Times New Roman" w:hAnsi="Times New Roman"/>
                <w:sz w:val="20"/>
                <w:szCs w:val="20"/>
                <w:lang w:val="kk-KZ"/>
              </w:rPr>
            </w:pPr>
            <w:r w:rsidRPr="001F19EB">
              <w:rPr>
                <w:rFonts w:ascii="Times New Roman" w:hAnsi="Times New Roman"/>
                <w:b/>
                <w:bCs/>
                <w:kern w:val="24"/>
                <w:sz w:val="20"/>
                <w:szCs w:val="20"/>
                <w:lang w:val="kk-KZ" w:eastAsia="ru-RU"/>
              </w:rPr>
              <w:t>Профессиональные компетенции (ПК)</w:t>
            </w:r>
          </w:p>
        </w:tc>
        <w:tc>
          <w:tcPr>
            <w:tcW w:w="1843" w:type="dxa"/>
          </w:tcPr>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 Лекция.</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2. Семинар.</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3.Семинар по практическому курсу.</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4.Практические работы.</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5.Лабораторные работы.</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6.Индивидуальный урок.</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7.Работа под руководством преподавателя.</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8.Самостоятельная работа</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9.Производственная практика.</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10.Экспериментальные исследования</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11.Работы по проекту.</w:t>
            </w:r>
          </w:p>
        </w:tc>
        <w:tc>
          <w:tcPr>
            <w:tcW w:w="2126" w:type="dxa"/>
          </w:tcPr>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1.Общие положения Консультирование.</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2. Практические занятия.</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3.Индивидуальный проект</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4.Производственные работы.</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5.Групповые проектные работы.</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6.Учебный театр</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7. Мастер-класс</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8.Развивающее обучение</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9.организация</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10.Экспрессивный метод.</w:t>
            </w:r>
          </w:p>
        </w:tc>
        <w:tc>
          <w:tcPr>
            <w:tcW w:w="1560" w:type="dxa"/>
          </w:tcPr>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1.Общие положения Метод IT; поиск материалов в библиотеке, сети Интернет.</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2.Обзор литературы.</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3.Написание резюме (аннотации) по изученной литературе.</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4.Casestudy; составление и решение задач.</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5.Проведение исследований.</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6.Упражнение на технические или лабораторные навыки.</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7.Упражнение на профессиональные навыки.</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xml:space="preserve">8.Работа в коллективе (коучинг); выполнение совместных действий (спектакль по </w:t>
            </w:r>
            <w:r w:rsidRPr="001F19EB">
              <w:rPr>
                <w:rFonts w:ascii="Times New Roman" w:hAnsi="Times New Roman"/>
                <w:sz w:val="20"/>
                <w:szCs w:val="20"/>
                <w:lang w:val="kk-KZ"/>
              </w:rPr>
              <w:lastRenderedPageBreak/>
              <w:t>проекту, решению задач).</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10.Подготовка и проведение устной презентации.</w:t>
            </w:r>
          </w:p>
        </w:tc>
        <w:tc>
          <w:tcPr>
            <w:tcW w:w="1701" w:type="dxa"/>
          </w:tcPr>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lastRenderedPageBreak/>
              <w:t>1. Тест (психологический тест).</w:t>
            </w:r>
          </w:p>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t>2. Экзамен.</w:t>
            </w:r>
          </w:p>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t>3. Презентация.</w:t>
            </w:r>
          </w:p>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t>4. Отчет (о лабораторных, практических и других исследованиях).</w:t>
            </w:r>
          </w:p>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t>5. Анализ (текст и другие сведения).</w:t>
            </w:r>
          </w:p>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t>6. Эссе.</w:t>
            </w:r>
          </w:p>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t>7. Обзор материалов.</w:t>
            </w:r>
          </w:p>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t>8. Практические задания.</w:t>
            </w:r>
          </w:p>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t>9. Критический анализ исследовательских работ.</w:t>
            </w:r>
          </w:p>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t>10. Диссертационные исследования.</w:t>
            </w:r>
          </w:p>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t>11. Защита результатов работы.</w:t>
            </w:r>
          </w:p>
          <w:p w:rsidR="00C5106F" w:rsidRPr="001F19EB" w:rsidRDefault="00C5106F" w:rsidP="00750F67">
            <w:pPr>
              <w:spacing w:after="0" w:line="240" w:lineRule="atLeast"/>
              <w:jc w:val="center"/>
              <w:rPr>
                <w:rFonts w:ascii="Times New Roman" w:hAnsi="Times New Roman"/>
                <w:kern w:val="24"/>
                <w:sz w:val="20"/>
                <w:szCs w:val="20"/>
                <w:lang w:val="kk-KZ"/>
              </w:rPr>
            </w:pPr>
            <w:r w:rsidRPr="001F19EB">
              <w:rPr>
                <w:rFonts w:ascii="Times New Roman" w:hAnsi="Times New Roman"/>
                <w:kern w:val="24"/>
                <w:sz w:val="20"/>
                <w:szCs w:val="20"/>
                <w:lang w:val="kk-KZ"/>
              </w:rPr>
              <w:t>12. Исполнительское</w:t>
            </w:r>
          </w:p>
          <w:p w:rsidR="00C5106F" w:rsidRPr="001F19EB" w:rsidRDefault="00C5106F" w:rsidP="00750F67">
            <w:pPr>
              <w:spacing w:after="0" w:line="240" w:lineRule="atLeast"/>
              <w:jc w:val="center"/>
              <w:rPr>
                <w:rFonts w:ascii="Times New Roman" w:hAnsi="Times New Roman"/>
                <w:sz w:val="20"/>
                <w:szCs w:val="20"/>
                <w:lang w:val="kk-KZ"/>
              </w:rPr>
            </w:pPr>
            <w:r w:rsidRPr="001F19EB">
              <w:rPr>
                <w:rFonts w:ascii="Times New Roman" w:hAnsi="Times New Roman"/>
                <w:kern w:val="24"/>
                <w:sz w:val="20"/>
                <w:szCs w:val="20"/>
                <w:lang w:val="kk-KZ"/>
              </w:rPr>
              <w:t>мастерство.</w:t>
            </w:r>
          </w:p>
        </w:tc>
        <w:tc>
          <w:tcPr>
            <w:tcW w:w="1701" w:type="dxa"/>
          </w:tcPr>
          <w:p w:rsidR="00C5106F" w:rsidRPr="001F19EB" w:rsidRDefault="00C5106F" w:rsidP="00750F67">
            <w:pPr>
              <w:tabs>
                <w:tab w:val="left" w:pos="0"/>
              </w:tabs>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Образование:</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b/>
                <w:sz w:val="20"/>
                <w:szCs w:val="20"/>
                <w:lang w:val="kk-KZ"/>
              </w:rPr>
              <w:t xml:space="preserve">- </w:t>
            </w:r>
            <w:r w:rsidRPr="001F19EB">
              <w:rPr>
                <w:rFonts w:ascii="Times New Roman" w:hAnsi="Times New Roman"/>
                <w:sz w:val="20"/>
                <w:szCs w:val="20"/>
                <w:lang w:val="kk-KZ"/>
              </w:rPr>
              <w:t>знать;</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понимание;</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применение;</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анализ;</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оценка;</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свод.</w:t>
            </w:r>
          </w:p>
          <w:p w:rsidR="00C5106F" w:rsidRPr="001F19EB" w:rsidRDefault="00C5106F" w:rsidP="00750F67">
            <w:pPr>
              <w:tabs>
                <w:tab w:val="left" w:pos="0"/>
              </w:tabs>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Психомоторлы дағдылар (іскерліктер):</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имитация;</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маниопуляция;</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точность;</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артикуляция;</w:t>
            </w:r>
          </w:p>
          <w:p w:rsidR="00C5106F" w:rsidRPr="001F19EB" w:rsidRDefault="00C5106F" w:rsidP="00750F67">
            <w:pPr>
              <w:tabs>
                <w:tab w:val="left" w:pos="0"/>
              </w:tabs>
              <w:spacing w:after="0" w:line="240" w:lineRule="auto"/>
              <w:jc w:val="center"/>
              <w:rPr>
                <w:rFonts w:ascii="Times New Roman" w:hAnsi="Times New Roman"/>
                <w:b/>
                <w:sz w:val="20"/>
                <w:szCs w:val="20"/>
                <w:lang w:val="kk-KZ"/>
              </w:rPr>
            </w:pPr>
            <w:r w:rsidRPr="001F19EB">
              <w:rPr>
                <w:rFonts w:ascii="Times New Roman" w:hAnsi="Times New Roman"/>
                <w:sz w:val="20"/>
                <w:szCs w:val="20"/>
                <w:lang w:val="kk-KZ"/>
              </w:rPr>
              <w:t>- натурализация.</w:t>
            </w:r>
            <w:r w:rsidRPr="001F19EB">
              <w:rPr>
                <w:rFonts w:ascii="Times New Roman" w:hAnsi="Times New Roman"/>
                <w:b/>
                <w:sz w:val="20"/>
                <w:szCs w:val="20"/>
                <w:lang w:val="kk-KZ"/>
              </w:rPr>
              <w:t>Ценностные составляющие:</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b/>
                <w:sz w:val="20"/>
                <w:szCs w:val="20"/>
                <w:lang w:val="kk-KZ"/>
              </w:rPr>
              <w:t xml:space="preserve">- </w:t>
            </w:r>
            <w:r w:rsidRPr="001F19EB">
              <w:rPr>
                <w:rFonts w:ascii="Times New Roman" w:hAnsi="Times New Roman"/>
                <w:sz w:val="20"/>
                <w:szCs w:val="20"/>
                <w:lang w:val="kk-KZ"/>
              </w:rPr>
              <w:t>прием;</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отвечать;</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распределение ценности;</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организация;</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интернализация ценностей.</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p>
        </w:tc>
      </w:tr>
    </w:tbl>
    <w:p w:rsidR="00274891" w:rsidRPr="001F19EB" w:rsidRDefault="00C5106F" w:rsidP="00C5106F">
      <w:pPr>
        <w:spacing w:after="0" w:line="240" w:lineRule="auto"/>
        <w:rPr>
          <w:rFonts w:ascii="Times New Roman" w:hAnsi="Times New Roman"/>
          <w:i/>
          <w:sz w:val="20"/>
          <w:szCs w:val="20"/>
          <w:lang w:val="kk-KZ" w:eastAsia="ru-RU"/>
        </w:rPr>
      </w:pPr>
      <w:r w:rsidRPr="001F19EB">
        <w:rPr>
          <w:rFonts w:ascii="Times New Roman" w:hAnsi="Times New Roman"/>
          <w:i/>
          <w:sz w:val="20"/>
          <w:szCs w:val="20"/>
          <w:lang w:val="en-US" w:eastAsia="ru-RU"/>
        </w:rPr>
        <w:lastRenderedPageBreak/>
        <w:tab/>
      </w:r>
    </w:p>
    <w:p w:rsidR="00274891" w:rsidRPr="001F19EB" w:rsidRDefault="00274891" w:rsidP="00C5106F">
      <w:pPr>
        <w:spacing w:after="0" w:line="240" w:lineRule="auto"/>
        <w:rPr>
          <w:rFonts w:ascii="Times New Roman" w:hAnsi="Times New Roman"/>
          <w:i/>
          <w:sz w:val="20"/>
          <w:szCs w:val="20"/>
          <w:lang w:val="kk-KZ" w:eastAsia="ru-RU"/>
        </w:rPr>
      </w:pPr>
    </w:p>
    <w:p w:rsidR="00274891" w:rsidRPr="001F19EB" w:rsidRDefault="00274891" w:rsidP="00C5106F">
      <w:pPr>
        <w:spacing w:after="0" w:line="240" w:lineRule="auto"/>
        <w:rPr>
          <w:rFonts w:ascii="Times New Roman" w:hAnsi="Times New Roman"/>
          <w:i/>
          <w:sz w:val="20"/>
          <w:szCs w:val="20"/>
          <w:lang w:val="kk-KZ" w:eastAsia="ru-RU"/>
        </w:rPr>
      </w:pPr>
    </w:p>
    <w:p w:rsidR="00274891" w:rsidRPr="001F19EB" w:rsidRDefault="00274891" w:rsidP="00C5106F">
      <w:pPr>
        <w:spacing w:after="0" w:line="240" w:lineRule="auto"/>
        <w:rPr>
          <w:rFonts w:ascii="Times New Roman" w:hAnsi="Times New Roman"/>
          <w:i/>
          <w:sz w:val="20"/>
          <w:szCs w:val="20"/>
          <w:lang w:val="kk-KZ" w:eastAsia="ru-RU"/>
        </w:rPr>
      </w:pPr>
    </w:p>
    <w:p w:rsidR="00274891" w:rsidRPr="001F19EB" w:rsidRDefault="00274891" w:rsidP="00C5106F">
      <w:pPr>
        <w:spacing w:after="0" w:line="240" w:lineRule="auto"/>
        <w:rPr>
          <w:rFonts w:ascii="Times New Roman" w:hAnsi="Times New Roman"/>
          <w:i/>
          <w:sz w:val="20"/>
          <w:szCs w:val="20"/>
          <w:lang w:val="kk-KZ" w:eastAsia="ru-RU"/>
        </w:rPr>
      </w:pPr>
    </w:p>
    <w:p w:rsidR="00274891" w:rsidRPr="001F19EB" w:rsidRDefault="00274891" w:rsidP="00C5106F">
      <w:pPr>
        <w:spacing w:after="0" w:line="240" w:lineRule="auto"/>
        <w:rPr>
          <w:rFonts w:ascii="Times New Roman" w:hAnsi="Times New Roman"/>
          <w:i/>
          <w:sz w:val="20"/>
          <w:szCs w:val="20"/>
          <w:lang w:val="kk-KZ" w:eastAsia="ru-RU"/>
        </w:rPr>
      </w:pPr>
    </w:p>
    <w:p w:rsidR="00274891" w:rsidRPr="001F19EB" w:rsidRDefault="00274891" w:rsidP="00C5106F">
      <w:pPr>
        <w:spacing w:after="0" w:line="240" w:lineRule="auto"/>
        <w:rPr>
          <w:rFonts w:ascii="Times New Roman" w:hAnsi="Times New Roman"/>
          <w:i/>
          <w:sz w:val="20"/>
          <w:szCs w:val="20"/>
          <w:lang w:val="kk-KZ" w:eastAsia="ru-RU"/>
        </w:rPr>
      </w:pPr>
    </w:p>
    <w:p w:rsidR="00274891" w:rsidRPr="001F19EB" w:rsidRDefault="00274891" w:rsidP="00C5106F">
      <w:pPr>
        <w:spacing w:after="0" w:line="240" w:lineRule="auto"/>
        <w:rPr>
          <w:rFonts w:ascii="Times New Roman" w:hAnsi="Times New Roman"/>
          <w:i/>
          <w:sz w:val="20"/>
          <w:szCs w:val="20"/>
          <w:lang w:val="kk-KZ" w:eastAsia="ru-RU"/>
        </w:rPr>
      </w:pPr>
    </w:p>
    <w:p w:rsidR="00C5106F" w:rsidRPr="001F19EB" w:rsidRDefault="00C5106F" w:rsidP="00274891">
      <w:pPr>
        <w:spacing w:after="0" w:line="240" w:lineRule="auto"/>
        <w:jc w:val="right"/>
        <w:rPr>
          <w:rFonts w:ascii="Times New Roman" w:hAnsi="Times New Roman"/>
          <w:sz w:val="20"/>
          <w:szCs w:val="20"/>
          <w:lang w:val="kk-KZ"/>
        </w:rPr>
      </w:pPr>
      <w:r w:rsidRPr="001F19EB">
        <w:rPr>
          <w:rFonts w:ascii="Times New Roman" w:hAnsi="Times New Roman"/>
          <w:i/>
          <w:sz w:val="20"/>
          <w:szCs w:val="20"/>
          <w:lang w:val="en-US" w:eastAsia="ru-RU"/>
        </w:rPr>
        <w:tab/>
      </w:r>
      <w:r w:rsidRPr="001F19EB">
        <w:rPr>
          <w:rFonts w:ascii="Times New Roman" w:hAnsi="Times New Roman"/>
          <w:i/>
          <w:sz w:val="20"/>
          <w:szCs w:val="20"/>
          <w:lang w:val="en-US" w:eastAsia="ru-RU"/>
        </w:rPr>
        <w:tab/>
      </w:r>
      <w:r w:rsidRPr="001F19EB">
        <w:rPr>
          <w:rFonts w:ascii="Times New Roman" w:hAnsi="Times New Roman"/>
          <w:i/>
          <w:sz w:val="20"/>
          <w:szCs w:val="20"/>
          <w:lang w:val="en-US" w:eastAsia="ru-RU"/>
        </w:rPr>
        <w:tab/>
      </w:r>
      <w:r w:rsidRPr="001F19EB">
        <w:rPr>
          <w:rFonts w:ascii="Times New Roman" w:hAnsi="Times New Roman"/>
          <w:i/>
          <w:sz w:val="20"/>
          <w:szCs w:val="20"/>
          <w:lang w:val="en-US" w:eastAsia="ru-RU"/>
        </w:rPr>
        <w:tab/>
      </w:r>
      <w:r w:rsidRPr="001F19EB">
        <w:rPr>
          <w:rFonts w:ascii="Times New Roman" w:hAnsi="Times New Roman"/>
          <w:i/>
          <w:sz w:val="20"/>
          <w:szCs w:val="20"/>
          <w:lang w:val="en-US" w:eastAsia="ru-RU"/>
        </w:rPr>
        <w:tab/>
      </w:r>
      <w:r w:rsidR="002F1714" w:rsidRPr="001F19EB">
        <w:rPr>
          <w:rFonts w:ascii="Times New Roman" w:hAnsi="Times New Roman"/>
          <w:i/>
          <w:sz w:val="20"/>
          <w:szCs w:val="20"/>
          <w:lang w:val="en-US" w:eastAsia="ru-RU"/>
        </w:rPr>
        <w:tab/>
      </w:r>
      <w:r w:rsidR="002F1714" w:rsidRPr="001F19EB">
        <w:rPr>
          <w:rFonts w:ascii="Times New Roman" w:hAnsi="Times New Roman"/>
          <w:i/>
          <w:sz w:val="20"/>
          <w:szCs w:val="20"/>
          <w:lang w:val="en-US" w:eastAsia="ru-RU"/>
        </w:rPr>
        <w:tab/>
      </w:r>
      <w:r w:rsidR="002F1714" w:rsidRPr="001F19EB">
        <w:rPr>
          <w:rFonts w:ascii="Times New Roman" w:hAnsi="Times New Roman"/>
          <w:i/>
          <w:sz w:val="20"/>
          <w:szCs w:val="20"/>
          <w:lang w:val="en-US" w:eastAsia="ru-RU"/>
        </w:rPr>
        <w:tab/>
      </w:r>
      <w:r w:rsidR="002F1714" w:rsidRPr="001F19EB">
        <w:rPr>
          <w:rFonts w:ascii="Times New Roman" w:hAnsi="Times New Roman"/>
          <w:i/>
          <w:sz w:val="20"/>
          <w:szCs w:val="20"/>
          <w:lang w:val="en-US" w:eastAsia="ru-RU"/>
        </w:rPr>
        <w:tab/>
      </w:r>
      <w:r w:rsidR="002F1714" w:rsidRPr="001F19EB">
        <w:rPr>
          <w:rFonts w:ascii="Times New Roman" w:hAnsi="Times New Roman"/>
          <w:i/>
          <w:sz w:val="20"/>
          <w:szCs w:val="20"/>
          <w:lang w:val="en-US" w:eastAsia="ru-RU"/>
        </w:rPr>
        <w:tab/>
      </w:r>
      <w:r w:rsidR="002F1714" w:rsidRPr="001F19EB">
        <w:rPr>
          <w:rFonts w:ascii="Times New Roman" w:hAnsi="Times New Roman"/>
          <w:i/>
          <w:sz w:val="20"/>
          <w:szCs w:val="20"/>
          <w:lang w:val="en-US" w:eastAsia="ru-RU"/>
        </w:rPr>
        <w:tab/>
      </w:r>
      <w:r w:rsidR="002F1714" w:rsidRPr="001F19EB">
        <w:rPr>
          <w:rFonts w:ascii="Times New Roman" w:hAnsi="Times New Roman"/>
          <w:i/>
          <w:sz w:val="20"/>
          <w:szCs w:val="20"/>
          <w:lang w:val="en-US" w:eastAsia="ru-RU"/>
        </w:rPr>
        <w:tab/>
      </w:r>
      <w:r w:rsidR="002F1714" w:rsidRPr="001F19EB">
        <w:rPr>
          <w:rFonts w:ascii="Times New Roman" w:hAnsi="Times New Roman"/>
          <w:i/>
          <w:sz w:val="20"/>
          <w:szCs w:val="20"/>
          <w:lang w:val="en-US" w:eastAsia="ru-RU"/>
        </w:rPr>
        <w:tab/>
      </w:r>
      <w:r w:rsidR="002F1714" w:rsidRPr="001F19EB">
        <w:rPr>
          <w:rFonts w:ascii="Times New Roman" w:hAnsi="Times New Roman"/>
          <w:i/>
          <w:sz w:val="20"/>
          <w:szCs w:val="20"/>
          <w:lang w:val="en-US" w:eastAsia="ru-RU"/>
        </w:rPr>
        <w:tab/>
      </w:r>
      <w:r w:rsidRPr="001F19EB">
        <w:rPr>
          <w:rFonts w:ascii="Times New Roman" w:hAnsi="Times New Roman"/>
          <w:i/>
          <w:sz w:val="20"/>
          <w:szCs w:val="20"/>
          <w:lang w:val="en-US" w:eastAsia="ru-RU"/>
        </w:rPr>
        <w:t>Table</w:t>
      </w:r>
      <w:r w:rsidRPr="001F19EB">
        <w:rPr>
          <w:rFonts w:ascii="Times New Roman" w:hAnsi="Times New Roman"/>
          <w:sz w:val="20"/>
          <w:szCs w:val="20"/>
          <w:lang w:val="en-US" w:eastAsia="ru-RU"/>
        </w:rPr>
        <w:t>-1</w:t>
      </w:r>
    </w:p>
    <w:p w:rsidR="00C5106F" w:rsidRPr="001F19EB" w:rsidRDefault="00C5106F" w:rsidP="00C51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0"/>
          <w:szCs w:val="20"/>
          <w:lang w:val="kk-KZ"/>
        </w:rPr>
      </w:pPr>
      <w:r w:rsidRPr="001F19EB">
        <w:rPr>
          <w:rFonts w:ascii="Times New Roman" w:hAnsi="Times New Roman"/>
          <w:b/>
          <w:bCs/>
          <w:sz w:val="20"/>
          <w:szCs w:val="20"/>
          <w:lang w:val="en-US"/>
        </w:rPr>
        <w:t xml:space="preserve">TECHNOLOGICAL MAP </w:t>
      </w:r>
    </w:p>
    <w:p w:rsidR="00C5106F" w:rsidRPr="001F19EB" w:rsidRDefault="00C5106F" w:rsidP="00C51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b/>
          <w:bCs/>
          <w:sz w:val="20"/>
          <w:szCs w:val="20"/>
          <w:lang w:val="en-US"/>
        </w:rPr>
      </w:pPr>
      <w:r w:rsidRPr="001F19EB">
        <w:rPr>
          <w:rFonts w:ascii="Times New Roman" w:hAnsi="Times New Roman"/>
          <w:b/>
          <w:bCs/>
          <w:sz w:val="20"/>
          <w:szCs w:val="20"/>
          <w:lang w:val="en-US"/>
        </w:rPr>
        <w:t xml:space="preserve">Of Educational Program </w:t>
      </w:r>
    </w:p>
    <w:p w:rsidR="00C5106F" w:rsidRPr="001F19EB" w:rsidRDefault="00C5106F" w:rsidP="00C51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kk-KZ"/>
        </w:rPr>
      </w:pPr>
    </w:p>
    <w:tbl>
      <w:tblPr>
        <w:tblW w:w="10491" w:type="dxa"/>
        <w:jc w:val="center"/>
        <w:tblLayout w:type="fixed"/>
        <w:tblCellMar>
          <w:left w:w="0" w:type="dxa"/>
          <w:right w:w="0" w:type="dxa"/>
        </w:tblCellMar>
        <w:tblLook w:val="04A0" w:firstRow="1" w:lastRow="0" w:firstColumn="1" w:lastColumn="0" w:noHBand="0" w:noVBand="1"/>
      </w:tblPr>
      <w:tblGrid>
        <w:gridCol w:w="1560"/>
        <w:gridCol w:w="1843"/>
        <w:gridCol w:w="1985"/>
        <w:gridCol w:w="1701"/>
        <w:gridCol w:w="1701"/>
        <w:gridCol w:w="1701"/>
      </w:tblGrid>
      <w:tr w:rsidR="001F19EB" w:rsidRPr="004340EC" w:rsidTr="00B0148A">
        <w:trPr>
          <w:jc w:val="center"/>
        </w:trPr>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eastAsia="Times New Roman" w:hAnsi="Times New Roman"/>
                <w:sz w:val="20"/>
                <w:szCs w:val="20"/>
                <w:lang w:eastAsia="ru-RU"/>
              </w:rPr>
            </w:pPr>
            <w:r w:rsidRPr="001F19EB">
              <w:rPr>
                <w:rFonts w:ascii="Times New Roman" w:eastAsia="Times New Roman" w:hAnsi="Times New Roman"/>
                <w:b/>
                <w:bCs/>
                <w:sz w:val="20"/>
                <w:szCs w:val="20"/>
                <w:lang w:eastAsia="ru-RU"/>
              </w:rPr>
              <w:t>Competences</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eastAsia="Times New Roman" w:hAnsi="Times New Roman"/>
                <w:sz w:val="20"/>
                <w:szCs w:val="20"/>
                <w:lang w:eastAsia="ru-RU"/>
              </w:rPr>
            </w:pPr>
            <w:r w:rsidRPr="001F19EB">
              <w:rPr>
                <w:rFonts w:ascii="Times New Roman" w:eastAsia="Times New Roman" w:hAnsi="Times New Roman"/>
                <w:b/>
                <w:bCs/>
                <w:sz w:val="20"/>
                <w:szCs w:val="20"/>
                <w:lang w:eastAsia="ru-RU"/>
              </w:rPr>
              <w:t>Forms of study</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eastAsia="Times New Roman" w:hAnsi="Times New Roman"/>
                <w:b/>
                <w:bCs/>
                <w:sz w:val="20"/>
                <w:szCs w:val="20"/>
                <w:lang w:val="en-US" w:eastAsia="ru-RU"/>
              </w:rPr>
            </w:pPr>
            <w:r w:rsidRPr="001F19EB">
              <w:rPr>
                <w:rFonts w:ascii="Times New Roman" w:eastAsia="Times New Roman" w:hAnsi="Times New Roman"/>
                <w:b/>
                <w:bCs/>
                <w:sz w:val="20"/>
                <w:szCs w:val="20"/>
                <w:lang w:val="en-US" w:eastAsia="ru-RU"/>
              </w:rPr>
              <w:t>The action</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b/>
                <w:bCs/>
                <w:sz w:val="20"/>
                <w:szCs w:val="20"/>
                <w:lang w:val="en-US" w:eastAsia="ru-RU"/>
              </w:rPr>
              <w:t> (method) of the teacher</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b/>
                <w:bCs/>
                <w:sz w:val="20"/>
                <w:szCs w:val="20"/>
                <w:lang w:val="en-US" w:eastAsia="ru-RU"/>
              </w:rPr>
              <w:t>Actions (method) of the student</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eastAsia="Times New Roman" w:hAnsi="Times New Roman"/>
                <w:sz w:val="20"/>
                <w:szCs w:val="20"/>
                <w:lang w:eastAsia="ru-RU"/>
              </w:rPr>
            </w:pPr>
            <w:r w:rsidRPr="001F19EB">
              <w:rPr>
                <w:rFonts w:ascii="Times New Roman" w:eastAsia="Times New Roman" w:hAnsi="Times New Roman"/>
                <w:b/>
                <w:bCs/>
                <w:sz w:val="20"/>
                <w:szCs w:val="20"/>
                <w:lang w:eastAsia="ru-RU"/>
              </w:rPr>
              <w:t>Forms of control</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b/>
                <w:bCs/>
                <w:sz w:val="20"/>
                <w:szCs w:val="20"/>
                <w:lang w:val="en-US" w:eastAsia="ru-RU"/>
              </w:rPr>
              <w:t>The result of the development</w:t>
            </w:r>
          </w:p>
        </w:tc>
      </w:tr>
      <w:tr w:rsidR="001F19EB" w:rsidRPr="001A4B0C" w:rsidTr="00B0148A">
        <w:trPr>
          <w:jc w:val="center"/>
        </w:trPr>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hAnsi="Times New Roman"/>
                <w:b/>
                <w:kern w:val="24"/>
                <w:sz w:val="20"/>
                <w:szCs w:val="20"/>
                <w:lang w:val="kk-KZ"/>
              </w:rPr>
            </w:pPr>
            <w:r w:rsidRPr="001F19EB">
              <w:rPr>
                <w:rFonts w:ascii="Times New Roman" w:hAnsi="Times New Roman"/>
                <w:b/>
                <w:kern w:val="24"/>
                <w:sz w:val="20"/>
                <w:szCs w:val="20"/>
                <w:lang w:val="tr-TR"/>
              </w:rPr>
              <w:t>General professional competences (GPC)</w:t>
            </w:r>
          </w:p>
          <w:p w:rsidR="00C5106F" w:rsidRPr="001F19EB" w:rsidRDefault="00C5106F" w:rsidP="00750F67">
            <w:pPr>
              <w:spacing w:after="0" w:line="240" w:lineRule="auto"/>
              <w:jc w:val="center"/>
              <w:rPr>
                <w:rFonts w:ascii="Times New Roman" w:hAnsi="Times New Roman"/>
                <w:b/>
                <w:kern w:val="24"/>
                <w:sz w:val="20"/>
                <w:szCs w:val="20"/>
                <w:lang w:val="kk-KZ"/>
              </w:rPr>
            </w:pPr>
          </w:p>
          <w:p w:rsidR="00C5106F" w:rsidRPr="001F19EB" w:rsidRDefault="00C5106F" w:rsidP="00750F67">
            <w:pPr>
              <w:spacing w:after="0" w:line="240" w:lineRule="auto"/>
              <w:jc w:val="center"/>
              <w:rPr>
                <w:rFonts w:ascii="Times New Roman" w:hAnsi="Times New Roman"/>
                <w:b/>
                <w:kern w:val="24"/>
                <w:sz w:val="20"/>
                <w:szCs w:val="20"/>
                <w:lang w:val="kk-KZ"/>
              </w:rPr>
            </w:pPr>
          </w:p>
          <w:p w:rsidR="00C5106F" w:rsidRPr="001F19EB" w:rsidRDefault="00C5106F" w:rsidP="00750F67">
            <w:pPr>
              <w:spacing w:after="0" w:line="240" w:lineRule="auto"/>
              <w:jc w:val="center"/>
              <w:rPr>
                <w:rFonts w:ascii="Times New Roman" w:hAnsi="Times New Roman"/>
                <w:b/>
                <w:kern w:val="24"/>
                <w:sz w:val="20"/>
                <w:szCs w:val="20"/>
                <w:lang w:val="kk-KZ"/>
              </w:rPr>
            </w:pPr>
          </w:p>
          <w:p w:rsidR="00C5106F" w:rsidRPr="001F19EB" w:rsidRDefault="00C5106F" w:rsidP="00750F67">
            <w:pPr>
              <w:spacing w:after="0" w:line="240" w:lineRule="auto"/>
              <w:jc w:val="center"/>
              <w:rPr>
                <w:rFonts w:ascii="Times New Roman" w:eastAsia="Times New Roman" w:hAnsi="Times New Roman"/>
                <w:sz w:val="20"/>
                <w:szCs w:val="20"/>
                <w:lang w:val="kk-KZ" w:eastAsia="ru-RU"/>
              </w:rPr>
            </w:pPr>
            <w:r w:rsidRPr="001F19EB">
              <w:rPr>
                <w:rFonts w:ascii="Times New Roman" w:hAnsi="Times New Roman"/>
                <w:b/>
                <w:bCs/>
                <w:kern w:val="24"/>
                <w:sz w:val="20"/>
                <w:szCs w:val="20"/>
                <w:lang w:val="kk-KZ" w:eastAsia="ru-RU"/>
              </w:rPr>
              <w:t>Professional Competences (PC)</w:t>
            </w:r>
          </w:p>
          <w:p w:rsidR="00C5106F" w:rsidRPr="001F19EB" w:rsidRDefault="00C5106F" w:rsidP="00750F67">
            <w:pPr>
              <w:spacing w:after="0" w:line="240" w:lineRule="auto"/>
              <w:jc w:val="both"/>
              <w:rPr>
                <w:rFonts w:ascii="Times New Roman" w:eastAsia="Times New Roman" w:hAnsi="Times New Roman"/>
                <w:sz w:val="20"/>
                <w:szCs w:val="20"/>
                <w:lang w:val="en-US" w:eastAsia="ru-RU"/>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1. Lecture.</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2. Seminar.</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 xml:space="preserve">3 Seminar on a practical </w:t>
            </w:r>
            <w:proofErr w:type="gramStart"/>
            <w:r w:rsidRPr="001F19EB">
              <w:rPr>
                <w:rFonts w:ascii="Times New Roman" w:eastAsia="Times New Roman" w:hAnsi="Times New Roman"/>
                <w:sz w:val="20"/>
                <w:szCs w:val="20"/>
                <w:lang w:val="en-US" w:eastAsia="ru-RU"/>
              </w:rPr>
              <w:t>course .</w:t>
            </w:r>
            <w:proofErr w:type="gramEnd"/>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eastAsia="Times New Roman" w:hAnsi="Times New Roman"/>
                <w:sz w:val="20"/>
                <w:szCs w:val="20"/>
                <w:lang w:val="en-US" w:eastAsia="ru-RU"/>
              </w:rPr>
              <w:t>4</w:t>
            </w:r>
            <w:r w:rsidRPr="001F19EB">
              <w:rPr>
                <w:rFonts w:ascii="Times New Roman" w:hAnsi="Times New Roman"/>
                <w:sz w:val="20"/>
                <w:szCs w:val="20"/>
                <w:lang w:val="kk-KZ"/>
              </w:rPr>
              <w:t xml:space="preserve"> Practical </w:t>
            </w:r>
            <w:proofErr w:type="gramStart"/>
            <w:r w:rsidRPr="001F19EB">
              <w:rPr>
                <w:rFonts w:ascii="Times New Roman" w:hAnsi="Times New Roman"/>
                <w:sz w:val="20"/>
                <w:szCs w:val="20"/>
                <w:lang w:val="kk-KZ"/>
              </w:rPr>
              <w:t>work</w:t>
            </w:r>
            <w:proofErr w:type="gramEnd"/>
            <w:r w:rsidRPr="001F19EB">
              <w:rPr>
                <w:rFonts w:ascii="Times New Roman" w:hAnsi="Times New Roman"/>
                <w:sz w:val="20"/>
                <w:szCs w:val="20"/>
                <w:lang w:val="kk-KZ"/>
              </w:rPr>
              <w:t>.</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5. Laboratory work.</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xml:space="preserve">6. Work </w:t>
            </w:r>
            <w:r w:rsidRPr="001F19EB">
              <w:rPr>
                <w:rFonts w:ascii="Times New Roman" w:hAnsi="Times New Roman"/>
                <w:sz w:val="20"/>
                <w:szCs w:val="20"/>
                <w:lang w:val="en-US"/>
              </w:rPr>
              <w:t xml:space="preserve">with </w:t>
            </w:r>
            <w:r w:rsidRPr="001F19EB">
              <w:rPr>
                <w:rFonts w:ascii="Times New Roman" w:hAnsi="Times New Roman"/>
                <w:sz w:val="20"/>
                <w:szCs w:val="20"/>
                <w:lang w:val="kk-KZ"/>
              </w:rPr>
              <w:t>th</w:t>
            </w:r>
            <w:r w:rsidRPr="001F19EB">
              <w:rPr>
                <w:rFonts w:ascii="Times New Roman" w:hAnsi="Times New Roman"/>
                <w:sz w:val="20"/>
                <w:szCs w:val="20"/>
                <w:lang w:val="en-US"/>
              </w:rPr>
              <w:t>e</w:t>
            </w:r>
            <w:r w:rsidRPr="001F19EB">
              <w:rPr>
                <w:rFonts w:ascii="Times New Roman" w:hAnsi="Times New Roman"/>
                <w:sz w:val="20"/>
                <w:szCs w:val="20"/>
                <w:lang w:val="kk-KZ"/>
              </w:rPr>
              <w:t xml:space="preserve"> teacher.</w:t>
            </w:r>
          </w:p>
          <w:p w:rsidR="00C5106F" w:rsidRPr="001F19EB" w:rsidRDefault="00C5106F" w:rsidP="00750F67">
            <w:pPr>
              <w:tabs>
                <w:tab w:val="left" w:pos="0"/>
              </w:tabs>
              <w:spacing w:after="0" w:line="240" w:lineRule="auto"/>
              <w:jc w:val="center"/>
              <w:rPr>
                <w:rFonts w:ascii="Times New Roman" w:hAnsi="Times New Roman"/>
                <w:sz w:val="20"/>
                <w:szCs w:val="20"/>
                <w:lang w:val="en-US"/>
              </w:rPr>
            </w:pPr>
            <w:r w:rsidRPr="001F19EB">
              <w:rPr>
                <w:rFonts w:ascii="Times New Roman" w:hAnsi="Times New Roman"/>
                <w:sz w:val="20"/>
                <w:szCs w:val="20"/>
                <w:lang w:val="kk-KZ"/>
              </w:rPr>
              <w:t>7. Independent work.</w:t>
            </w:r>
          </w:p>
          <w:p w:rsidR="00C5106F" w:rsidRPr="001F19EB" w:rsidRDefault="00C5106F" w:rsidP="00750F67">
            <w:pPr>
              <w:tabs>
                <w:tab w:val="left" w:pos="0"/>
              </w:tabs>
              <w:spacing w:after="0" w:line="240" w:lineRule="auto"/>
              <w:jc w:val="center"/>
              <w:rPr>
                <w:rFonts w:ascii="Times New Roman" w:eastAsia="Times New Roman" w:hAnsi="Times New Roman"/>
                <w:sz w:val="20"/>
                <w:szCs w:val="20"/>
                <w:lang w:val="en-US" w:eastAsia="ru-RU"/>
              </w:rPr>
            </w:pPr>
            <w:r w:rsidRPr="001F19EB">
              <w:rPr>
                <w:rFonts w:ascii="Times New Roman" w:hAnsi="Times New Roman"/>
                <w:sz w:val="20"/>
                <w:szCs w:val="20"/>
                <w:lang w:val="en-US"/>
              </w:rPr>
              <w:t xml:space="preserve">8. </w:t>
            </w:r>
            <w:r w:rsidRPr="001F19EB">
              <w:rPr>
                <w:rFonts w:ascii="Times New Roman" w:eastAsia="Times New Roman" w:hAnsi="Times New Roman"/>
                <w:sz w:val="20"/>
                <w:szCs w:val="20"/>
                <w:lang w:val="en-US" w:eastAsia="ru-RU"/>
              </w:rPr>
              <w:t>Manu-facturing practice</w:t>
            </w:r>
          </w:p>
          <w:p w:rsidR="00C5106F" w:rsidRPr="001F19EB" w:rsidRDefault="00C5106F" w:rsidP="00750F67">
            <w:pPr>
              <w:tabs>
                <w:tab w:val="left" w:pos="0"/>
              </w:tabs>
              <w:spacing w:after="0" w:line="240" w:lineRule="auto"/>
              <w:jc w:val="center"/>
              <w:rPr>
                <w:rFonts w:ascii="Times New Roman" w:hAnsi="Times New Roman"/>
                <w:sz w:val="20"/>
                <w:szCs w:val="20"/>
                <w:lang w:val="kk-KZ"/>
              </w:rPr>
            </w:pPr>
            <w:r w:rsidRPr="001F19EB">
              <w:rPr>
                <w:rFonts w:ascii="Times New Roman" w:eastAsia="Times New Roman" w:hAnsi="Times New Roman"/>
                <w:sz w:val="20"/>
                <w:szCs w:val="20"/>
                <w:lang w:val="en-US" w:eastAsia="ru-RU"/>
              </w:rPr>
              <w:t>9.</w:t>
            </w:r>
            <w:r w:rsidRPr="001F19EB">
              <w:rPr>
                <w:rFonts w:ascii="Times New Roman" w:hAnsi="Times New Roman"/>
                <w:sz w:val="20"/>
                <w:szCs w:val="20"/>
                <w:lang w:val="kk-KZ"/>
              </w:rPr>
              <w:t xml:space="preserve"> Experi</w:t>
            </w:r>
            <w:r w:rsidRPr="001F19EB">
              <w:rPr>
                <w:rFonts w:ascii="Times New Roman" w:hAnsi="Times New Roman"/>
                <w:sz w:val="20"/>
                <w:szCs w:val="20"/>
                <w:lang w:val="en-US"/>
              </w:rPr>
              <w:t>-</w:t>
            </w:r>
            <w:r w:rsidRPr="001F19EB">
              <w:rPr>
                <w:rFonts w:ascii="Times New Roman" w:hAnsi="Times New Roman"/>
                <w:sz w:val="20"/>
                <w:szCs w:val="20"/>
                <w:lang w:val="kk-KZ"/>
              </w:rPr>
              <w:t>mental</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research</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10. Work on the project.</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1.Consulta</w:t>
            </w:r>
            <w:proofErr w:type="gramEnd"/>
            <w:r w:rsidRPr="001F19EB">
              <w:rPr>
                <w:rFonts w:ascii="Times New Roman" w:eastAsia="Times New Roman" w:hAnsi="Times New Roman"/>
                <w:sz w:val="20"/>
                <w:szCs w:val="20"/>
                <w:lang w:val="en-US" w:eastAsia="ru-RU"/>
              </w:rPr>
              <w:t>-tions.</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2. Research seminars.</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3. Practical classes.</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4. Session to find a solution the problem.</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5. Internship</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6. Production work.</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8. Group design work.</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9. Participa-tion in research.</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10. Stimula-tion</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11. Interactive distance learning.</w:t>
            </w:r>
            <w:proofErr w:type="gramEnd"/>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1. IT method; search for materials in the library, on the Internet.</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2. Review of literature.</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3. Write a summary (annotation) on the studied literature.</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4. Creation and solution of Case study tasks.</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5. Research.</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6. Exercise for technical or laboratory skills.</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7. Exercises for professional skills.</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8. Conducting necessary research and writing essays, reports, etc.</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9. Teamwork (coaching)</w:t>
            </w:r>
            <w:proofErr w:type="gramStart"/>
            <w:r w:rsidRPr="001F19EB">
              <w:rPr>
                <w:rFonts w:ascii="Times New Roman" w:eastAsia="Times New Roman" w:hAnsi="Times New Roman"/>
                <w:sz w:val="20"/>
                <w:szCs w:val="20"/>
                <w:lang w:val="en-US" w:eastAsia="ru-RU"/>
              </w:rPr>
              <w:t>;</w:t>
            </w:r>
            <w:proofErr w:type="gramEnd"/>
            <w:r w:rsidRPr="001F19EB">
              <w:rPr>
                <w:rFonts w:ascii="Times New Roman" w:eastAsia="Times New Roman" w:hAnsi="Times New Roman"/>
                <w:sz w:val="20"/>
                <w:szCs w:val="20"/>
                <w:lang w:val="en-US" w:eastAsia="ru-RU"/>
              </w:rPr>
              <w:t xml:space="preserve"> performance of joint works (report, project, problem solving).</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10. Preparation and conduct of an oral presentation.</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 xml:space="preserve">11. Critical assessment of the knowledge and works of other </w:t>
            </w:r>
            <w:r w:rsidRPr="001F19EB">
              <w:rPr>
                <w:rFonts w:ascii="Times New Roman" w:eastAsia="Times New Roman" w:hAnsi="Times New Roman"/>
                <w:sz w:val="20"/>
                <w:szCs w:val="20"/>
                <w:lang w:val="en-US" w:eastAsia="ru-RU"/>
              </w:rPr>
              <w:lastRenderedPageBreak/>
              <w:t>students and the use of critical opinions and suggestions of other students.</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12. Exchange views and information with other students.</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13. Education critical attitude to their work.</w:t>
            </w:r>
            <w:proofErr w:type="gramEnd"/>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lastRenderedPageBreak/>
              <w:t>1. Test (psychological test).</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2. Exam.</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3. Presen-tation.</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4. Report (on laboratory, practical and other studies).</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5. Analysis (text and other information).</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6. Essay.</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7. Review of materials.</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sz w:val="20"/>
                <w:szCs w:val="20"/>
                <w:lang w:val="en-US" w:eastAsia="ru-RU"/>
              </w:rPr>
              <w:t>8. Design work.</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9. Practical tasks.</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10. Critical analysis of research.</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11. Disser-tation research.</w:t>
            </w:r>
            <w:proofErr w:type="gramEnd"/>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proofErr w:type="gramStart"/>
            <w:r w:rsidRPr="001F19EB">
              <w:rPr>
                <w:rFonts w:ascii="Times New Roman" w:eastAsia="Times New Roman" w:hAnsi="Times New Roman"/>
                <w:sz w:val="20"/>
                <w:szCs w:val="20"/>
                <w:lang w:val="en-US" w:eastAsia="ru-RU"/>
              </w:rPr>
              <w:t>12. Protec-tion of work results.</w:t>
            </w:r>
            <w:proofErr w:type="gramEnd"/>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1F19EB" w:rsidRDefault="00C5106F" w:rsidP="00750F67">
            <w:pPr>
              <w:spacing w:after="0" w:line="240" w:lineRule="auto"/>
              <w:jc w:val="center"/>
              <w:rPr>
                <w:rFonts w:ascii="Times New Roman" w:eastAsia="Times New Roman" w:hAnsi="Times New Roman"/>
                <w:b/>
                <w:bCs/>
                <w:sz w:val="20"/>
                <w:szCs w:val="20"/>
                <w:lang w:val="en-US" w:eastAsia="ru-RU"/>
              </w:rPr>
            </w:pPr>
            <w:r w:rsidRPr="001F19EB">
              <w:rPr>
                <w:rFonts w:ascii="Times New Roman" w:eastAsia="Times New Roman" w:hAnsi="Times New Roman"/>
                <w:b/>
                <w:bCs/>
                <w:sz w:val="20"/>
                <w:szCs w:val="20"/>
                <w:lang w:val="en-US" w:eastAsia="ru-RU"/>
              </w:rPr>
              <w:t>Education:</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knowledge;</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understanding;</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application;</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analysis;</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assessment;</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xml:space="preserve">- </w:t>
            </w:r>
            <w:proofErr w:type="gramStart"/>
            <w:r w:rsidRPr="001F19EB">
              <w:rPr>
                <w:rFonts w:ascii="Times New Roman" w:eastAsia="Times New Roman" w:hAnsi="Times New Roman"/>
                <w:bCs/>
                <w:sz w:val="20"/>
                <w:szCs w:val="20"/>
                <w:lang w:val="en-US" w:eastAsia="ru-RU"/>
              </w:rPr>
              <w:t>assembly</w:t>
            </w:r>
            <w:proofErr w:type="gramEnd"/>
            <w:r w:rsidRPr="001F19EB">
              <w:rPr>
                <w:rFonts w:ascii="Times New Roman" w:eastAsia="Times New Roman" w:hAnsi="Times New Roman"/>
                <w:bCs/>
                <w:sz w:val="20"/>
                <w:szCs w:val="20"/>
                <w:lang w:val="en-US" w:eastAsia="ru-RU"/>
              </w:rPr>
              <w:t>.</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p>
          <w:p w:rsidR="00C5106F" w:rsidRPr="001F19EB" w:rsidRDefault="00C5106F" w:rsidP="00750F67">
            <w:pPr>
              <w:spacing w:after="0" w:line="240" w:lineRule="auto"/>
              <w:jc w:val="center"/>
              <w:rPr>
                <w:rFonts w:ascii="Times New Roman" w:eastAsia="Times New Roman" w:hAnsi="Times New Roman"/>
                <w:b/>
                <w:bCs/>
                <w:sz w:val="20"/>
                <w:szCs w:val="20"/>
                <w:lang w:val="en-US" w:eastAsia="ru-RU"/>
              </w:rPr>
            </w:pPr>
            <w:r w:rsidRPr="001F19EB">
              <w:rPr>
                <w:rFonts w:ascii="Times New Roman" w:eastAsia="Times New Roman" w:hAnsi="Times New Roman"/>
                <w:b/>
                <w:bCs/>
                <w:sz w:val="20"/>
                <w:szCs w:val="20"/>
                <w:lang w:val="en-US" w:eastAsia="ru-RU"/>
              </w:rPr>
              <w:t>Psychomotor skills (skills):</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imitation;</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manipulation;</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accuracy;</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articulation;</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xml:space="preserve">- </w:t>
            </w:r>
            <w:proofErr w:type="gramStart"/>
            <w:r w:rsidRPr="001F19EB">
              <w:rPr>
                <w:rFonts w:ascii="Times New Roman" w:eastAsia="Times New Roman" w:hAnsi="Times New Roman"/>
                <w:bCs/>
                <w:sz w:val="20"/>
                <w:szCs w:val="20"/>
                <w:lang w:val="en-US" w:eastAsia="ru-RU"/>
              </w:rPr>
              <w:t>naturalization</w:t>
            </w:r>
            <w:proofErr w:type="gramEnd"/>
            <w:r w:rsidRPr="001F19EB">
              <w:rPr>
                <w:rFonts w:ascii="Times New Roman" w:eastAsia="Times New Roman" w:hAnsi="Times New Roman"/>
                <w:bCs/>
                <w:sz w:val="20"/>
                <w:szCs w:val="20"/>
                <w:lang w:val="en-US" w:eastAsia="ru-RU"/>
              </w:rPr>
              <w:t>.</w:t>
            </w:r>
          </w:p>
          <w:p w:rsidR="00C5106F" w:rsidRPr="001F19EB" w:rsidRDefault="00C5106F" w:rsidP="00750F67">
            <w:pPr>
              <w:spacing w:after="0" w:line="240" w:lineRule="auto"/>
              <w:jc w:val="center"/>
              <w:rPr>
                <w:rFonts w:ascii="Times New Roman" w:eastAsia="Times New Roman" w:hAnsi="Times New Roman"/>
                <w:b/>
                <w:bCs/>
                <w:sz w:val="20"/>
                <w:szCs w:val="20"/>
                <w:lang w:val="en-US" w:eastAsia="ru-RU"/>
              </w:rPr>
            </w:pPr>
          </w:p>
          <w:p w:rsidR="00C5106F" w:rsidRPr="001F19EB" w:rsidRDefault="00C5106F" w:rsidP="00750F67">
            <w:pPr>
              <w:spacing w:after="0" w:line="240" w:lineRule="auto"/>
              <w:jc w:val="center"/>
              <w:rPr>
                <w:rFonts w:ascii="Times New Roman" w:eastAsia="Times New Roman" w:hAnsi="Times New Roman"/>
                <w:b/>
                <w:bCs/>
                <w:sz w:val="20"/>
                <w:szCs w:val="20"/>
                <w:lang w:val="en-US" w:eastAsia="ru-RU"/>
              </w:rPr>
            </w:pPr>
            <w:r w:rsidRPr="001F19EB">
              <w:rPr>
                <w:rFonts w:ascii="Times New Roman" w:eastAsia="Times New Roman" w:hAnsi="Times New Roman"/>
                <w:b/>
                <w:bCs/>
                <w:sz w:val="20"/>
                <w:szCs w:val="20"/>
                <w:lang w:val="en-US" w:eastAsia="ru-RU"/>
              </w:rPr>
              <w:t>Components of value:</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
                <w:bCs/>
                <w:sz w:val="20"/>
                <w:szCs w:val="20"/>
                <w:lang w:val="en-US" w:eastAsia="ru-RU"/>
              </w:rPr>
              <w:t>-</w:t>
            </w:r>
            <w:r w:rsidRPr="001F19EB">
              <w:rPr>
                <w:rFonts w:ascii="Times New Roman" w:eastAsia="Times New Roman" w:hAnsi="Times New Roman"/>
                <w:bCs/>
                <w:sz w:val="20"/>
                <w:szCs w:val="20"/>
                <w:lang w:val="en-US" w:eastAsia="ru-RU"/>
              </w:rPr>
              <w:t xml:space="preserve"> reception;</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answer;</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distribution of values;</w:t>
            </w:r>
          </w:p>
          <w:p w:rsidR="00C5106F" w:rsidRPr="001F19EB" w:rsidRDefault="00C5106F" w:rsidP="00750F67">
            <w:pPr>
              <w:spacing w:after="0" w:line="240" w:lineRule="auto"/>
              <w:jc w:val="center"/>
              <w:rPr>
                <w:rFonts w:ascii="Times New Roman" w:eastAsia="Times New Roman" w:hAnsi="Times New Roman"/>
                <w:bCs/>
                <w:sz w:val="20"/>
                <w:szCs w:val="20"/>
                <w:lang w:val="en-US" w:eastAsia="ru-RU"/>
              </w:rPr>
            </w:pPr>
            <w:r w:rsidRPr="001F19EB">
              <w:rPr>
                <w:rFonts w:ascii="Times New Roman" w:eastAsia="Times New Roman" w:hAnsi="Times New Roman"/>
                <w:bCs/>
                <w:sz w:val="20"/>
                <w:szCs w:val="20"/>
                <w:lang w:val="en-US" w:eastAsia="ru-RU"/>
              </w:rPr>
              <w:t>- organization;</w:t>
            </w:r>
          </w:p>
          <w:p w:rsidR="00C5106F" w:rsidRPr="001F19EB" w:rsidRDefault="00C5106F" w:rsidP="00750F67">
            <w:pPr>
              <w:spacing w:after="0" w:line="240" w:lineRule="auto"/>
              <w:jc w:val="center"/>
              <w:rPr>
                <w:rFonts w:ascii="Times New Roman" w:eastAsia="Times New Roman" w:hAnsi="Times New Roman"/>
                <w:sz w:val="20"/>
                <w:szCs w:val="20"/>
                <w:lang w:val="en-US" w:eastAsia="ru-RU"/>
              </w:rPr>
            </w:pPr>
            <w:r w:rsidRPr="001F19EB">
              <w:rPr>
                <w:rFonts w:ascii="Times New Roman" w:eastAsia="Times New Roman" w:hAnsi="Times New Roman"/>
                <w:bCs/>
                <w:sz w:val="20"/>
                <w:szCs w:val="20"/>
                <w:lang w:val="en-US" w:eastAsia="ru-RU"/>
              </w:rPr>
              <w:t>- internalization of values</w:t>
            </w:r>
          </w:p>
        </w:tc>
      </w:tr>
    </w:tbl>
    <w:p w:rsidR="00C5106F" w:rsidRPr="001F19EB" w:rsidRDefault="00C5106F" w:rsidP="00C5106F">
      <w:pPr>
        <w:spacing w:after="0" w:line="240" w:lineRule="auto"/>
        <w:rPr>
          <w:rFonts w:ascii="Times New Roman" w:hAnsi="Times New Roman"/>
          <w:b/>
          <w:sz w:val="20"/>
          <w:szCs w:val="20"/>
          <w:lang w:val="kk-KZ"/>
        </w:rPr>
      </w:pPr>
    </w:p>
    <w:p w:rsidR="00274891" w:rsidRPr="001F19EB" w:rsidRDefault="00274891" w:rsidP="00C5106F">
      <w:pPr>
        <w:spacing w:after="0" w:line="240" w:lineRule="auto"/>
        <w:contextualSpacing/>
        <w:jc w:val="right"/>
        <w:rPr>
          <w:rFonts w:ascii="Times New Roman" w:hAnsi="Times New Roman"/>
          <w:i/>
          <w:sz w:val="20"/>
          <w:szCs w:val="20"/>
          <w:lang w:val="kk-KZ" w:eastAsia="ru-RU"/>
        </w:rPr>
      </w:pPr>
    </w:p>
    <w:p w:rsidR="00274891" w:rsidRPr="001F19EB" w:rsidRDefault="00274891" w:rsidP="00C5106F">
      <w:pPr>
        <w:spacing w:after="0" w:line="240" w:lineRule="auto"/>
        <w:contextualSpacing/>
        <w:jc w:val="right"/>
        <w:rPr>
          <w:rFonts w:ascii="Times New Roman" w:hAnsi="Times New Roman"/>
          <w:i/>
          <w:sz w:val="20"/>
          <w:szCs w:val="20"/>
          <w:lang w:val="kk-KZ" w:eastAsia="ru-RU"/>
        </w:rPr>
      </w:pPr>
    </w:p>
    <w:p w:rsidR="00274891" w:rsidRPr="001F19EB" w:rsidRDefault="00274891" w:rsidP="00C5106F">
      <w:pPr>
        <w:spacing w:after="0" w:line="240" w:lineRule="auto"/>
        <w:contextualSpacing/>
        <w:jc w:val="right"/>
        <w:rPr>
          <w:rFonts w:ascii="Times New Roman" w:hAnsi="Times New Roman"/>
          <w:i/>
          <w:sz w:val="20"/>
          <w:szCs w:val="20"/>
          <w:lang w:val="kk-KZ" w:eastAsia="ru-RU"/>
        </w:rPr>
      </w:pPr>
    </w:p>
    <w:p w:rsidR="002B11E4" w:rsidRPr="001F19EB" w:rsidRDefault="003319F9" w:rsidP="00C5106F">
      <w:pPr>
        <w:spacing w:after="0" w:line="240" w:lineRule="auto"/>
        <w:contextualSpacing/>
        <w:jc w:val="right"/>
        <w:rPr>
          <w:rFonts w:ascii="Times New Roman" w:hAnsi="Times New Roman"/>
          <w:i/>
          <w:sz w:val="20"/>
          <w:szCs w:val="20"/>
          <w:lang w:val="kk-KZ" w:eastAsia="ru-RU"/>
        </w:rPr>
      </w:pPr>
      <w:r w:rsidRPr="002269A2">
        <w:rPr>
          <w:rFonts w:ascii="Times New Roman" w:eastAsia="Times New Roman" w:hAnsi="Times New Roman"/>
          <w:i/>
          <w:noProof/>
          <w:sz w:val="20"/>
          <w:szCs w:val="20"/>
          <w:lang w:eastAsia="ru-RU"/>
        </w:rPr>
        <w:lastRenderedPageBreak/>
        <w:drawing>
          <wp:inline distT="0" distB="0" distL="0" distR="0">
            <wp:extent cx="6299835" cy="89161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ум_page-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9835" cy="8916143"/>
                    </a:xfrm>
                    <a:prstGeom prst="rect">
                      <a:avLst/>
                    </a:prstGeom>
                  </pic:spPr>
                </pic:pic>
              </a:graphicData>
            </a:graphic>
          </wp:inline>
        </w:drawing>
      </w:r>
    </w:p>
    <w:p w:rsidR="002B11E4" w:rsidRPr="001F19EB" w:rsidRDefault="002B11E4" w:rsidP="00C5106F">
      <w:pPr>
        <w:spacing w:after="0" w:line="240" w:lineRule="auto"/>
        <w:contextualSpacing/>
        <w:jc w:val="right"/>
        <w:rPr>
          <w:rFonts w:ascii="Times New Roman" w:hAnsi="Times New Roman"/>
          <w:i/>
          <w:sz w:val="20"/>
          <w:szCs w:val="20"/>
          <w:lang w:val="kk-KZ" w:eastAsia="ru-RU"/>
        </w:rPr>
      </w:pPr>
    </w:p>
    <w:p w:rsidR="003319F9" w:rsidRDefault="003319F9">
      <w:pPr>
        <w:spacing w:after="0" w:line="240" w:lineRule="auto"/>
        <w:rPr>
          <w:rFonts w:ascii="Times New Roman" w:hAnsi="Times New Roman"/>
          <w:i/>
          <w:sz w:val="20"/>
          <w:szCs w:val="20"/>
          <w:lang w:val="kk-KZ" w:eastAsia="ru-RU"/>
        </w:rPr>
      </w:pPr>
    </w:p>
    <w:p w:rsidR="00C5106F" w:rsidRPr="001F19EB" w:rsidRDefault="00C5106F" w:rsidP="00C5106F">
      <w:pPr>
        <w:spacing w:after="0" w:line="240" w:lineRule="auto"/>
        <w:contextualSpacing/>
        <w:jc w:val="right"/>
        <w:rPr>
          <w:rFonts w:ascii="Times New Roman" w:hAnsi="Times New Roman"/>
          <w:i/>
          <w:sz w:val="20"/>
          <w:szCs w:val="20"/>
          <w:lang w:val="kk-KZ" w:eastAsia="ru-RU"/>
        </w:rPr>
      </w:pPr>
      <w:r w:rsidRPr="001F19EB">
        <w:rPr>
          <w:rFonts w:ascii="Times New Roman" w:hAnsi="Times New Roman"/>
          <w:i/>
          <w:sz w:val="20"/>
          <w:szCs w:val="20"/>
          <w:lang w:val="kk-KZ" w:eastAsia="ru-RU"/>
        </w:rPr>
        <w:lastRenderedPageBreak/>
        <w:t>Кесте-3/</w:t>
      </w:r>
      <w:r w:rsidRPr="001F19EB">
        <w:rPr>
          <w:rFonts w:ascii="Times New Roman" w:hAnsi="Times New Roman"/>
          <w:i/>
          <w:sz w:val="20"/>
          <w:szCs w:val="20"/>
          <w:lang w:val="kk-KZ"/>
        </w:rPr>
        <w:t>Таблица-</w:t>
      </w:r>
      <w:r w:rsidRPr="001F19EB">
        <w:rPr>
          <w:rFonts w:ascii="Times New Roman" w:hAnsi="Times New Roman"/>
          <w:i/>
          <w:sz w:val="20"/>
          <w:szCs w:val="20"/>
          <w:lang w:val="kk-KZ" w:eastAsia="ru-RU"/>
        </w:rPr>
        <w:t>3/Table-3</w:t>
      </w:r>
    </w:p>
    <w:p w:rsidR="00C5106F" w:rsidRPr="001F19EB" w:rsidRDefault="00C5106F" w:rsidP="00C5106F">
      <w:pPr>
        <w:spacing w:after="0" w:line="240" w:lineRule="auto"/>
        <w:jc w:val="center"/>
        <w:textAlignment w:val="baseline"/>
        <w:rPr>
          <w:rFonts w:ascii="Times New Roman" w:hAnsi="Times New Roman"/>
          <w:b/>
          <w:sz w:val="20"/>
          <w:szCs w:val="20"/>
          <w:lang w:val="kk-KZ"/>
        </w:rPr>
      </w:pPr>
      <w:r w:rsidRPr="001F19EB">
        <w:rPr>
          <w:rFonts w:ascii="Times New Roman" w:hAnsi="Times New Roman"/>
          <w:b/>
          <w:sz w:val="20"/>
          <w:szCs w:val="20"/>
          <w:lang w:val="kk-KZ"/>
        </w:rPr>
        <w:t>Оқу жетістіктерін есепке алудың баллдық-рейтингтік әріптік жүйесі, білім алушыларды дәстүрлі бағалау шкаласына және ECTS-ке ауыстыру</w:t>
      </w:r>
    </w:p>
    <w:p w:rsidR="00C5106F" w:rsidRPr="001F19EB" w:rsidRDefault="00C5106F" w:rsidP="00C5106F">
      <w:pPr>
        <w:spacing w:after="0" w:line="240" w:lineRule="auto"/>
        <w:jc w:val="center"/>
        <w:textAlignment w:val="baseline"/>
        <w:rPr>
          <w:rFonts w:ascii="Times New Roman" w:hAnsi="Times New Roman"/>
          <w:b/>
          <w:sz w:val="20"/>
          <w:szCs w:val="20"/>
          <w:lang w:val="kk-KZ"/>
        </w:rPr>
      </w:pPr>
      <w:r w:rsidRPr="001F19EB">
        <w:rPr>
          <w:rFonts w:ascii="Times New Roman" w:hAnsi="Times New Roman"/>
          <w:b/>
          <w:sz w:val="20"/>
          <w:szCs w:val="20"/>
        </w:rPr>
        <w:t xml:space="preserve">Балльно-рейтинговая </w:t>
      </w:r>
      <w:r w:rsidRPr="001F19EB">
        <w:rPr>
          <w:rFonts w:ascii="Times New Roman" w:hAnsi="Times New Roman"/>
          <w:b/>
          <w:sz w:val="20"/>
          <w:szCs w:val="20"/>
          <w:lang w:val="kk-KZ"/>
        </w:rPr>
        <w:t xml:space="preserve">буквенная система оценки учета учебных достижений, обучающихся с переводом их в традиционную шкалу оценок и ECTS </w:t>
      </w:r>
    </w:p>
    <w:p w:rsidR="00C5106F" w:rsidRPr="001F19EB" w:rsidRDefault="00C5106F" w:rsidP="00C5106F">
      <w:pPr>
        <w:spacing w:after="0" w:line="240" w:lineRule="auto"/>
        <w:jc w:val="center"/>
        <w:textAlignment w:val="baseline"/>
        <w:rPr>
          <w:rFonts w:ascii="Times New Roman" w:hAnsi="Times New Roman"/>
          <w:b/>
          <w:sz w:val="20"/>
          <w:szCs w:val="20"/>
          <w:lang w:val="kk-KZ"/>
        </w:rPr>
      </w:pPr>
      <w:r w:rsidRPr="001F19EB">
        <w:rPr>
          <w:rFonts w:ascii="Times New Roman" w:hAnsi="Times New Roman"/>
          <w:b/>
          <w:sz w:val="20"/>
          <w:szCs w:val="20"/>
          <w:lang w:val="en-US"/>
        </w:rPr>
        <w:t>Grade-rating letter system for assessing educational achievements of students with their transfer into the traditional grading scale and ECTS</w:t>
      </w:r>
    </w:p>
    <w:p w:rsidR="00274891" w:rsidRPr="001F19EB" w:rsidRDefault="00274891" w:rsidP="00C5106F">
      <w:pPr>
        <w:spacing w:after="0" w:line="240" w:lineRule="auto"/>
        <w:jc w:val="center"/>
        <w:textAlignment w:val="baseline"/>
        <w:rPr>
          <w:rFonts w:ascii="Times New Roman" w:hAnsi="Times New Roman"/>
          <w:b/>
          <w:sz w:val="20"/>
          <w:szCs w:val="20"/>
          <w:lang w:val="kk-KZ"/>
        </w:rPr>
      </w:pPr>
    </w:p>
    <w:tbl>
      <w:tblPr>
        <w:tblW w:w="4737" w:type="pct"/>
        <w:jc w:val="center"/>
        <w:tblLayout w:type="fixed"/>
        <w:tblCellMar>
          <w:left w:w="0" w:type="dxa"/>
          <w:right w:w="0" w:type="dxa"/>
        </w:tblCellMar>
        <w:tblLook w:val="00A0" w:firstRow="1" w:lastRow="0" w:firstColumn="1" w:lastColumn="0" w:noHBand="0" w:noVBand="0"/>
      </w:tblPr>
      <w:tblGrid>
        <w:gridCol w:w="1997"/>
        <w:gridCol w:w="2245"/>
        <w:gridCol w:w="2420"/>
        <w:gridCol w:w="3055"/>
      </w:tblGrid>
      <w:tr w:rsidR="001F19EB" w:rsidRPr="004340EC"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sz w:val="20"/>
                <w:szCs w:val="20"/>
                <w:lang w:val="kk-KZ"/>
              </w:rPr>
              <w:t> Әріптік жүйе бойынша баға/Оценка по буквенной системе/  Evaluation by letter grading system</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Баллдардың сандық эквиваленті/</w:t>
            </w:r>
          </w:p>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sz w:val="20"/>
                <w:szCs w:val="20"/>
                <w:lang w:val="kk-KZ"/>
              </w:rPr>
              <w:t>Цифровой эквивалент / Equivalent in numbers</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 xml:space="preserve">Баллдар </w:t>
            </w:r>
            <w:r w:rsidRPr="001F19EB">
              <w:rPr>
                <w:rFonts w:ascii="Times New Roman" w:hAnsi="Times New Roman"/>
                <w:sz w:val="20"/>
                <w:szCs w:val="20"/>
              </w:rPr>
              <w:t>(%-</w:t>
            </w:r>
            <w:r w:rsidRPr="001F19EB">
              <w:rPr>
                <w:rFonts w:ascii="Times New Roman" w:hAnsi="Times New Roman"/>
                <w:sz w:val="20"/>
                <w:szCs w:val="20"/>
                <w:lang w:val="kk-KZ"/>
              </w:rPr>
              <w:t>түрінде</w:t>
            </w:r>
            <w:r w:rsidRPr="001F19EB">
              <w:rPr>
                <w:rFonts w:ascii="Times New Roman" w:hAnsi="Times New Roman"/>
                <w:sz w:val="20"/>
                <w:szCs w:val="20"/>
              </w:rPr>
              <w:t>)</w:t>
            </w:r>
          </w:p>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Баллы (%-ное содержание)</w:t>
            </w:r>
          </w:p>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sz w:val="20"/>
                <w:szCs w:val="20"/>
                <w:lang w:val="en-US"/>
              </w:rPr>
              <w:t>Points</w:t>
            </w:r>
            <w:r w:rsidRPr="001F19EB">
              <w:rPr>
                <w:rFonts w:ascii="Times New Roman" w:hAnsi="Times New Roman"/>
                <w:sz w:val="20"/>
                <w:szCs w:val="20"/>
              </w:rPr>
              <w:t xml:space="preserve"> </w:t>
            </w:r>
            <w:proofErr w:type="gramStart"/>
            <w:r w:rsidRPr="001F19EB">
              <w:rPr>
                <w:rFonts w:ascii="Times New Roman" w:hAnsi="Times New Roman"/>
                <w:sz w:val="20"/>
                <w:szCs w:val="20"/>
              </w:rPr>
              <w:t xml:space="preserve">( </w:t>
            </w:r>
            <w:r w:rsidRPr="001F19EB">
              <w:rPr>
                <w:rFonts w:ascii="Times New Roman" w:hAnsi="Times New Roman"/>
                <w:sz w:val="20"/>
                <w:szCs w:val="20"/>
                <w:lang w:val="en-US"/>
              </w:rPr>
              <w:t>in</w:t>
            </w:r>
            <w:proofErr w:type="gramEnd"/>
            <w:r w:rsidRPr="001F19EB">
              <w:rPr>
                <w:rFonts w:ascii="Times New Roman" w:hAnsi="Times New Roman"/>
                <w:sz w:val="20"/>
                <w:szCs w:val="20"/>
              </w:rPr>
              <w:t xml:space="preserve"> %)</w:t>
            </w:r>
          </w:p>
        </w:tc>
        <w:tc>
          <w:tcPr>
            <w:tcW w:w="157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sz w:val="20"/>
                <w:szCs w:val="20"/>
                <w:lang w:val="kk-KZ"/>
              </w:rPr>
              <w:t>Дәстүрлі жүйе бойынша баға/Оценка по традиционной системе/ Assessment by traditional system</w:t>
            </w: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А</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4,0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95-100</w:t>
            </w:r>
          </w:p>
        </w:tc>
        <w:tc>
          <w:tcPr>
            <w:tcW w:w="1573"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Өте жақсы/</w:t>
            </w:r>
            <w:r w:rsidRPr="001F19EB">
              <w:rPr>
                <w:rFonts w:ascii="Times New Roman" w:hAnsi="Times New Roman"/>
                <w:sz w:val="20"/>
                <w:szCs w:val="20"/>
              </w:rPr>
              <w:t>Отлично</w:t>
            </w:r>
            <w:r w:rsidRPr="001F19EB">
              <w:rPr>
                <w:rFonts w:ascii="Times New Roman" w:hAnsi="Times New Roman"/>
                <w:sz w:val="20"/>
                <w:szCs w:val="20"/>
                <w:lang w:val="kk-KZ"/>
              </w:rPr>
              <w:t>/</w:t>
            </w:r>
          </w:p>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lang w:val="en-US"/>
              </w:rPr>
              <w:t>Excellent</w:t>
            </w: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А-</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3,67</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90-94</w:t>
            </w:r>
          </w:p>
        </w:tc>
        <w:tc>
          <w:tcPr>
            <w:tcW w:w="1573" w:type="pct"/>
            <w:vMerge/>
            <w:tcBorders>
              <w:top w:val="nil"/>
              <w:left w:val="single" w:sz="4" w:space="0" w:color="auto"/>
              <w:bottom w:val="single" w:sz="4" w:space="0" w:color="auto"/>
              <w:right w:val="single" w:sz="4" w:space="0" w:color="auto"/>
            </w:tcBorders>
            <w:vAlign w:val="center"/>
          </w:tcPr>
          <w:p w:rsidR="00996A58" w:rsidRPr="001F19EB" w:rsidRDefault="00996A58" w:rsidP="002C60B3">
            <w:pPr>
              <w:spacing w:after="0" w:line="240" w:lineRule="auto"/>
              <w:rPr>
                <w:rFonts w:ascii="Times New Roman" w:hAnsi="Times New Roman"/>
                <w:sz w:val="20"/>
                <w:szCs w:val="20"/>
              </w:rPr>
            </w:pP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В+</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3,33</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85-89</w:t>
            </w:r>
          </w:p>
        </w:tc>
        <w:tc>
          <w:tcPr>
            <w:tcW w:w="1573"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Жақсы/</w:t>
            </w:r>
            <w:r w:rsidRPr="001F19EB">
              <w:rPr>
                <w:rFonts w:ascii="Times New Roman" w:hAnsi="Times New Roman"/>
                <w:sz w:val="20"/>
                <w:szCs w:val="20"/>
              </w:rPr>
              <w:t>Хорошо</w:t>
            </w:r>
            <w:r w:rsidRPr="001F19EB">
              <w:rPr>
                <w:rFonts w:ascii="Times New Roman" w:hAnsi="Times New Roman"/>
                <w:sz w:val="20"/>
                <w:szCs w:val="20"/>
                <w:lang w:val="kk-KZ"/>
              </w:rPr>
              <w:t>/</w:t>
            </w:r>
            <w:r w:rsidRPr="001F19EB">
              <w:rPr>
                <w:rFonts w:ascii="Times New Roman" w:hAnsi="Times New Roman"/>
                <w:sz w:val="20"/>
                <w:szCs w:val="20"/>
                <w:lang w:val="en-US"/>
              </w:rPr>
              <w:t xml:space="preserve"> Good</w:t>
            </w: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В</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3,0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80-84</w:t>
            </w:r>
          </w:p>
        </w:tc>
        <w:tc>
          <w:tcPr>
            <w:tcW w:w="1573"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В-</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2,67</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75-79</w:t>
            </w:r>
          </w:p>
        </w:tc>
        <w:tc>
          <w:tcPr>
            <w:tcW w:w="1573" w:type="pct"/>
            <w:vMerge/>
            <w:tcBorders>
              <w:top w:val="nil"/>
              <w:left w:val="single" w:sz="4" w:space="0" w:color="auto"/>
              <w:bottom w:val="single" w:sz="4" w:space="0" w:color="auto"/>
              <w:right w:val="single" w:sz="4" w:space="0" w:color="auto"/>
            </w:tcBorders>
            <w:vAlign w:val="center"/>
          </w:tcPr>
          <w:p w:rsidR="00996A58" w:rsidRPr="001F19EB" w:rsidRDefault="00996A58" w:rsidP="002C60B3">
            <w:pPr>
              <w:spacing w:after="0" w:line="240" w:lineRule="auto"/>
              <w:rPr>
                <w:rFonts w:ascii="Times New Roman" w:hAnsi="Times New Roman"/>
                <w:sz w:val="20"/>
                <w:szCs w:val="20"/>
              </w:rPr>
            </w:pP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С+</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2,33</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rPr>
              <w:t>70-74</w:t>
            </w:r>
          </w:p>
        </w:tc>
        <w:tc>
          <w:tcPr>
            <w:tcW w:w="1573" w:type="pct"/>
            <w:vMerge/>
            <w:tcBorders>
              <w:top w:val="nil"/>
              <w:left w:val="single" w:sz="4" w:space="0" w:color="auto"/>
              <w:bottom w:val="single" w:sz="4" w:space="0" w:color="auto"/>
              <w:right w:val="single" w:sz="4" w:space="0" w:color="auto"/>
            </w:tcBorders>
            <w:vAlign w:val="center"/>
          </w:tcPr>
          <w:p w:rsidR="00996A58" w:rsidRPr="001F19EB" w:rsidRDefault="00996A58" w:rsidP="002C60B3">
            <w:pPr>
              <w:spacing w:after="0" w:line="240" w:lineRule="auto"/>
              <w:rPr>
                <w:rFonts w:ascii="Times New Roman" w:hAnsi="Times New Roman"/>
                <w:sz w:val="20"/>
                <w:szCs w:val="20"/>
              </w:rPr>
            </w:pP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С</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2,0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65-69</w:t>
            </w:r>
          </w:p>
        </w:tc>
        <w:tc>
          <w:tcPr>
            <w:tcW w:w="1573"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Қанағаттанарлық/</w:t>
            </w:r>
          </w:p>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rPr>
              <w:t>Удовлетворительно</w:t>
            </w:r>
            <w:r w:rsidRPr="001F19EB">
              <w:rPr>
                <w:rFonts w:ascii="Times New Roman" w:hAnsi="Times New Roman"/>
                <w:sz w:val="20"/>
                <w:szCs w:val="20"/>
                <w:lang w:val="kk-KZ"/>
              </w:rPr>
              <w:t>/</w:t>
            </w:r>
          </w:p>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lang w:val="en-US"/>
              </w:rPr>
              <w:t>Satisfactory</w:t>
            </w: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С-</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1,67</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60-64</w:t>
            </w:r>
          </w:p>
        </w:tc>
        <w:tc>
          <w:tcPr>
            <w:tcW w:w="1573" w:type="pct"/>
            <w:vMerge/>
            <w:tcBorders>
              <w:top w:val="nil"/>
              <w:left w:val="single" w:sz="4" w:space="0" w:color="auto"/>
              <w:bottom w:val="single" w:sz="4" w:space="0" w:color="auto"/>
              <w:right w:val="single" w:sz="4" w:space="0" w:color="auto"/>
            </w:tcBorders>
            <w:vAlign w:val="center"/>
          </w:tcPr>
          <w:p w:rsidR="00996A58" w:rsidRPr="001F19EB" w:rsidRDefault="00996A58" w:rsidP="002C60B3">
            <w:pPr>
              <w:spacing w:after="0" w:line="240" w:lineRule="auto"/>
              <w:rPr>
                <w:rFonts w:ascii="Times New Roman" w:hAnsi="Times New Roman"/>
                <w:sz w:val="20"/>
                <w:szCs w:val="20"/>
              </w:rPr>
            </w:pP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D+</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1,33</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55-59</w:t>
            </w:r>
          </w:p>
        </w:tc>
        <w:tc>
          <w:tcPr>
            <w:tcW w:w="1573" w:type="pct"/>
            <w:vMerge/>
            <w:tcBorders>
              <w:top w:val="nil"/>
              <w:left w:val="single" w:sz="4" w:space="0" w:color="auto"/>
              <w:bottom w:val="single" w:sz="4" w:space="0" w:color="auto"/>
              <w:right w:val="single" w:sz="4" w:space="0" w:color="auto"/>
            </w:tcBorders>
            <w:vAlign w:val="center"/>
          </w:tcPr>
          <w:p w:rsidR="00996A58" w:rsidRPr="001F19EB" w:rsidRDefault="00996A58" w:rsidP="002C60B3">
            <w:pPr>
              <w:spacing w:after="0" w:line="240" w:lineRule="auto"/>
              <w:rPr>
                <w:rFonts w:ascii="Times New Roman" w:hAnsi="Times New Roman"/>
                <w:sz w:val="20"/>
                <w:szCs w:val="20"/>
              </w:rPr>
            </w:pP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D-</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1,0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50-54</w:t>
            </w:r>
          </w:p>
        </w:tc>
        <w:tc>
          <w:tcPr>
            <w:tcW w:w="1573" w:type="pct"/>
            <w:vMerge/>
            <w:tcBorders>
              <w:top w:val="nil"/>
              <w:left w:val="single" w:sz="4" w:space="0" w:color="auto"/>
              <w:bottom w:val="single" w:sz="4" w:space="0" w:color="auto"/>
              <w:right w:val="single" w:sz="4" w:space="0" w:color="auto"/>
            </w:tcBorders>
            <w:vAlign w:val="center"/>
          </w:tcPr>
          <w:p w:rsidR="00996A58" w:rsidRPr="001F19EB" w:rsidRDefault="00996A58" w:rsidP="002C60B3">
            <w:pPr>
              <w:spacing w:after="0" w:line="240" w:lineRule="auto"/>
              <w:rPr>
                <w:rFonts w:ascii="Times New Roman" w:hAnsi="Times New Roman"/>
                <w:sz w:val="20"/>
                <w:szCs w:val="20"/>
              </w:rPr>
            </w:pP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FX</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0,5</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rPr>
            </w:pPr>
            <w:r w:rsidRPr="001F19EB">
              <w:rPr>
                <w:rFonts w:ascii="Times New Roman" w:hAnsi="Times New Roman"/>
                <w:sz w:val="20"/>
                <w:szCs w:val="20"/>
              </w:rPr>
              <w:t>25-49</w:t>
            </w:r>
          </w:p>
        </w:tc>
        <w:tc>
          <w:tcPr>
            <w:tcW w:w="1573" w:type="pct"/>
            <w:vMerge w:val="restart"/>
            <w:tcBorders>
              <w:top w:val="single" w:sz="4" w:space="0" w:color="auto"/>
              <w:left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lang w:val="kk-KZ"/>
              </w:rPr>
              <w:t>Қанағаттанарлықсыз/</w:t>
            </w:r>
          </w:p>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rPr>
              <w:t>Неудовлетворительно</w:t>
            </w:r>
            <w:r w:rsidRPr="001F19EB">
              <w:rPr>
                <w:rFonts w:ascii="Times New Roman" w:hAnsi="Times New Roman"/>
                <w:sz w:val="20"/>
                <w:szCs w:val="20"/>
                <w:lang w:val="kk-KZ"/>
              </w:rPr>
              <w:t>/</w:t>
            </w:r>
          </w:p>
          <w:p w:rsidR="00996A58" w:rsidRPr="001F19EB" w:rsidRDefault="00996A58" w:rsidP="002C60B3">
            <w:pPr>
              <w:spacing w:after="0" w:line="240" w:lineRule="auto"/>
              <w:jc w:val="center"/>
              <w:rPr>
                <w:rFonts w:ascii="Times New Roman" w:hAnsi="Times New Roman"/>
                <w:sz w:val="20"/>
                <w:szCs w:val="20"/>
                <w:lang w:val="kk-KZ"/>
              </w:rPr>
            </w:pPr>
            <w:r w:rsidRPr="001F19EB">
              <w:rPr>
                <w:rFonts w:ascii="Times New Roman" w:hAnsi="Times New Roman"/>
                <w:sz w:val="20"/>
                <w:szCs w:val="20"/>
                <w:lang w:val="en-US"/>
              </w:rPr>
              <w:t>Unsatisfactory</w:t>
            </w:r>
          </w:p>
        </w:tc>
      </w:tr>
      <w:tr w:rsidR="001F19EB" w:rsidRPr="001F19EB" w:rsidTr="00F46CB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lang w:val="en-US"/>
              </w:rPr>
            </w:pPr>
            <w:r w:rsidRPr="001F19EB">
              <w:rPr>
                <w:rFonts w:ascii="Times New Roman" w:hAnsi="Times New Roman"/>
                <w:sz w:val="20"/>
                <w:szCs w:val="20"/>
              </w:rPr>
              <w:t>F</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lang w:val="en-US"/>
              </w:rPr>
            </w:pPr>
            <w:r w:rsidRPr="001F19EB">
              <w:rPr>
                <w:rFonts w:ascii="Times New Roman" w:hAnsi="Times New Roman"/>
                <w:sz w:val="20"/>
                <w:szCs w:val="20"/>
                <w:lang w:val="en-US"/>
              </w:rPr>
              <w:t>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lang w:val="en-US"/>
              </w:rPr>
            </w:pPr>
            <w:r w:rsidRPr="001F19EB">
              <w:rPr>
                <w:rFonts w:ascii="Times New Roman" w:hAnsi="Times New Roman"/>
                <w:sz w:val="20"/>
                <w:szCs w:val="20"/>
                <w:lang w:val="en-US"/>
              </w:rPr>
              <w:t>0-24</w:t>
            </w:r>
          </w:p>
        </w:tc>
        <w:tc>
          <w:tcPr>
            <w:tcW w:w="1573" w:type="pct"/>
            <w:vMerge/>
            <w:tcBorders>
              <w:left w:val="single" w:sz="4" w:space="0" w:color="auto"/>
              <w:bottom w:val="single" w:sz="4" w:space="0" w:color="auto"/>
              <w:right w:val="single" w:sz="4" w:space="0" w:color="auto"/>
            </w:tcBorders>
            <w:tcMar>
              <w:top w:w="0" w:type="dxa"/>
              <w:left w:w="168" w:type="dxa"/>
              <w:bottom w:w="0" w:type="dxa"/>
              <w:right w:w="168" w:type="dxa"/>
            </w:tcMar>
          </w:tcPr>
          <w:p w:rsidR="00996A58" w:rsidRPr="001F19EB" w:rsidRDefault="00996A58" w:rsidP="002C60B3">
            <w:pPr>
              <w:spacing w:after="0" w:line="240" w:lineRule="auto"/>
              <w:jc w:val="center"/>
              <w:rPr>
                <w:rFonts w:ascii="Times New Roman" w:hAnsi="Times New Roman"/>
                <w:sz w:val="20"/>
                <w:szCs w:val="20"/>
                <w:lang w:val="kk-KZ"/>
              </w:rPr>
            </w:pPr>
          </w:p>
        </w:tc>
      </w:tr>
    </w:tbl>
    <w:p w:rsidR="00996A58" w:rsidRPr="001F19EB" w:rsidRDefault="00996A58" w:rsidP="00996A58">
      <w:pPr>
        <w:spacing w:after="0" w:line="240" w:lineRule="auto"/>
        <w:jc w:val="center"/>
        <w:textAlignment w:val="baseline"/>
        <w:rPr>
          <w:rFonts w:ascii="Times New Roman" w:hAnsi="Times New Roman"/>
          <w:b/>
          <w:sz w:val="20"/>
          <w:szCs w:val="20"/>
          <w:lang w:val="kk-KZ"/>
        </w:rPr>
      </w:pPr>
    </w:p>
    <w:p w:rsidR="00996A58" w:rsidRPr="001F19EB" w:rsidRDefault="00996A58" w:rsidP="00996A58">
      <w:pPr>
        <w:jc w:val="center"/>
        <w:rPr>
          <w:rFonts w:ascii="Times New Roman" w:hAnsi="Times New Roman"/>
          <w:b/>
          <w:sz w:val="20"/>
          <w:szCs w:val="20"/>
          <w:lang w:val="kk-KZ"/>
        </w:rPr>
      </w:pPr>
      <w:r w:rsidRPr="001F19EB">
        <w:rPr>
          <w:rFonts w:ascii="Times New Roman" w:hAnsi="Times New Roman"/>
          <w:b/>
          <w:sz w:val="20"/>
          <w:szCs w:val="20"/>
          <w:lang w:val="kk-KZ"/>
        </w:rPr>
        <w:t>Оқыту  нәтижелерін бағалау критерийлері</w:t>
      </w: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700"/>
        <w:gridCol w:w="1844"/>
        <w:gridCol w:w="1559"/>
        <w:gridCol w:w="1559"/>
      </w:tblGrid>
      <w:tr w:rsidR="001F19EB" w:rsidRPr="001F19EB" w:rsidTr="00F46CB8">
        <w:trPr>
          <w:trHeight w:val="314"/>
        </w:trPr>
        <w:tc>
          <w:tcPr>
            <w:tcW w:w="1277" w:type="dxa"/>
          </w:tcPr>
          <w:p w:rsidR="00996A58" w:rsidRPr="001F19EB" w:rsidRDefault="00996A58" w:rsidP="002C60B3">
            <w:pPr>
              <w:spacing w:line="240" w:lineRule="auto"/>
              <w:jc w:val="center"/>
              <w:rPr>
                <w:rFonts w:ascii="Times New Roman" w:hAnsi="Times New Roman"/>
                <w:b/>
                <w:sz w:val="20"/>
                <w:szCs w:val="20"/>
                <w:lang w:val="kk-KZ"/>
              </w:rPr>
            </w:pPr>
            <w:r w:rsidRPr="001F19EB">
              <w:rPr>
                <w:rFonts w:ascii="Times New Roman" w:hAnsi="Times New Roman"/>
                <w:b/>
                <w:sz w:val="20"/>
                <w:szCs w:val="20"/>
                <w:lang w:val="kk-KZ"/>
              </w:rPr>
              <w:t>Деңгейлер</w:t>
            </w:r>
          </w:p>
        </w:tc>
        <w:tc>
          <w:tcPr>
            <w:tcW w:w="8504" w:type="dxa"/>
            <w:gridSpan w:val="5"/>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Критерийлер</w:t>
            </w:r>
          </w:p>
        </w:tc>
      </w:tr>
      <w:tr w:rsidR="001F19EB" w:rsidRPr="001F19EB" w:rsidTr="00F46CB8">
        <w:tc>
          <w:tcPr>
            <w:tcW w:w="1277" w:type="dxa"/>
          </w:tcPr>
          <w:p w:rsidR="00996A58" w:rsidRPr="001F19EB" w:rsidRDefault="00996A58" w:rsidP="002C60B3">
            <w:pPr>
              <w:spacing w:after="0" w:line="240" w:lineRule="auto"/>
              <w:jc w:val="center"/>
              <w:rPr>
                <w:rFonts w:ascii="Times New Roman" w:hAnsi="Times New Roman"/>
                <w:b/>
                <w:sz w:val="20"/>
                <w:szCs w:val="20"/>
                <w:lang w:val="kk-KZ"/>
              </w:rPr>
            </w:pPr>
          </w:p>
        </w:tc>
        <w:tc>
          <w:tcPr>
            <w:tcW w:w="1842" w:type="dxa"/>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90-100 (А; А-)</w:t>
            </w:r>
          </w:p>
        </w:tc>
        <w:tc>
          <w:tcPr>
            <w:tcW w:w="1700" w:type="dxa"/>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70-89 (В+; В; В-;С+)</w:t>
            </w:r>
          </w:p>
        </w:tc>
        <w:tc>
          <w:tcPr>
            <w:tcW w:w="1844" w:type="dxa"/>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 xml:space="preserve">50-69 (С;С-; </w:t>
            </w:r>
            <w:r w:rsidRPr="001F19EB">
              <w:rPr>
                <w:rFonts w:ascii="Times New Roman" w:hAnsi="Times New Roman"/>
                <w:b/>
                <w:sz w:val="20"/>
                <w:szCs w:val="20"/>
                <w:lang w:val="en-US"/>
              </w:rPr>
              <w:t>D</w:t>
            </w:r>
            <w:r w:rsidRPr="001F19EB">
              <w:rPr>
                <w:rFonts w:ascii="Times New Roman" w:hAnsi="Times New Roman"/>
                <w:b/>
                <w:sz w:val="20"/>
                <w:szCs w:val="20"/>
                <w:lang w:val="kk-KZ"/>
              </w:rPr>
              <w:t xml:space="preserve">+; </w:t>
            </w:r>
            <w:r w:rsidRPr="001F19EB">
              <w:rPr>
                <w:rFonts w:ascii="Times New Roman" w:hAnsi="Times New Roman"/>
                <w:b/>
                <w:sz w:val="20"/>
                <w:szCs w:val="20"/>
                <w:lang w:val="en-US"/>
              </w:rPr>
              <w:t>D</w:t>
            </w:r>
            <w:r w:rsidRPr="001F19EB">
              <w:rPr>
                <w:rFonts w:ascii="Times New Roman" w:hAnsi="Times New Roman"/>
                <w:b/>
                <w:sz w:val="20"/>
                <w:szCs w:val="20"/>
                <w:lang w:val="kk-KZ"/>
              </w:rPr>
              <w:t>-)</w:t>
            </w:r>
          </w:p>
        </w:tc>
        <w:tc>
          <w:tcPr>
            <w:tcW w:w="1559" w:type="dxa"/>
            <w:tcBorders>
              <w:right w:val="single" w:sz="4" w:space="0" w:color="auto"/>
            </w:tcBorders>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en-US"/>
              </w:rPr>
              <w:t>FX</w:t>
            </w:r>
            <w:r w:rsidRPr="001F19EB">
              <w:rPr>
                <w:rFonts w:ascii="Times New Roman" w:hAnsi="Times New Roman"/>
                <w:b/>
                <w:sz w:val="20"/>
                <w:szCs w:val="20"/>
                <w:lang w:val="kk-KZ"/>
              </w:rPr>
              <w:t>(25</w:t>
            </w:r>
            <w:r w:rsidRPr="001F19EB">
              <w:rPr>
                <w:rFonts w:ascii="Times New Roman" w:hAnsi="Times New Roman"/>
                <w:b/>
                <w:sz w:val="20"/>
                <w:szCs w:val="20"/>
              </w:rPr>
              <w:t>-</w:t>
            </w:r>
            <w:r w:rsidRPr="001F19EB">
              <w:rPr>
                <w:rFonts w:ascii="Times New Roman" w:hAnsi="Times New Roman"/>
                <w:b/>
                <w:sz w:val="20"/>
                <w:szCs w:val="20"/>
                <w:lang w:val="kk-KZ"/>
              </w:rPr>
              <w:t>49)</w:t>
            </w:r>
          </w:p>
        </w:tc>
        <w:tc>
          <w:tcPr>
            <w:tcW w:w="1559" w:type="dxa"/>
            <w:tcBorders>
              <w:left w:val="single" w:sz="4" w:space="0" w:color="auto"/>
            </w:tcBorders>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en-US"/>
              </w:rPr>
              <w:t xml:space="preserve">F </w:t>
            </w:r>
            <w:r w:rsidRPr="001F19EB">
              <w:rPr>
                <w:rFonts w:ascii="Times New Roman" w:hAnsi="Times New Roman"/>
                <w:b/>
                <w:sz w:val="20"/>
                <w:szCs w:val="20"/>
                <w:lang w:val="kk-KZ"/>
              </w:rPr>
              <w:t>(</w:t>
            </w:r>
            <w:r w:rsidRPr="001F19EB">
              <w:rPr>
                <w:rFonts w:ascii="Times New Roman" w:hAnsi="Times New Roman"/>
                <w:b/>
                <w:sz w:val="20"/>
                <w:szCs w:val="20"/>
              </w:rPr>
              <w:t>0-</w:t>
            </w:r>
            <w:r w:rsidRPr="001F19EB">
              <w:rPr>
                <w:rFonts w:ascii="Times New Roman" w:hAnsi="Times New Roman"/>
                <w:b/>
                <w:sz w:val="20"/>
                <w:szCs w:val="20"/>
                <w:lang w:val="kk-KZ"/>
              </w:rPr>
              <w:t>24)</w:t>
            </w:r>
          </w:p>
        </w:tc>
      </w:tr>
      <w:tr w:rsidR="001F19EB" w:rsidRPr="004340EC" w:rsidTr="00F46CB8">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Білу</w:t>
            </w:r>
          </w:p>
        </w:tc>
        <w:tc>
          <w:tcPr>
            <w:tcW w:w="1842"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білім алушы меңгерілген оқу материалдарын есте сақтағанын және оны қайта айтып беретінін көрсетеді.</w:t>
            </w:r>
          </w:p>
        </w:tc>
        <w:tc>
          <w:tcPr>
            <w:tcW w:w="1700"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 xml:space="preserve"> білім алушы меңгерілген оқу материалдарын есте сақтағанын толықтай көрсете алмайды.</w:t>
            </w:r>
          </w:p>
        </w:tc>
        <w:tc>
          <w:tcPr>
            <w:tcW w:w="1844"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білім алушы меңгерілген оқу материалдарын шектеулі есте сақтағанын көрсетеді.</w:t>
            </w:r>
          </w:p>
        </w:tc>
        <w:tc>
          <w:tcPr>
            <w:tcW w:w="1559" w:type="dxa"/>
            <w:tcBorders>
              <w:righ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білім алушы меңгерілген оқу материалдарын өте аз мөлшерде есте сақтағанын көрсетеді.</w:t>
            </w:r>
          </w:p>
        </w:tc>
        <w:tc>
          <w:tcPr>
            <w:tcW w:w="1559" w:type="dxa"/>
            <w:tcBorders>
              <w:lef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білім алушы меңгерілген оқу материалдарын мүлде есте сақтамағанын көрсетеді.</w:t>
            </w:r>
          </w:p>
        </w:tc>
      </w:tr>
      <w:tr w:rsidR="001F19EB" w:rsidRPr="004340EC" w:rsidTr="00F46CB8">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Түсіну</w:t>
            </w:r>
          </w:p>
        </w:tc>
        <w:tc>
          <w:tcPr>
            <w:tcW w:w="1842"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 xml:space="preserve">білім алушы оқу материалдарын толық түсінгендігін көрсетеді. </w:t>
            </w:r>
          </w:p>
        </w:tc>
        <w:tc>
          <w:tcPr>
            <w:tcW w:w="1700"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 xml:space="preserve">білім алушы оқу материалдарын аз мөлшерде түсінгендігін көрсетеді. </w:t>
            </w:r>
          </w:p>
        </w:tc>
        <w:tc>
          <w:tcPr>
            <w:tcW w:w="1844"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білім алушы оқу материалдарын шектеулі/жартылай түсінгендігі туралы мағлұмат береді.</w:t>
            </w:r>
          </w:p>
        </w:tc>
        <w:tc>
          <w:tcPr>
            <w:tcW w:w="1559" w:type="dxa"/>
            <w:tcBorders>
              <w:righ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білім алушы оқу материалдарын толықтай түсінбегендігі туралы мағлұмат береді.</w:t>
            </w:r>
          </w:p>
        </w:tc>
        <w:tc>
          <w:tcPr>
            <w:tcW w:w="1559" w:type="dxa"/>
            <w:tcBorders>
              <w:lef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білім алушы оқу материалдарын мүлде түсінбегендігі туралы мағлұмат береді.</w:t>
            </w:r>
          </w:p>
        </w:tc>
      </w:tr>
      <w:tr w:rsidR="001F19EB" w:rsidRPr="004340EC" w:rsidTr="00F46CB8">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Қолдану</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түсінумен оны жаңа жағдаяттарда пайдалануды толық көрсетеді.</w:t>
            </w:r>
          </w:p>
        </w:tc>
        <w:tc>
          <w:tcPr>
            <w:tcW w:w="1700"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түсінумен жаңа жағдаяттарда оны толық пайдалана алмайтынын көрсетеді.</w:t>
            </w:r>
          </w:p>
        </w:tc>
        <w:tc>
          <w:tcPr>
            <w:tcW w:w="1844"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шектеулі/шала түсінумен жаңа жағдаяттарда оны толық пайдалана алмайтынын көрсетеді.</w:t>
            </w:r>
          </w:p>
        </w:tc>
        <w:tc>
          <w:tcPr>
            <w:tcW w:w="1559"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шектеулі түсінумен оны жаңа жағдаяттарда толықтай пайдалана алмайтынын көрсетеді.</w:t>
            </w:r>
          </w:p>
        </w:tc>
        <w:tc>
          <w:tcPr>
            <w:tcW w:w="1559"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оны жаңа жағдаяттарда мүлдем пайдалана алмайтынын көрсетеді.</w:t>
            </w:r>
          </w:p>
        </w:tc>
      </w:tr>
      <w:tr w:rsidR="001F19EB" w:rsidRPr="001F19EB" w:rsidTr="00F46CB8">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Талдау</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 xml:space="preserve">оқу материалын/ тапсырманы </w:t>
            </w:r>
            <w:r w:rsidRPr="001F19EB">
              <w:rPr>
                <w:rFonts w:ascii="Times New Roman" w:hAnsi="Times New Roman"/>
                <w:sz w:val="20"/>
                <w:szCs w:val="20"/>
                <w:lang w:val="kk-KZ"/>
              </w:rPr>
              <w:lastRenderedPageBreak/>
              <w:t>талдауды толық көрсете алады (негізгі идеяларды, астарлы мағынаны ажыратады, жүйе құраушыны талдайды, т.с.с.)</w:t>
            </w:r>
          </w:p>
        </w:tc>
        <w:tc>
          <w:tcPr>
            <w:tcW w:w="1700"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lastRenderedPageBreak/>
              <w:t xml:space="preserve">оқу материалын/ тапсырманы аз </w:t>
            </w:r>
            <w:r w:rsidRPr="001F19EB">
              <w:rPr>
                <w:rFonts w:ascii="Times New Roman" w:hAnsi="Times New Roman"/>
                <w:sz w:val="20"/>
                <w:szCs w:val="20"/>
                <w:lang w:val="kk-KZ"/>
              </w:rPr>
              <w:lastRenderedPageBreak/>
              <w:t>ғана қателіктермен талдай алатынын көрсетеді (негізгі идеяларды, астарлы мағынаны ажыратады, жүйе құраушыны талдайды, т.с.с.)</w:t>
            </w:r>
          </w:p>
        </w:tc>
        <w:tc>
          <w:tcPr>
            <w:tcW w:w="1844"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lastRenderedPageBreak/>
              <w:t xml:space="preserve">оқу материалын/ тапсырманы </w:t>
            </w:r>
            <w:r w:rsidRPr="001F19EB">
              <w:rPr>
                <w:rFonts w:ascii="Times New Roman" w:hAnsi="Times New Roman"/>
                <w:sz w:val="20"/>
                <w:szCs w:val="20"/>
                <w:lang w:val="kk-KZ"/>
              </w:rPr>
              <w:lastRenderedPageBreak/>
              <w:t>шектеулі/ жартылай талдай алатынын көрсетеді (негізгі идеяларды, астарлы мағынаны ажыратады, жүйе құраушыны талдайды, т.с.с.)</w:t>
            </w:r>
          </w:p>
        </w:tc>
        <w:tc>
          <w:tcPr>
            <w:tcW w:w="1559"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lastRenderedPageBreak/>
              <w:t xml:space="preserve">оқу материалын/ </w:t>
            </w:r>
            <w:r w:rsidRPr="001F19EB">
              <w:rPr>
                <w:rFonts w:ascii="Times New Roman" w:hAnsi="Times New Roman"/>
                <w:sz w:val="20"/>
                <w:szCs w:val="20"/>
                <w:lang w:val="kk-KZ"/>
              </w:rPr>
              <w:lastRenderedPageBreak/>
              <w:t>тапсырманы толықтай талдай алмайтынын көрсетеді (негізгі идеяларды, астарлы мағынаны ажыратады, жүйе құраушыны талдайды, т.с.с.)</w:t>
            </w:r>
          </w:p>
        </w:tc>
        <w:tc>
          <w:tcPr>
            <w:tcW w:w="1559"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lastRenderedPageBreak/>
              <w:t xml:space="preserve">оқу материалын/ </w:t>
            </w:r>
            <w:r w:rsidRPr="001F19EB">
              <w:rPr>
                <w:rFonts w:ascii="Times New Roman" w:hAnsi="Times New Roman"/>
                <w:sz w:val="20"/>
                <w:szCs w:val="20"/>
                <w:lang w:val="kk-KZ"/>
              </w:rPr>
              <w:lastRenderedPageBreak/>
              <w:t>тапсырманы мүлдем талдай алмайтынын көрсетеді.</w:t>
            </w:r>
          </w:p>
        </w:tc>
      </w:tr>
      <w:tr w:rsidR="001F19EB" w:rsidRPr="004340EC" w:rsidTr="00F46CB8">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lastRenderedPageBreak/>
              <w:t>Бағалау</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700"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844"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559"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1F19EB" w:rsidRPr="004340EC" w:rsidTr="00F46CB8">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 xml:space="preserve">Құрастыру </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тапсырманы орындауда шешу жоспарын (жаңа мазмұн, модель, құрылым, т.с.с.) құрастыруды толық көрсетеді.</w:t>
            </w:r>
          </w:p>
        </w:tc>
        <w:tc>
          <w:tcPr>
            <w:tcW w:w="1700"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844"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559"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оқу материалын/ тапсырманы орындауда шешу жоспарын мүлдем құрастыра алмайтынын көрсетеді.</w:t>
            </w:r>
          </w:p>
        </w:tc>
      </w:tr>
    </w:tbl>
    <w:p w:rsidR="00996A58" w:rsidRPr="001F19EB" w:rsidRDefault="00996A58" w:rsidP="00996A58">
      <w:pPr>
        <w:rPr>
          <w:sz w:val="20"/>
          <w:szCs w:val="20"/>
          <w:lang w:val="kk-KZ"/>
        </w:rPr>
      </w:pPr>
    </w:p>
    <w:p w:rsidR="00996A58" w:rsidRPr="001F19EB" w:rsidRDefault="00996A58" w:rsidP="00996A58">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Критерии оценки результатов обучения</w:t>
      </w:r>
    </w:p>
    <w:tbl>
      <w:tblPr>
        <w:tblW w:w="983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842"/>
        <w:gridCol w:w="1701"/>
        <w:gridCol w:w="1825"/>
        <w:gridCol w:w="1631"/>
        <w:gridCol w:w="1560"/>
      </w:tblGrid>
      <w:tr w:rsidR="001F19EB" w:rsidRPr="001F19EB" w:rsidTr="00F46CB8">
        <w:trPr>
          <w:trHeight w:val="314"/>
        </w:trPr>
        <w:tc>
          <w:tcPr>
            <w:tcW w:w="1276" w:type="dxa"/>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Уровни</w:t>
            </w:r>
          </w:p>
        </w:tc>
        <w:tc>
          <w:tcPr>
            <w:tcW w:w="8559" w:type="dxa"/>
            <w:gridSpan w:val="5"/>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Критерии</w:t>
            </w:r>
          </w:p>
        </w:tc>
      </w:tr>
      <w:tr w:rsidR="001F19EB" w:rsidRPr="001F19EB" w:rsidTr="00F46CB8">
        <w:tc>
          <w:tcPr>
            <w:tcW w:w="1276" w:type="dxa"/>
          </w:tcPr>
          <w:p w:rsidR="00996A58" w:rsidRPr="001F19EB" w:rsidRDefault="00996A58" w:rsidP="002C60B3">
            <w:pPr>
              <w:spacing w:after="0" w:line="240" w:lineRule="auto"/>
              <w:jc w:val="center"/>
              <w:rPr>
                <w:rFonts w:ascii="Times New Roman" w:hAnsi="Times New Roman"/>
                <w:b/>
                <w:sz w:val="20"/>
                <w:szCs w:val="20"/>
                <w:lang w:val="kk-KZ"/>
              </w:rPr>
            </w:pPr>
          </w:p>
        </w:tc>
        <w:tc>
          <w:tcPr>
            <w:tcW w:w="1842" w:type="dxa"/>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90-100 (А; А-)</w:t>
            </w:r>
          </w:p>
        </w:tc>
        <w:tc>
          <w:tcPr>
            <w:tcW w:w="1701" w:type="dxa"/>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70-89 (В+; В; В-;С+)</w:t>
            </w:r>
          </w:p>
        </w:tc>
        <w:tc>
          <w:tcPr>
            <w:tcW w:w="1825" w:type="dxa"/>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 xml:space="preserve">50-69 (С;С-; </w:t>
            </w:r>
            <w:r w:rsidRPr="001F19EB">
              <w:rPr>
                <w:rFonts w:ascii="Times New Roman" w:hAnsi="Times New Roman"/>
                <w:b/>
                <w:sz w:val="20"/>
                <w:szCs w:val="20"/>
                <w:lang w:val="en-US"/>
              </w:rPr>
              <w:t>D</w:t>
            </w:r>
            <w:r w:rsidRPr="001F19EB">
              <w:rPr>
                <w:rFonts w:ascii="Times New Roman" w:hAnsi="Times New Roman"/>
                <w:b/>
                <w:sz w:val="20"/>
                <w:szCs w:val="20"/>
                <w:lang w:val="kk-KZ"/>
              </w:rPr>
              <w:t xml:space="preserve">+; </w:t>
            </w:r>
            <w:r w:rsidRPr="001F19EB">
              <w:rPr>
                <w:rFonts w:ascii="Times New Roman" w:hAnsi="Times New Roman"/>
                <w:b/>
                <w:sz w:val="20"/>
                <w:szCs w:val="20"/>
                <w:lang w:val="en-US"/>
              </w:rPr>
              <w:t>D</w:t>
            </w:r>
            <w:r w:rsidRPr="001F19EB">
              <w:rPr>
                <w:rFonts w:ascii="Times New Roman" w:hAnsi="Times New Roman"/>
                <w:b/>
                <w:sz w:val="20"/>
                <w:szCs w:val="20"/>
                <w:lang w:val="kk-KZ"/>
              </w:rPr>
              <w:t>-)</w:t>
            </w:r>
          </w:p>
        </w:tc>
        <w:tc>
          <w:tcPr>
            <w:tcW w:w="1631" w:type="dxa"/>
            <w:tcBorders>
              <w:right w:val="single" w:sz="4" w:space="0" w:color="auto"/>
            </w:tcBorders>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en-US"/>
              </w:rPr>
              <w:t>FX</w:t>
            </w:r>
            <w:r w:rsidRPr="001F19EB">
              <w:rPr>
                <w:rFonts w:ascii="Times New Roman" w:hAnsi="Times New Roman"/>
                <w:b/>
                <w:sz w:val="20"/>
                <w:szCs w:val="20"/>
                <w:lang w:val="kk-KZ"/>
              </w:rPr>
              <w:t>(25</w:t>
            </w:r>
            <w:r w:rsidRPr="001F19EB">
              <w:rPr>
                <w:rFonts w:ascii="Times New Roman" w:hAnsi="Times New Roman"/>
                <w:b/>
                <w:sz w:val="20"/>
                <w:szCs w:val="20"/>
              </w:rPr>
              <w:t>-</w:t>
            </w:r>
            <w:r w:rsidRPr="001F19EB">
              <w:rPr>
                <w:rFonts w:ascii="Times New Roman" w:hAnsi="Times New Roman"/>
                <w:b/>
                <w:sz w:val="20"/>
                <w:szCs w:val="20"/>
                <w:lang w:val="kk-KZ"/>
              </w:rPr>
              <w:t>49)</w:t>
            </w:r>
          </w:p>
        </w:tc>
        <w:tc>
          <w:tcPr>
            <w:tcW w:w="1560" w:type="dxa"/>
            <w:tcBorders>
              <w:left w:val="single" w:sz="4" w:space="0" w:color="auto"/>
            </w:tcBorders>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en-US"/>
              </w:rPr>
              <w:t>F</w:t>
            </w:r>
            <w:r w:rsidRPr="001F19EB">
              <w:rPr>
                <w:rFonts w:ascii="Times New Roman" w:hAnsi="Times New Roman"/>
                <w:b/>
                <w:sz w:val="20"/>
                <w:szCs w:val="20"/>
                <w:lang w:val="kk-KZ"/>
              </w:rPr>
              <w:t>(</w:t>
            </w:r>
            <w:r w:rsidRPr="001F19EB">
              <w:rPr>
                <w:rFonts w:ascii="Times New Roman" w:hAnsi="Times New Roman"/>
                <w:b/>
                <w:sz w:val="20"/>
                <w:szCs w:val="20"/>
              </w:rPr>
              <w:t>0-</w:t>
            </w:r>
            <w:r w:rsidRPr="001F19EB">
              <w:rPr>
                <w:rFonts w:ascii="Times New Roman" w:hAnsi="Times New Roman"/>
                <w:b/>
                <w:sz w:val="20"/>
                <w:szCs w:val="20"/>
                <w:lang w:val="kk-KZ"/>
              </w:rPr>
              <w:t>24)</w:t>
            </w:r>
          </w:p>
        </w:tc>
      </w:tr>
      <w:tr w:rsidR="001F19EB" w:rsidRPr="001F19EB" w:rsidTr="00F46CB8">
        <w:tc>
          <w:tcPr>
            <w:tcW w:w="1276"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Знание</w:t>
            </w:r>
          </w:p>
        </w:tc>
        <w:tc>
          <w:tcPr>
            <w:tcW w:w="1842"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Обучающийся  запоминает усвоенный учебный материал и способен его пересказывать</w:t>
            </w:r>
          </w:p>
        </w:tc>
        <w:tc>
          <w:tcPr>
            <w:tcW w:w="1701"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 xml:space="preserve"> Обучающийся не  в полной мере   запоминает усвоенный учебный материал</w:t>
            </w:r>
          </w:p>
        </w:tc>
        <w:tc>
          <w:tcPr>
            <w:tcW w:w="1825"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Обучающийся запоминает ограниченный объем усвоенного учебного материала</w:t>
            </w:r>
          </w:p>
        </w:tc>
        <w:tc>
          <w:tcPr>
            <w:tcW w:w="1631" w:type="dxa"/>
            <w:tcBorders>
              <w:righ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Обучающийся запоминает  минимальный объем усвоенного учебного материала</w:t>
            </w:r>
          </w:p>
        </w:tc>
        <w:tc>
          <w:tcPr>
            <w:tcW w:w="1560" w:type="dxa"/>
            <w:tcBorders>
              <w:lef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Обучающийся не запоминает усвоенный учебный материал</w:t>
            </w:r>
          </w:p>
        </w:tc>
      </w:tr>
      <w:tr w:rsidR="001F19EB" w:rsidRPr="001F19EB" w:rsidTr="00F46CB8">
        <w:tc>
          <w:tcPr>
            <w:tcW w:w="1276"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Понимание</w:t>
            </w:r>
          </w:p>
        </w:tc>
        <w:tc>
          <w:tcPr>
            <w:tcW w:w="1842"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 xml:space="preserve">Обучающийся демонстрирует полное понимание учебного материала </w:t>
            </w:r>
          </w:p>
        </w:tc>
        <w:tc>
          <w:tcPr>
            <w:tcW w:w="1701"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Обучающийся демонстрирует неполное понимание учебного материала</w:t>
            </w:r>
          </w:p>
        </w:tc>
        <w:tc>
          <w:tcPr>
            <w:tcW w:w="1825"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Обучающийся демонстрирует ограниченное/частичное  понимание учебного материала</w:t>
            </w:r>
          </w:p>
        </w:tc>
        <w:tc>
          <w:tcPr>
            <w:tcW w:w="1631" w:type="dxa"/>
            <w:tcBorders>
              <w:righ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Обучающийся демонстрирует неполное понимание учебного материала</w:t>
            </w:r>
          </w:p>
        </w:tc>
        <w:tc>
          <w:tcPr>
            <w:tcW w:w="1560" w:type="dxa"/>
            <w:tcBorders>
              <w:lef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Обучающийся демонстрирует непонимание учебного материала</w:t>
            </w:r>
          </w:p>
        </w:tc>
      </w:tr>
      <w:tr w:rsidR="001F19EB" w:rsidRPr="001F19EB" w:rsidTr="00F46CB8">
        <w:tc>
          <w:tcPr>
            <w:tcW w:w="1276"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 xml:space="preserve">Применение </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 xml:space="preserve">Обучающийся с пониманием учебного материала </w:t>
            </w:r>
            <w:r w:rsidRPr="001F19EB">
              <w:rPr>
                <w:rFonts w:ascii="Times New Roman" w:hAnsi="Times New Roman"/>
                <w:sz w:val="20"/>
                <w:szCs w:val="20"/>
                <w:lang w:val="kk-KZ"/>
              </w:rPr>
              <w:lastRenderedPageBreak/>
              <w:t>демонстрирует полное  использование его в новых ситуациях</w:t>
            </w:r>
          </w:p>
        </w:tc>
        <w:tc>
          <w:tcPr>
            <w:tcW w:w="1701"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lastRenderedPageBreak/>
              <w:t xml:space="preserve">Ообучающийся с пониманием учебного материала </w:t>
            </w:r>
            <w:r w:rsidRPr="001F19EB">
              <w:rPr>
                <w:rFonts w:ascii="Times New Roman" w:hAnsi="Times New Roman"/>
                <w:sz w:val="20"/>
                <w:szCs w:val="20"/>
                <w:lang w:val="kk-KZ"/>
              </w:rPr>
              <w:lastRenderedPageBreak/>
              <w:t>демонстрирует неполное  использование его в новых ситуациях</w:t>
            </w:r>
          </w:p>
        </w:tc>
        <w:tc>
          <w:tcPr>
            <w:tcW w:w="1825"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lastRenderedPageBreak/>
              <w:t xml:space="preserve">Обучающийся демонстрирует ограниченное/частичное понимание </w:t>
            </w:r>
            <w:r w:rsidRPr="001F19EB">
              <w:rPr>
                <w:rFonts w:ascii="Times New Roman" w:hAnsi="Times New Roman"/>
                <w:sz w:val="20"/>
                <w:szCs w:val="20"/>
                <w:lang w:val="kk-KZ"/>
              </w:rPr>
              <w:lastRenderedPageBreak/>
              <w:t>учебного материала и неполное использование его в новых ситуациях</w:t>
            </w:r>
          </w:p>
        </w:tc>
        <w:tc>
          <w:tcPr>
            <w:tcW w:w="1631"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lastRenderedPageBreak/>
              <w:t xml:space="preserve">Обучающийся демонстрирует ограниченное понимание </w:t>
            </w:r>
            <w:r w:rsidRPr="001F19EB">
              <w:rPr>
                <w:rFonts w:ascii="Times New Roman" w:hAnsi="Times New Roman"/>
                <w:sz w:val="20"/>
                <w:szCs w:val="20"/>
                <w:lang w:val="kk-KZ"/>
              </w:rPr>
              <w:lastRenderedPageBreak/>
              <w:t>учебного материала и неполное использование его в новых ситуациях</w:t>
            </w:r>
          </w:p>
        </w:tc>
        <w:tc>
          <w:tcPr>
            <w:tcW w:w="1560"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lastRenderedPageBreak/>
              <w:t xml:space="preserve">Обучающийся демонстрирует полное непонимание и </w:t>
            </w:r>
            <w:r w:rsidRPr="001F19EB">
              <w:rPr>
                <w:rFonts w:ascii="Times New Roman" w:hAnsi="Times New Roman"/>
                <w:sz w:val="20"/>
                <w:szCs w:val="20"/>
                <w:lang w:val="kk-KZ"/>
              </w:rPr>
              <w:lastRenderedPageBreak/>
              <w:t>неумение использовать учебный материал в новых ситуациях</w:t>
            </w:r>
          </w:p>
        </w:tc>
      </w:tr>
      <w:tr w:rsidR="001F19EB" w:rsidRPr="001F19EB" w:rsidTr="00F46CB8">
        <w:tc>
          <w:tcPr>
            <w:tcW w:w="1276"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lastRenderedPageBreak/>
              <w:t>Анализ</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701"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1F19EB" w:rsidRPr="001F19EB" w:rsidTr="00F46CB8">
        <w:tc>
          <w:tcPr>
            <w:tcW w:w="1276"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 xml:space="preserve">Оценивание </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Обучающийся демонстрирует умение полного оценивания учебного материала/заданий по заданным и собственным критериям</w:t>
            </w:r>
          </w:p>
        </w:tc>
        <w:tc>
          <w:tcPr>
            <w:tcW w:w="1701"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1F19EB" w:rsidRPr="001F19EB" w:rsidTr="00F46CB8">
        <w:tc>
          <w:tcPr>
            <w:tcW w:w="1276"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 xml:space="preserve">Моделирование  </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701"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996A58" w:rsidRPr="001F19EB" w:rsidRDefault="00996A58" w:rsidP="00996A58">
      <w:pPr>
        <w:spacing w:after="0" w:line="240" w:lineRule="auto"/>
        <w:rPr>
          <w:rFonts w:ascii="Times New Roman" w:hAnsi="Times New Roman"/>
          <w:sz w:val="20"/>
          <w:szCs w:val="20"/>
          <w:lang w:val="kk-KZ"/>
        </w:rPr>
      </w:pPr>
    </w:p>
    <w:p w:rsidR="00996A58" w:rsidRPr="001F19EB" w:rsidRDefault="00996A58" w:rsidP="00996A58">
      <w:pPr>
        <w:spacing w:after="0" w:line="240" w:lineRule="auto"/>
        <w:rPr>
          <w:rFonts w:ascii="Times New Roman" w:hAnsi="Times New Roman"/>
          <w:b/>
          <w:sz w:val="20"/>
          <w:szCs w:val="20"/>
          <w:lang w:val="kk-KZ"/>
        </w:rPr>
      </w:pPr>
    </w:p>
    <w:p w:rsidR="002B11E4" w:rsidRPr="001F19EB" w:rsidRDefault="002B11E4" w:rsidP="00996A58">
      <w:pPr>
        <w:spacing w:after="0" w:line="240" w:lineRule="auto"/>
        <w:rPr>
          <w:rFonts w:ascii="Times New Roman" w:hAnsi="Times New Roman"/>
          <w:b/>
          <w:sz w:val="20"/>
          <w:szCs w:val="20"/>
          <w:lang w:val="kk-KZ"/>
        </w:rPr>
      </w:pPr>
    </w:p>
    <w:p w:rsidR="00996A58" w:rsidRPr="001F19EB" w:rsidRDefault="00996A58" w:rsidP="00996A58">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Criteria for assessing learning outcomes</w:t>
      </w:r>
    </w:p>
    <w:p w:rsidR="00996A58" w:rsidRPr="001F19EB" w:rsidRDefault="00996A58" w:rsidP="00996A58">
      <w:pPr>
        <w:spacing w:after="0" w:line="240" w:lineRule="auto"/>
        <w:rPr>
          <w:rFonts w:ascii="Times New Roman" w:hAnsi="Times New Roman"/>
          <w:sz w:val="20"/>
          <w:szCs w:val="20"/>
          <w:lang w:val="kk-KZ"/>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843"/>
        <w:gridCol w:w="1701"/>
        <w:gridCol w:w="1559"/>
        <w:gridCol w:w="1418"/>
      </w:tblGrid>
      <w:tr w:rsidR="001F19EB" w:rsidRPr="001F19EB" w:rsidTr="002C60B3">
        <w:trPr>
          <w:trHeight w:val="314"/>
          <w:jc w:val="center"/>
        </w:trPr>
        <w:tc>
          <w:tcPr>
            <w:tcW w:w="1277" w:type="dxa"/>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Levels</w:t>
            </w:r>
          </w:p>
        </w:tc>
        <w:tc>
          <w:tcPr>
            <w:tcW w:w="8363" w:type="dxa"/>
            <w:gridSpan w:val="5"/>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Criteria</w:t>
            </w:r>
          </w:p>
        </w:tc>
      </w:tr>
      <w:tr w:rsidR="001F19EB" w:rsidRPr="001F19EB" w:rsidTr="002C60B3">
        <w:trPr>
          <w:jc w:val="center"/>
        </w:trPr>
        <w:tc>
          <w:tcPr>
            <w:tcW w:w="1277" w:type="dxa"/>
          </w:tcPr>
          <w:p w:rsidR="00996A58" w:rsidRPr="001F19EB" w:rsidRDefault="00996A58" w:rsidP="002C60B3">
            <w:pPr>
              <w:spacing w:after="0" w:line="240" w:lineRule="auto"/>
              <w:jc w:val="center"/>
              <w:rPr>
                <w:rFonts w:ascii="Times New Roman" w:hAnsi="Times New Roman"/>
                <w:b/>
                <w:sz w:val="20"/>
                <w:szCs w:val="20"/>
                <w:lang w:val="kk-KZ"/>
              </w:rPr>
            </w:pPr>
          </w:p>
        </w:tc>
        <w:tc>
          <w:tcPr>
            <w:tcW w:w="1842" w:type="dxa"/>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90-100 (А; А-)</w:t>
            </w:r>
          </w:p>
        </w:tc>
        <w:tc>
          <w:tcPr>
            <w:tcW w:w="1843" w:type="dxa"/>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70-89 (В+; В; В-;С+)</w:t>
            </w:r>
          </w:p>
        </w:tc>
        <w:tc>
          <w:tcPr>
            <w:tcW w:w="1701" w:type="dxa"/>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kk-KZ"/>
              </w:rPr>
              <w:t xml:space="preserve">50-69 (С;С-; </w:t>
            </w:r>
            <w:r w:rsidRPr="001F19EB">
              <w:rPr>
                <w:rFonts w:ascii="Times New Roman" w:hAnsi="Times New Roman"/>
                <w:b/>
                <w:sz w:val="20"/>
                <w:szCs w:val="20"/>
                <w:lang w:val="en-US"/>
              </w:rPr>
              <w:t>D</w:t>
            </w:r>
            <w:r w:rsidRPr="001F19EB">
              <w:rPr>
                <w:rFonts w:ascii="Times New Roman" w:hAnsi="Times New Roman"/>
                <w:b/>
                <w:sz w:val="20"/>
                <w:szCs w:val="20"/>
                <w:lang w:val="kk-KZ"/>
              </w:rPr>
              <w:t xml:space="preserve">+; </w:t>
            </w:r>
            <w:r w:rsidRPr="001F19EB">
              <w:rPr>
                <w:rFonts w:ascii="Times New Roman" w:hAnsi="Times New Roman"/>
                <w:b/>
                <w:sz w:val="20"/>
                <w:szCs w:val="20"/>
                <w:lang w:val="en-US"/>
              </w:rPr>
              <w:t>D</w:t>
            </w:r>
            <w:r w:rsidRPr="001F19EB">
              <w:rPr>
                <w:rFonts w:ascii="Times New Roman" w:hAnsi="Times New Roman"/>
                <w:b/>
                <w:sz w:val="20"/>
                <w:szCs w:val="20"/>
                <w:lang w:val="kk-KZ"/>
              </w:rPr>
              <w:t>-)</w:t>
            </w:r>
          </w:p>
        </w:tc>
        <w:tc>
          <w:tcPr>
            <w:tcW w:w="1559" w:type="dxa"/>
            <w:tcBorders>
              <w:right w:val="single" w:sz="4" w:space="0" w:color="auto"/>
            </w:tcBorders>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en-US"/>
              </w:rPr>
              <w:t>FX</w:t>
            </w:r>
            <w:r w:rsidRPr="001F19EB">
              <w:rPr>
                <w:rFonts w:ascii="Times New Roman" w:hAnsi="Times New Roman"/>
                <w:b/>
                <w:sz w:val="20"/>
                <w:szCs w:val="20"/>
                <w:lang w:val="kk-KZ"/>
              </w:rPr>
              <w:t>(25</w:t>
            </w:r>
            <w:r w:rsidRPr="001F19EB">
              <w:rPr>
                <w:rFonts w:ascii="Times New Roman" w:hAnsi="Times New Roman"/>
                <w:b/>
                <w:sz w:val="20"/>
                <w:szCs w:val="20"/>
              </w:rPr>
              <w:t>-</w:t>
            </w:r>
            <w:r w:rsidRPr="001F19EB">
              <w:rPr>
                <w:rFonts w:ascii="Times New Roman" w:hAnsi="Times New Roman"/>
                <w:b/>
                <w:sz w:val="20"/>
                <w:szCs w:val="20"/>
                <w:lang w:val="kk-KZ"/>
              </w:rPr>
              <w:t>49)</w:t>
            </w:r>
          </w:p>
        </w:tc>
        <w:tc>
          <w:tcPr>
            <w:tcW w:w="1418" w:type="dxa"/>
            <w:tcBorders>
              <w:left w:val="single" w:sz="4" w:space="0" w:color="auto"/>
            </w:tcBorders>
          </w:tcPr>
          <w:p w:rsidR="00996A58" w:rsidRPr="001F19EB" w:rsidRDefault="00996A58" w:rsidP="002C60B3">
            <w:pPr>
              <w:spacing w:after="0" w:line="240" w:lineRule="auto"/>
              <w:jc w:val="center"/>
              <w:rPr>
                <w:rFonts w:ascii="Times New Roman" w:hAnsi="Times New Roman"/>
                <w:b/>
                <w:sz w:val="20"/>
                <w:szCs w:val="20"/>
                <w:lang w:val="kk-KZ"/>
              </w:rPr>
            </w:pPr>
            <w:r w:rsidRPr="001F19EB">
              <w:rPr>
                <w:rFonts w:ascii="Times New Roman" w:hAnsi="Times New Roman"/>
                <w:b/>
                <w:sz w:val="20"/>
                <w:szCs w:val="20"/>
                <w:lang w:val="en-US"/>
              </w:rPr>
              <w:t xml:space="preserve">F </w:t>
            </w:r>
            <w:r w:rsidRPr="001F19EB">
              <w:rPr>
                <w:rFonts w:ascii="Times New Roman" w:hAnsi="Times New Roman"/>
                <w:b/>
                <w:sz w:val="20"/>
                <w:szCs w:val="20"/>
                <w:lang w:val="kk-KZ"/>
              </w:rPr>
              <w:t>(</w:t>
            </w:r>
            <w:r w:rsidRPr="001F19EB">
              <w:rPr>
                <w:rFonts w:ascii="Times New Roman" w:hAnsi="Times New Roman"/>
                <w:b/>
                <w:sz w:val="20"/>
                <w:szCs w:val="20"/>
              </w:rPr>
              <w:t>0-</w:t>
            </w:r>
            <w:r w:rsidRPr="001F19EB">
              <w:rPr>
                <w:rFonts w:ascii="Times New Roman" w:hAnsi="Times New Roman"/>
                <w:b/>
                <w:sz w:val="20"/>
                <w:szCs w:val="20"/>
                <w:lang w:val="kk-KZ"/>
              </w:rPr>
              <w:t>24)</w:t>
            </w:r>
          </w:p>
        </w:tc>
      </w:tr>
      <w:tr w:rsidR="001F19EB" w:rsidRPr="004340EC" w:rsidTr="002C60B3">
        <w:trPr>
          <w:jc w:val="center"/>
        </w:trPr>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Knowledge</w:t>
            </w:r>
          </w:p>
        </w:tc>
        <w:tc>
          <w:tcPr>
            <w:tcW w:w="1842"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The student remembers the learned educational material and is able to retell it</w:t>
            </w:r>
          </w:p>
        </w:tc>
        <w:tc>
          <w:tcPr>
            <w:tcW w:w="1843"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The student does not fully remember the learned educational material</w:t>
            </w:r>
          </w:p>
        </w:tc>
        <w:tc>
          <w:tcPr>
            <w:tcW w:w="1701"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The student remembers a limited amount of learned educational material</w:t>
            </w:r>
          </w:p>
        </w:tc>
        <w:tc>
          <w:tcPr>
            <w:tcW w:w="1559" w:type="dxa"/>
            <w:tcBorders>
              <w:righ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The student remembers the minimum amount of learned learning material</w:t>
            </w:r>
          </w:p>
        </w:tc>
        <w:tc>
          <w:tcPr>
            <w:tcW w:w="1418" w:type="dxa"/>
            <w:tcBorders>
              <w:lef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The student does not remember the learned educational material</w:t>
            </w:r>
          </w:p>
        </w:tc>
      </w:tr>
      <w:tr w:rsidR="001F19EB" w:rsidRPr="004340EC" w:rsidTr="002C60B3">
        <w:trPr>
          <w:jc w:val="center"/>
        </w:trPr>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lastRenderedPageBreak/>
              <w:t>Understanding</w:t>
            </w:r>
          </w:p>
        </w:tc>
        <w:tc>
          <w:tcPr>
            <w:tcW w:w="1842"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The student demonstrates a complete understanding of the training material</w:t>
            </w:r>
          </w:p>
        </w:tc>
        <w:tc>
          <w:tcPr>
            <w:tcW w:w="1843"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The student demonstrates incomplete understanding of the training material</w:t>
            </w:r>
          </w:p>
        </w:tc>
        <w:tc>
          <w:tcPr>
            <w:tcW w:w="1701" w:type="dxa"/>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The student demonstrates limited / partial understanding of the training material</w:t>
            </w:r>
          </w:p>
        </w:tc>
        <w:tc>
          <w:tcPr>
            <w:tcW w:w="1559" w:type="dxa"/>
            <w:tcBorders>
              <w:righ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The student demonstrates incomplete understanding of the training material</w:t>
            </w:r>
          </w:p>
        </w:tc>
        <w:tc>
          <w:tcPr>
            <w:tcW w:w="1418" w:type="dxa"/>
            <w:tcBorders>
              <w:left w:val="single" w:sz="4" w:space="0" w:color="auto"/>
            </w:tcBorders>
          </w:tcPr>
          <w:p w:rsidR="00996A58" w:rsidRPr="001F19EB" w:rsidRDefault="00996A58" w:rsidP="002C60B3">
            <w:pPr>
              <w:spacing w:after="0" w:line="240" w:lineRule="auto"/>
              <w:rPr>
                <w:rFonts w:ascii="Times New Roman" w:hAnsi="Times New Roman"/>
                <w:sz w:val="20"/>
                <w:szCs w:val="20"/>
                <w:lang w:val="kk-KZ"/>
              </w:rPr>
            </w:pPr>
            <w:r w:rsidRPr="001F19EB">
              <w:rPr>
                <w:rFonts w:ascii="Times New Roman" w:hAnsi="Times New Roman"/>
                <w:sz w:val="20"/>
                <w:szCs w:val="20"/>
                <w:lang w:val="kk-KZ"/>
              </w:rPr>
              <w:t>The student demonstrates a lack of understanding of the training material</w:t>
            </w:r>
          </w:p>
        </w:tc>
      </w:tr>
      <w:tr w:rsidR="001F19EB" w:rsidRPr="004340EC" w:rsidTr="002C60B3">
        <w:trPr>
          <w:jc w:val="center"/>
        </w:trPr>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 xml:space="preserve">Application </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A student with an understanding of the training material demonstrates its full use in new situations</w:t>
            </w:r>
          </w:p>
        </w:tc>
        <w:tc>
          <w:tcPr>
            <w:tcW w:w="1843"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A learner with an understanding of the training material demonstrates its incomplete use in new situations</w:t>
            </w:r>
          </w:p>
        </w:tc>
        <w:tc>
          <w:tcPr>
            <w:tcW w:w="1701"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limited / partial understanding of the training material and incomplete use of it in new situations.</w:t>
            </w:r>
          </w:p>
        </w:tc>
        <w:tc>
          <w:tcPr>
            <w:tcW w:w="1559"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limited understanding of the training material and incomplete use of it in new situations</w:t>
            </w:r>
          </w:p>
        </w:tc>
        <w:tc>
          <w:tcPr>
            <w:tcW w:w="1418"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a complete lack of understanding and inability to use the training material in new situations</w:t>
            </w:r>
          </w:p>
        </w:tc>
      </w:tr>
      <w:tr w:rsidR="001F19EB" w:rsidRPr="004340EC" w:rsidTr="002C60B3">
        <w:trPr>
          <w:jc w:val="center"/>
        </w:trPr>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Analysis</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is able to fully analyze the educational material / assignment (highlight the main ideas, subtext, analyze the backbone, etc.)</w:t>
            </w:r>
          </w:p>
        </w:tc>
        <w:tc>
          <w:tcPr>
            <w:tcW w:w="1843"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shows that he can analyze the educational material / task with minor errors (highlight the main ideas, subtext, analyze the backbone, etc.)</w:t>
            </w:r>
          </w:p>
        </w:tc>
        <w:tc>
          <w:tcPr>
            <w:tcW w:w="1701"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shows that he is able to partially / partially analyze the educational material / task with minor errors (highlight the main ideas, subtext, analyze the backbone, etc.)</w:t>
            </w:r>
          </w:p>
        </w:tc>
        <w:tc>
          <w:tcPr>
            <w:tcW w:w="1559"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is unable to fully analyze the educational material / assignment (highlight the main ideas, subtext, analyze the backbone, etc.)</w:t>
            </w:r>
          </w:p>
        </w:tc>
        <w:tc>
          <w:tcPr>
            <w:tcW w:w="1418"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is generally unable to analyze the educational material / assignment (highlight the main ideas, subtext, analyze the backbone, etc.)</w:t>
            </w:r>
          </w:p>
        </w:tc>
      </w:tr>
      <w:tr w:rsidR="001F19EB" w:rsidRPr="004340EC" w:rsidTr="002C60B3">
        <w:trPr>
          <w:jc w:val="center"/>
        </w:trPr>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Evaluation</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the ability to fully evaluate the educational material / assignments according to given and own criteria</w:t>
            </w:r>
          </w:p>
        </w:tc>
        <w:tc>
          <w:tcPr>
            <w:tcW w:w="1843"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the ability to evaluate the educational material / tasks with minor errors according to the given and own criteria</w:t>
            </w:r>
          </w:p>
        </w:tc>
        <w:tc>
          <w:tcPr>
            <w:tcW w:w="1701"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the ability to partially / partially evaluate the educational material / tasks according to the given and own criteria</w:t>
            </w:r>
          </w:p>
        </w:tc>
        <w:tc>
          <w:tcPr>
            <w:tcW w:w="1559"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an incomplete ability to evaluate the educational material / assignments according to the given and own criteria</w:t>
            </w:r>
          </w:p>
        </w:tc>
        <w:tc>
          <w:tcPr>
            <w:tcW w:w="1418"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a complete inability to evaluate the educational material / assignments according to the given and own criteria</w:t>
            </w:r>
          </w:p>
        </w:tc>
      </w:tr>
      <w:tr w:rsidR="001F19EB" w:rsidRPr="004340EC" w:rsidTr="002C60B3">
        <w:trPr>
          <w:jc w:val="center"/>
        </w:trPr>
        <w:tc>
          <w:tcPr>
            <w:tcW w:w="1277" w:type="dxa"/>
          </w:tcPr>
          <w:p w:rsidR="00996A58" w:rsidRPr="001F19EB" w:rsidRDefault="00996A58" w:rsidP="002C60B3">
            <w:pPr>
              <w:spacing w:after="0" w:line="240" w:lineRule="auto"/>
              <w:rPr>
                <w:rFonts w:ascii="Times New Roman" w:hAnsi="Times New Roman"/>
                <w:b/>
                <w:sz w:val="20"/>
                <w:szCs w:val="20"/>
                <w:lang w:val="kk-KZ"/>
              </w:rPr>
            </w:pPr>
            <w:r w:rsidRPr="001F19EB">
              <w:rPr>
                <w:rFonts w:ascii="Times New Roman" w:hAnsi="Times New Roman"/>
                <w:b/>
                <w:sz w:val="20"/>
                <w:szCs w:val="20"/>
                <w:lang w:val="kk-KZ"/>
              </w:rPr>
              <w:t>Modeling</w:t>
            </w:r>
          </w:p>
        </w:tc>
        <w:tc>
          <w:tcPr>
            <w:tcW w:w="1842"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in detail the preparation of the training material / solution plan when completing the task (new content, model, structure, etc.)</w:t>
            </w:r>
          </w:p>
        </w:tc>
        <w:tc>
          <w:tcPr>
            <w:tcW w:w="1843"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the preparation of educational material / solution plan when completing the task (new content, model, structure, etc.) with minor errors</w:t>
            </w:r>
          </w:p>
        </w:tc>
        <w:tc>
          <w:tcPr>
            <w:tcW w:w="1701" w:type="dxa"/>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the limited / partial compilation of the training material / solution plan when completing the assignment (new content, model, structure, etc.)</w:t>
            </w:r>
          </w:p>
        </w:tc>
        <w:tc>
          <w:tcPr>
            <w:tcW w:w="1559" w:type="dxa"/>
            <w:tcBorders>
              <w:righ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the incomplete preparation of the training material / solution plan when completing the task (new content, model, structure, etc.)</w:t>
            </w:r>
          </w:p>
        </w:tc>
        <w:tc>
          <w:tcPr>
            <w:tcW w:w="1418" w:type="dxa"/>
            <w:tcBorders>
              <w:left w:val="single" w:sz="4" w:space="0" w:color="auto"/>
            </w:tcBorders>
          </w:tcPr>
          <w:p w:rsidR="00996A58" w:rsidRPr="001F19EB" w:rsidRDefault="00996A58" w:rsidP="002C60B3">
            <w:pPr>
              <w:spacing w:after="0" w:line="240" w:lineRule="auto"/>
              <w:jc w:val="both"/>
              <w:rPr>
                <w:rFonts w:ascii="Times New Roman" w:hAnsi="Times New Roman"/>
                <w:sz w:val="20"/>
                <w:szCs w:val="20"/>
                <w:lang w:val="kk-KZ"/>
              </w:rPr>
            </w:pPr>
            <w:r w:rsidRPr="001F19EB">
              <w:rPr>
                <w:rFonts w:ascii="Times New Roman" w:hAnsi="Times New Roman"/>
                <w:sz w:val="20"/>
                <w:szCs w:val="20"/>
                <w:lang w:val="kk-KZ"/>
              </w:rPr>
              <w:t>The student demonstrates a complete inability to draw up a training material / solution plan when performing an assignment (new content, model, structure, etc.)</w:t>
            </w:r>
          </w:p>
        </w:tc>
      </w:tr>
    </w:tbl>
    <w:p w:rsidR="00996A58" w:rsidRPr="001F19EB" w:rsidRDefault="00996A58" w:rsidP="00996A58">
      <w:pPr>
        <w:spacing w:after="0" w:line="240" w:lineRule="auto"/>
        <w:jc w:val="center"/>
        <w:textAlignment w:val="baseline"/>
        <w:rPr>
          <w:rFonts w:ascii="Times New Roman" w:hAnsi="Times New Roman"/>
          <w:b/>
          <w:sz w:val="20"/>
          <w:szCs w:val="20"/>
          <w:lang w:val="en-US"/>
        </w:rPr>
      </w:pPr>
    </w:p>
    <w:p w:rsidR="00C97DE2" w:rsidRPr="001F19EB" w:rsidRDefault="00C97DE2" w:rsidP="00996A58">
      <w:pPr>
        <w:spacing w:after="0" w:line="240" w:lineRule="auto"/>
        <w:jc w:val="center"/>
        <w:textAlignment w:val="baseline"/>
        <w:rPr>
          <w:rFonts w:ascii="Times New Roman" w:hAnsi="Times New Roman"/>
          <w:sz w:val="20"/>
          <w:szCs w:val="20"/>
          <w:lang w:val="en-US" w:eastAsia="ru-RU"/>
        </w:rPr>
      </w:pPr>
    </w:p>
    <w:p w:rsidR="009337A7" w:rsidRPr="001F19EB" w:rsidRDefault="009337A7" w:rsidP="00996A58">
      <w:pPr>
        <w:spacing w:after="0" w:line="240" w:lineRule="auto"/>
        <w:jc w:val="center"/>
        <w:textAlignment w:val="baseline"/>
        <w:rPr>
          <w:rFonts w:ascii="Times New Roman" w:hAnsi="Times New Roman"/>
          <w:sz w:val="20"/>
          <w:szCs w:val="20"/>
          <w:lang w:val="en-US" w:eastAsia="ru-RU"/>
        </w:rPr>
      </w:pPr>
    </w:p>
    <w:p w:rsidR="009337A7" w:rsidRPr="001F19EB" w:rsidRDefault="009337A7" w:rsidP="00996A58">
      <w:pPr>
        <w:spacing w:after="0" w:line="240" w:lineRule="auto"/>
        <w:jc w:val="center"/>
        <w:textAlignment w:val="baseline"/>
        <w:rPr>
          <w:rFonts w:ascii="Times New Roman" w:hAnsi="Times New Roman"/>
          <w:sz w:val="20"/>
          <w:szCs w:val="20"/>
          <w:lang w:val="en-US" w:eastAsia="ru-RU"/>
        </w:rPr>
      </w:pPr>
    </w:p>
    <w:p w:rsidR="009337A7" w:rsidRPr="001F19EB" w:rsidRDefault="009337A7" w:rsidP="00996A58">
      <w:pPr>
        <w:spacing w:after="0" w:line="240" w:lineRule="auto"/>
        <w:jc w:val="center"/>
        <w:textAlignment w:val="baseline"/>
        <w:rPr>
          <w:rFonts w:ascii="Times New Roman" w:hAnsi="Times New Roman"/>
          <w:sz w:val="20"/>
          <w:szCs w:val="20"/>
          <w:lang w:val="en-US" w:eastAsia="ru-RU"/>
        </w:rPr>
      </w:pPr>
    </w:p>
    <w:p w:rsidR="009337A7" w:rsidRPr="001F19EB" w:rsidRDefault="009337A7" w:rsidP="00996A58">
      <w:pPr>
        <w:spacing w:after="0" w:line="240" w:lineRule="auto"/>
        <w:jc w:val="center"/>
        <w:textAlignment w:val="baseline"/>
        <w:rPr>
          <w:rFonts w:ascii="Times New Roman" w:hAnsi="Times New Roman"/>
          <w:sz w:val="20"/>
          <w:szCs w:val="20"/>
          <w:lang w:val="en-US" w:eastAsia="ru-RU"/>
        </w:rPr>
      </w:pPr>
    </w:p>
    <w:p w:rsidR="009337A7" w:rsidRPr="001F19EB" w:rsidRDefault="009337A7" w:rsidP="00996A58">
      <w:pPr>
        <w:spacing w:after="0" w:line="240" w:lineRule="auto"/>
        <w:jc w:val="center"/>
        <w:textAlignment w:val="baseline"/>
        <w:rPr>
          <w:rFonts w:ascii="Times New Roman" w:hAnsi="Times New Roman"/>
          <w:sz w:val="20"/>
          <w:szCs w:val="20"/>
          <w:lang w:val="en-US" w:eastAsia="ru-RU"/>
        </w:rPr>
      </w:pPr>
    </w:p>
    <w:p w:rsidR="009337A7" w:rsidRPr="001F19EB" w:rsidRDefault="009337A7" w:rsidP="002A2A1A">
      <w:pPr>
        <w:spacing w:after="0" w:line="240" w:lineRule="auto"/>
        <w:textAlignment w:val="baseline"/>
        <w:rPr>
          <w:rFonts w:ascii="Times New Roman" w:hAnsi="Times New Roman"/>
          <w:sz w:val="20"/>
          <w:szCs w:val="20"/>
          <w:lang w:val="en-US" w:eastAsia="ru-RU"/>
        </w:rPr>
      </w:pPr>
    </w:p>
    <w:sectPr w:rsidR="009337A7" w:rsidRPr="001F19EB" w:rsidSect="00890353">
      <w:headerReference w:type="first" r:id="rId19"/>
      <w:pgSz w:w="11906" w:h="16838"/>
      <w:pgMar w:top="851" w:right="1134"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B40" w:rsidRDefault="00455B40" w:rsidP="00D15BF0">
      <w:pPr>
        <w:spacing w:after="0" w:line="240" w:lineRule="auto"/>
      </w:pPr>
      <w:r>
        <w:separator/>
      </w:r>
    </w:p>
  </w:endnote>
  <w:endnote w:type="continuationSeparator" w:id="0">
    <w:p w:rsidR="00455B40" w:rsidRDefault="00455B40"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a_OldTyper">
    <w:altName w:val="Bookman Old Style"/>
    <w:charset w:val="CC"/>
    <w:family w:val="roman"/>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onospace">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0C" w:rsidRDefault="001A4B0C">
    <w:pPr>
      <w:pStyle w:val="ac"/>
      <w:jc w:val="right"/>
    </w:pPr>
    <w:r>
      <w:fldChar w:fldCharType="begin"/>
    </w:r>
    <w:r>
      <w:instrText xml:space="preserve"> PAGE   \* MERGEFORMAT </w:instrText>
    </w:r>
    <w:r>
      <w:fldChar w:fldCharType="separate"/>
    </w:r>
    <w:r w:rsidR="004340EC">
      <w:rPr>
        <w:noProof/>
      </w:rPr>
      <w:t>3</w:t>
    </w:r>
    <w:r>
      <w:rPr>
        <w:noProof/>
      </w:rPr>
      <w:fldChar w:fldCharType="end"/>
    </w:r>
  </w:p>
  <w:p w:rsidR="001A4B0C" w:rsidRDefault="001A4B0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0C" w:rsidRDefault="001A4B0C">
    <w:pPr>
      <w:pStyle w:val="ac"/>
      <w:jc w:val="right"/>
    </w:pPr>
    <w:r>
      <w:fldChar w:fldCharType="begin"/>
    </w:r>
    <w:r>
      <w:instrText xml:space="preserve"> PAGE   \* MERGEFORMAT </w:instrText>
    </w:r>
    <w:r>
      <w:fldChar w:fldCharType="separate"/>
    </w:r>
    <w:r w:rsidR="004340EC">
      <w:rPr>
        <w:noProof/>
      </w:rPr>
      <w:t>1</w:t>
    </w:r>
    <w:r>
      <w:rPr>
        <w:noProof/>
      </w:rPr>
      <w:fldChar w:fldCharType="end"/>
    </w:r>
  </w:p>
  <w:p w:rsidR="001A4B0C" w:rsidRDefault="001A4B0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B40" w:rsidRDefault="00455B40" w:rsidP="00D15BF0">
      <w:pPr>
        <w:spacing w:after="0" w:line="240" w:lineRule="auto"/>
      </w:pPr>
      <w:r>
        <w:separator/>
      </w:r>
    </w:p>
  </w:footnote>
  <w:footnote w:type="continuationSeparator" w:id="0">
    <w:p w:rsidR="00455B40" w:rsidRDefault="00455B40" w:rsidP="00D15B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0C" w:rsidRDefault="001A4B0C" w:rsidP="00023D42">
    <w:pPr>
      <w:pStyle w:val="aa"/>
      <w:jc w:val="right"/>
    </w:pPr>
    <w:r w:rsidRPr="00EC618F">
      <w:rPr>
        <w:rFonts w:ascii="Times New Roman" w:hAnsi="Times New Roman"/>
        <w:b/>
        <w:i/>
      </w:rPr>
      <w:t>Ф-ОБ-001/187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0C" w:rsidRPr="00EC618F" w:rsidRDefault="001A4B0C" w:rsidP="00EC618F">
    <w:pPr>
      <w:pStyle w:val="aa"/>
      <w:jc w:val="right"/>
      <w:rPr>
        <w:rFonts w:ascii="Times New Roman" w:hAnsi="Times New Roman"/>
        <w:b/>
        <w:i/>
      </w:rPr>
    </w:pPr>
    <w:r w:rsidRPr="00EC618F">
      <w:rPr>
        <w:rFonts w:ascii="Times New Roman" w:hAnsi="Times New Roman"/>
        <w:b/>
        <w:i/>
      </w:rPr>
      <w:t>Ф-ОБ-001/187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0C" w:rsidRPr="00206FEF" w:rsidRDefault="001A4B0C" w:rsidP="00A6283F">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A689710"/>
    <w:lvl w:ilvl="0">
      <w:start w:val="1"/>
      <w:numFmt w:val="decimal"/>
      <w:lvlText w:val="%1."/>
      <w:lvlJc w:val="left"/>
      <w:pPr>
        <w:tabs>
          <w:tab w:val="num" w:pos="360"/>
        </w:tabs>
        <w:ind w:left="360" w:hanging="360"/>
      </w:pPr>
      <w:rPr>
        <w:rFonts w:cs="Times New Roman"/>
      </w:rPr>
    </w:lvl>
  </w:abstractNum>
  <w:abstractNum w:abstractNumId="1">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A8616B"/>
    <w:multiLevelType w:val="multilevel"/>
    <w:tmpl w:val="20D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907E3F"/>
    <w:multiLevelType w:val="multilevel"/>
    <w:tmpl w:val="09B2502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DB49CF"/>
    <w:multiLevelType w:val="hybridMultilevel"/>
    <w:tmpl w:val="14B48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7809D8"/>
    <w:multiLevelType w:val="multilevel"/>
    <w:tmpl w:val="057809D8"/>
    <w:lvl w:ilvl="0">
      <w:start w:val="1"/>
      <w:numFmt w:val="decimal"/>
      <w:lvlText w:val="%1."/>
      <w:lvlJc w:val="left"/>
      <w:pPr>
        <w:ind w:left="318" w:hanging="360"/>
      </w:pPr>
      <w:rPr>
        <w:rFonts w:hint="default"/>
      </w:rPr>
    </w:lvl>
    <w:lvl w:ilvl="1">
      <w:start w:val="1"/>
      <w:numFmt w:val="lowerLetter"/>
      <w:lvlText w:val="%2."/>
      <w:lvlJc w:val="left"/>
      <w:pPr>
        <w:ind w:left="1038" w:hanging="360"/>
      </w:pPr>
    </w:lvl>
    <w:lvl w:ilvl="2">
      <w:start w:val="1"/>
      <w:numFmt w:val="lowerRoman"/>
      <w:lvlText w:val="%3."/>
      <w:lvlJc w:val="right"/>
      <w:pPr>
        <w:ind w:left="1758" w:hanging="180"/>
      </w:pPr>
    </w:lvl>
    <w:lvl w:ilvl="3">
      <w:start w:val="1"/>
      <w:numFmt w:val="decimal"/>
      <w:lvlText w:val="%4."/>
      <w:lvlJc w:val="left"/>
      <w:pPr>
        <w:ind w:left="2478" w:hanging="360"/>
      </w:pPr>
    </w:lvl>
    <w:lvl w:ilvl="4">
      <w:start w:val="1"/>
      <w:numFmt w:val="lowerLetter"/>
      <w:lvlText w:val="%5."/>
      <w:lvlJc w:val="left"/>
      <w:pPr>
        <w:ind w:left="3198" w:hanging="360"/>
      </w:pPr>
    </w:lvl>
    <w:lvl w:ilvl="5">
      <w:start w:val="1"/>
      <w:numFmt w:val="lowerRoman"/>
      <w:lvlText w:val="%6."/>
      <w:lvlJc w:val="right"/>
      <w:pPr>
        <w:ind w:left="3918" w:hanging="180"/>
      </w:pPr>
    </w:lvl>
    <w:lvl w:ilvl="6">
      <w:start w:val="1"/>
      <w:numFmt w:val="decimal"/>
      <w:lvlText w:val="%7."/>
      <w:lvlJc w:val="left"/>
      <w:pPr>
        <w:ind w:left="4638" w:hanging="360"/>
      </w:pPr>
    </w:lvl>
    <w:lvl w:ilvl="7">
      <w:start w:val="1"/>
      <w:numFmt w:val="lowerLetter"/>
      <w:lvlText w:val="%8."/>
      <w:lvlJc w:val="left"/>
      <w:pPr>
        <w:ind w:left="5358" w:hanging="360"/>
      </w:pPr>
    </w:lvl>
    <w:lvl w:ilvl="8">
      <w:start w:val="1"/>
      <w:numFmt w:val="lowerRoman"/>
      <w:lvlText w:val="%9."/>
      <w:lvlJc w:val="right"/>
      <w:pPr>
        <w:ind w:left="6078" w:hanging="180"/>
      </w:pPr>
    </w:lvl>
  </w:abstractNum>
  <w:abstractNum w:abstractNumId="6">
    <w:nsid w:val="07D05B5E"/>
    <w:multiLevelType w:val="hybridMultilevel"/>
    <w:tmpl w:val="EAC2AD26"/>
    <w:lvl w:ilvl="0" w:tplc="E02A3582">
      <w:numFmt w:val="bullet"/>
      <w:lvlText w:val="-"/>
      <w:lvlJc w:val="left"/>
      <w:pPr>
        <w:ind w:left="720" w:hanging="360"/>
      </w:pPr>
      <w:rPr>
        <w:rFonts w:ascii="Courier New" w:eastAsia="Times New Roman" w:hAnsi="Courier New"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645588"/>
    <w:multiLevelType w:val="hybridMultilevel"/>
    <w:tmpl w:val="1A8E2A2C"/>
    <w:lvl w:ilvl="0" w:tplc="B06494F6">
      <w:start w:val="1"/>
      <w:numFmt w:val="bullet"/>
      <w:lvlText w:val="-"/>
      <w:lvlJc w:val="left"/>
      <w:pPr>
        <w:ind w:left="536" w:hanging="360"/>
      </w:pPr>
      <w:rPr>
        <w:rFonts w:ascii="Times New Roman" w:eastAsia="Calibri" w:hAnsi="Times New Roman" w:cs="Times New Roman" w:hint="default"/>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8">
    <w:nsid w:val="0B31187E"/>
    <w:multiLevelType w:val="multilevel"/>
    <w:tmpl w:val="C13831F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DE4089C"/>
    <w:multiLevelType w:val="hybridMultilevel"/>
    <w:tmpl w:val="D972A170"/>
    <w:lvl w:ilvl="0" w:tplc="FA5889AA">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0">
    <w:nsid w:val="10BC1F95"/>
    <w:multiLevelType w:val="hybridMultilevel"/>
    <w:tmpl w:val="F7F2B17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C34D3D"/>
    <w:multiLevelType w:val="hybridMultilevel"/>
    <w:tmpl w:val="4DA4E0DE"/>
    <w:lvl w:ilvl="0" w:tplc="585068A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ED1FF9"/>
    <w:multiLevelType w:val="hybridMultilevel"/>
    <w:tmpl w:val="202EE50C"/>
    <w:lvl w:ilvl="0" w:tplc="768671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874436D"/>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nsid w:val="1BAB384E"/>
    <w:multiLevelType w:val="hybridMultilevel"/>
    <w:tmpl w:val="0B201C54"/>
    <w:lvl w:ilvl="0" w:tplc="E02A3582">
      <w:numFmt w:val="bullet"/>
      <w:lvlText w:val="-"/>
      <w:lvlJc w:val="left"/>
      <w:pPr>
        <w:ind w:left="720" w:hanging="360"/>
      </w:pPr>
      <w:rPr>
        <w:rFonts w:ascii="Courier New" w:eastAsia="Times New Roman" w:hAnsi="Courier New"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994F08"/>
    <w:multiLevelType w:val="hybridMultilevel"/>
    <w:tmpl w:val="A6988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AB3273"/>
    <w:multiLevelType w:val="hybridMultilevel"/>
    <w:tmpl w:val="2780B45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1F22111B"/>
    <w:multiLevelType w:val="multilevel"/>
    <w:tmpl w:val="BB8EC3F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17B1E93"/>
    <w:multiLevelType w:val="multilevel"/>
    <w:tmpl w:val="34DEB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42849A2"/>
    <w:multiLevelType w:val="hybridMultilevel"/>
    <w:tmpl w:val="140EE298"/>
    <w:lvl w:ilvl="0" w:tplc="E02A3582">
      <w:numFmt w:val="bullet"/>
      <w:lvlText w:val="-"/>
      <w:lvlJc w:val="left"/>
      <w:pPr>
        <w:ind w:left="720" w:hanging="360"/>
      </w:pPr>
      <w:rPr>
        <w:rFonts w:ascii="Courier New" w:eastAsia="Times New Roman" w:hAnsi="Courier New"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047BF4"/>
    <w:multiLevelType w:val="hybridMultilevel"/>
    <w:tmpl w:val="3A4CCE9E"/>
    <w:lvl w:ilvl="0" w:tplc="EB88559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7A7AC5"/>
    <w:multiLevelType w:val="multilevel"/>
    <w:tmpl w:val="3A54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69D7023"/>
    <w:multiLevelType w:val="hybridMultilevel"/>
    <w:tmpl w:val="64381180"/>
    <w:lvl w:ilvl="0" w:tplc="93165D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B53BC5"/>
    <w:multiLevelType w:val="hybridMultilevel"/>
    <w:tmpl w:val="2604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5778C7"/>
    <w:multiLevelType w:val="hybridMultilevel"/>
    <w:tmpl w:val="43A20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602D75"/>
    <w:multiLevelType w:val="multilevel"/>
    <w:tmpl w:val="C0F64754"/>
    <w:lvl w:ilvl="0">
      <w:start w:val="3"/>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505" w:hanging="1440"/>
      </w:pPr>
      <w:rPr>
        <w:rFonts w:hint="default"/>
      </w:rPr>
    </w:lvl>
  </w:abstractNum>
  <w:abstractNum w:abstractNumId="26">
    <w:nsid w:val="3D7854B6"/>
    <w:multiLevelType w:val="hybridMultilevel"/>
    <w:tmpl w:val="D34C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370DB2"/>
    <w:multiLevelType w:val="hybridMultilevel"/>
    <w:tmpl w:val="1480BB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5DE1704"/>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9">
    <w:nsid w:val="48F40D32"/>
    <w:multiLevelType w:val="multilevel"/>
    <w:tmpl w:val="B4A81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2751AF4"/>
    <w:multiLevelType w:val="hybridMultilevel"/>
    <w:tmpl w:val="2F2AAE9C"/>
    <w:lvl w:ilvl="0" w:tplc="0419000F">
      <w:start w:val="1"/>
      <w:numFmt w:val="decimal"/>
      <w:lvlText w:val="%1."/>
      <w:lvlJc w:val="left"/>
      <w:pPr>
        <w:ind w:left="720" w:hanging="360"/>
      </w:pPr>
      <w:rPr>
        <w:rFonts w:cs="Times New Roman" w:hint="default"/>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2815E71"/>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3A5315A"/>
    <w:multiLevelType w:val="multilevel"/>
    <w:tmpl w:val="7E364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6293445"/>
    <w:multiLevelType w:val="hybridMultilevel"/>
    <w:tmpl w:val="DE526E54"/>
    <w:lvl w:ilvl="0" w:tplc="000018B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57452AEB"/>
    <w:multiLevelType w:val="hybridMultilevel"/>
    <w:tmpl w:val="7E108D78"/>
    <w:lvl w:ilvl="0" w:tplc="6BA403A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9666E7"/>
    <w:multiLevelType w:val="hybridMultilevel"/>
    <w:tmpl w:val="0FD4971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707247"/>
    <w:multiLevelType w:val="hybridMultilevel"/>
    <w:tmpl w:val="BEE8816E"/>
    <w:lvl w:ilvl="0" w:tplc="000018B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B481064"/>
    <w:multiLevelType w:val="hybridMultilevel"/>
    <w:tmpl w:val="5A1EA1A2"/>
    <w:lvl w:ilvl="0" w:tplc="A85A2336">
      <w:start w:val="1"/>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8">
    <w:nsid w:val="5F76782A"/>
    <w:multiLevelType w:val="multilevel"/>
    <w:tmpl w:val="8738F5A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5FBE36D0"/>
    <w:multiLevelType w:val="hybridMultilevel"/>
    <w:tmpl w:val="07709750"/>
    <w:lvl w:ilvl="0" w:tplc="E662FFFC">
      <w:start w:val="1"/>
      <w:numFmt w:val="decimal"/>
      <w:lvlText w:val="%1."/>
      <w:lvlJc w:val="left"/>
      <w:pPr>
        <w:ind w:left="720" w:hanging="360"/>
      </w:pPr>
      <w:rPr>
        <w:rFonts w:hint="default"/>
        <w:color w:val="2125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0F78C6"/>
    <w:multiLevelType w:val="hybridMultilevel"/>
    <w:tmpl w:val="47805E8A"/>
    <w:lvl w:ilvl="0" w:tplc="7FD8FE52">
      <w:start w:val="169"/>
      <w:numFmt w:val="bullet"/>
      <w:lvlText w:val="-"/>
      <w:lvlJc w:val="left"/>
      <w:pPr>
        <w:ind w:left="3620" w:hanging="360"/>
      </w:pPr>
      <w:rPr>
        <w:rFonts w:ascii="Times New Roman" w:eastAsia="Times New Roman" w:hAnsi="Times New Roman"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41">
    <w:nsid w:val="63213DE1"/>
    <w:multiLevelType w:val="hybridMultilevel"/>
    <w:tmpl w:val="9FA4E396"/>
    <w:lvl w:ilvl="0" w:tplc="303AA6EE">
      <w:start w:val="2"/>
      <w:numFmt w:val="bullet"/>
      <w:lvlText w:val="-"/>
      <w:lvlJc w:val="left"/>
      <w:pPr>
        <w:ind w:left="720" w:hanging="360"/>
      </w:pPr>
      <w:rPr>
        <w:rFonts w:ascii="Times New Roman" w:eastAsia="Calibr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48B7694"/>
    <w:multiLevelType w:val="hybridMultilevel"/>
    <w:tmpl w:val="561E21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5535E0E"/>
    <w:multiLevelType w:val="hybridMultilevel"/>
    <w:tmpl w:val="2FFC59B0"/>
    <w:lvl w:ilvl="0" w:tplc="F48E8D60">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7B1876"/>
    <w:multiLevelType w:val="multilevel"/>
    <w:tmpl w:val="690A0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7C805F8"/>
    <w:multiLevelType w:val="multilevel"/>
    <w:tmpl w:val="77C805F8"/>
    <w:lvl w:ilvl="0">
      <w:start w:val="1"/>
      <w:numFmt w:val="decimal"/>
      <w:lvlText w:val="%1."/>
      <w:lvlJc w:val="left"/>
      <w:pPr>
        <w:ind w:left="360" w:hanging="360"/>
      </w:pPr>
      <w:rPr>
        <w:rFonts w:hint="default"/>
      </w:rPr>
    </w:lvl>
    <w:lvl w:ilvl="1">
      <w:start w:val="1"/>
      <w:numFmt w:val="lowerLetter"/>
      <w:lvlText w:val="%2."/>
      <w:lvlJc w:val="left"/>
      <w:pPr>
        <w:ind w:left="1038" w:hanging="360"/>
      </w:pPr>
    </w:lvl>
    <w:lvl w:ilvl="2">
      <w:start w:val="1"/>
      <w:numFmt w:val="lowerRoman"/>
      <w:lvlText w:val="%3."/>
      <w:lvlJc w:val="right"/>
      <w:pPr>
        <w:ind w:left="1758" w:hanging="180"/>
      </w:pPr>
    </w:lvl>
    <w:lvl w:ilvl="3">
      <w:start w:val="1"/>
      <w:numFmt w:val="decimal"/>
      <w:lvlText w:val="%4."/>
      <w:lvlJc w:val="left"/>
      <w:pPr>
        <w:ind w:left="2478" w:hanging="360"/>
      </w:pPr>
    </w:lvl>
    <w:lvl w:ilvl="4">
      <w:start w:val="1"/>
      <w:numFmt w:val="lowerLetter"/>
      <w:lvlText w:val="%5."/>
      <w:lvlJc w:val="left"/>
      <w:pPr>
        <w:ind w:left="3198" w:hanging="360"/>
      </w:pPr>
    </w:lvl>
    <w:lvl w:ilvl="5">
      <w:start w:val="1"/>
      <w:numFmt w:val="lowerRoman"/>
      <w:lvlText w:val="%6."/>
      <w:lvlJc w:val="right"/>
      <w:pPr>
        <w:ind w:left="3918" w:hanging="180"/>
      </w:pPr>
    </w:lvl>
    <w:lvl w:ilvl="6">
      <w:start w:val="1"/>
      <w:numFmt w:val="decimal"/>
      <w:lvlText w:val="%7."/>
      <w:lvlJc w:val="left"/>
      <w:pPr>
        <w:ind w:left="4638" w:hanging="360"/>
      </w:pPr>
    </w:lvl>
    <w:lvl w:ilvl="7">
      <w:start w:val="1"/>
      <w:numFmt w:val="lowerLetter"/>
      <w:lvlText w:val="%8."/>
      <w:lvlJc w:val="left"/>
      <w:pPr>
        <w:ind w:left="5358" w:hanging="360"/>
      </w:pPr>
    </w:lvl>
    <w:lvl w:ilvl="8">
      <w:start w:val="1"/>
      <w:numFmt w:val="lowerRoman"/>
      <w:lvlText w:val="%9."/>
      <w:lvlJc w:val="right"/>
      <w:pPr>
        <w:ind w:left="6078" w:hanging="180"/>
      </w:pPr>
    </w:lvl>
  </w:abstractNum>
  <w:abstractNum w:abstractNumId="46">
    <w:nsid w:val="77CB7CD2"/>
    <w:multiLevelType w:val="hybridMultilevel"/>
    <w:tmpl w:val="EF5668E4"/>
    <w:lvl w:ilvl="0" w:tplc="E84A10AC">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4"/>
  </w:num>
  <w:num w:numId="2">
    <w:abstractNumId w:val="4"/>
  </w:num>
  <w:num w:numId="3">
    <w:abstractNumId w:val="22"/>
  </w:num>
  <w:num w:numId="4">
    <w:abstractNumId w:val="20"/>
  </w:num>
  <w:num w:numId="5">
    <w:abstractNumId w:val="7"/>
  </w:num>
  <w:num w:numId="6">
    <w:abstractNumId w:val="31"/>
  </w:num>
  <w:num w:numId="7">
    <w:abstractNumId w:val="10"/>
  </w:num>
  <w:num w:numId="8">
    <w:abstractNumId w:val="35"/>
  </w:num>
  <w:num w:numId="9">
    <w:abstractNumId w:val="1"/>
  </w:num>
  <w:num w:numId="10">
    <w:abstractNumId w:val="44"/>
  </w:num>
  <w:num w:numId="11">
    <w:abstractNumId w:val="9"/>
  </w:num>
  <w:num w:numId="12">
    <w:abstractNumId w:val="25"/>
  </w:num>
  <w:num w:numId="13">
    <w:abstractNumId w:val="46"/>
  </w:num>
  <w:num w:numId="14">
    <w:abstractNumId w:val="11"/>
  </w:num>
  <w:num w:numId="15">
    <w:abstractNumId w:val="32"/>
  </w:num>
  <w:num w:numId="16">
    <w:abstractNumId w:val="21"/>
  </w:num>
  <w:num w:numId="17">
    <w:abstractNumId w:val="26"/>
  </w:num>
  <w:num w:numId="18">
    <w:abstractNumId w:val="2"/>
  </w:num>
  <w:num w:numId="19">
    <w:abstractNumId w:val="37"/>
  </w:num>
  <w:num w:numId="20">
    <w:abstractNumId w:val="29"/>
  </w:num>
  <w:num w:numId="21">
    <w:abstractNumId w:val="40"/>
  </w:num>
  <w:num w:numId="22">
    <w:abstractNumId w:val="28"/>
  </w:num>
  <w:num w:numId="23">
    <w:abstractNumId w:val="13"/>
  </w:num>
  <w:num w:numId="24">
    <w:abstractNumId w:val="23"/>
  </w:num>
  <w:num w:numId="25">
    <w:abstractNumId w:val="41"/>
  </w:num>
  <w:num w:numId="26">
    <w:abstractNumId w:val="12"/>
  </w:num>
  <w:num w:numId="27">
    <w:abstractNumId w:val="15"/>
  </w:num>
  <w:num w:numId="28">
    <w:abstractNumId w:val="39"/>
  </w:num>
  <w:num w:numId="29">
    <w:abstractNumId w:val="43"/>
  </w:num>
  <w:num w:numId="30">
    <w:abstractNumId w:val="18"/>
  </w:num>
  <w:num w:numId="31">
    <w:abstractNumId w:val="24"/>
  </w:num>
  <w:num w:numId="32">
    <w:abstractNumId w:val="17"/>
  </w:num>
  <w:num w:numId="33">
    <w:abstractNumId w:val="3"/>
  </w:num>
  <w:num w:numId="34">
    <w:abstractNumId w:val="8"/>
  </w:num>
  <w:num w:numId="35">
    <w:abstractNumId w:val="0"/>
  </w:num>
  <w:num w:numId="36">
    <w:abstractNumId w:val="38"/>
  </w:num>
  <w:num w:numId="37">
    <w:abstractNumId w:val="30"/>
  </w:num>
  <w:num w:numId="38">
    <w:abstractNumId w:val="14"/>
  </w:num>
  <w:num w:numId="39">
    <w:abstractNumId w:val="6"/>
  </w:num>
  <w:num w:numId="40">
    <w:abstractNumId w:val="19"/>
  </w:num>
  <w:num w:numId="41">
    <w:abstractNumId w:val="42"/>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36"/>
  </w:num>
  <w:num w:numId="45">
    <w:abstractNumId w:val="16"/>
  </w:num>
  <w:num w:numId="46">
    <w:abstractNumId w:val="5"/>
  </w:num>
  <w:num w:numId="47">
    <w:abstractNumId w:val="4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en-US" w:vendorID="64" w:dllVersion="6" w:nlCheck="1" w:checkStyle="0"/>
  <w:activeWritingStyle w:appName="MSWord" w:lang="ru-RU"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0"/>
  <w:activeWritingStyle w:appName="MSWord" w:lang="ru-RU" w:vendorID="64" w:dllVersion="131078" w:nlCheck="1" w:checkStyle="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15BF0"/>
    <w:rsid w:val="00000637"/>
    <w:rsid w:val="000029CE"/>
    <w:rsid w:val="00004920"/>
    <w:rsid w:val="00005D01"/>
    <w:rsid w:val="00005EFB"/>
    <w:rsid w:val="000067F5"/>
    <w:rsid w:val="00007787"/>
    <w:rsid w:val="000128BE"/>
    <w:rsid w:val="00013689"/>
    <w:rsid w:val="000138CC"/>
    <w:rsid w:val="00014BD4"/>
    <w:rsid w:val="0001674D"/>
    <w:rsid w:val="000207DE"/>
    <w:rsid w:val="00021AAA"/>
    <w:rsid w:val="00021E07"/>
    <w:rsid w:val="00022B98"/>
    <w:rsid w:val="00023566"/>
    <w:rsid w:val="00023D42"/>
    <w:rsid w:val="00024297"/>
    <w:rsid w:val="00024F6F"/>
    <w:rsid w:val="00024FEA"/>
    <w:rsid w:val="000256BB"/>
    <w:rsid w:val="0002699B"/>
    <w:rsid w:val="000271BC"/>
    <w:rsid w:val="00034E08"/>
    <w:rsid w:val="000354C9"/>
    <w:rsid w:val="00036AD8"/>
    <w:rsid w:val="00037A2A"/>
    <w:rsid w:val="00040733"/>
    <w:rsid w:val="000411A8"/>
    <w:rsid w:val="00041678"/>
    <w:rsid w:val="00042B59"/>
    <w:rsid w:val="00044AB2"/>
    <w:rsid w:val="00044CB5"/>
    <w:rsid w:val="00044F87"/>
    <w:rsid w:val="000451A7"/>
    <w:rsid w:val="00047040"/>
    <w:rsid w:val="000544FB"/>
    <w:rsid w:val="00054553"/>
    <w:rsid w:val="0005585E"/>
    <w:rsid w:val="0005677B"/>
    <w:rsid w:val="0006014E"/>
    <w:rsid w:val="000649B8"/>
    <w:rsid w:val="000650EF"/>
    <w:rsid w:val="00066880"/>
    <w:rsid w:val="0006731B"/>
    <w:rsid w:val="00067608"/>
    <w:rsid w:val="0007109E"/>
    <w:rsid w:val="000727E1"/>
    <w:rsid w:val="000746C0"/>
    <w:rsid w:val="00076E8E"/>
    <w:rsid w:val="000774D0"/>
    <w:rsid w:val="00077B41"/>
    <w:rsid w:val="00080423"/>
    <w:rsid w:val="0008179B"/>
    <w:rsid w:val="00081BC5"/>
    <w:rsid w:val="00082538"/>
    <w:rsid w:val="00082AED"/>
    <w:rsid w:val="00084B11"/>
    <w:rsid w:val="00084CB2"/>
    <w:rsid w:val="00085191"/>
    <w:rsid w:val="00085EE6"/>
    <w:rsid w:val="0008624B"/>
    <w:rsid w:val="0008697F"/>
    <w:rsid w:val="0008717C"/>
    <w:rsid w:val="000879BB"/>
    <w:rsid w:val="00087B7C"/>
    <w:rsid w:val="00090F14"/>
    <w:rsid w:val="000921CE"/>
    <w:rsid w:val="00093B5B"/>
    <w:rsid w:val="00094BCC"/>
    <w:rsid w:val="00095A7D"/>
    <w:rsid w:val="0009662C"/>
    <w:rsid w:val="00097996"/>
    <w:rsid w:val="000A2BE6"/>
    <w:rsid w:val="000A3239"/>
    <w:rsid w:val="000A5AC5"/>
    <w:rsid w:val="000A61B7"/>
    <w:rsid w:val="000A63E0"/>
    <w:rsid w:val="000A6B08"/>
    <w:rsid w:val="000B19FC"/>
    <w:rsid w:val="000B32E9"/>
    <w:rsid w:val="000B34B0"/>
    <w:rsid w:val="000B54CC"/>
    <w:rsid w:val="000B7C9F"/>
    <w:rsid w:val="000B7E00"/>
    <w:rsid w:val="000C0115"/>
    <w:rsid w:val="000C1129"/>
    <w:rsid w:val="000C301C"/>
    <w:rsid w:val="000C3462"/>
    <w:rsid w:val="000C3B6A"/>
    <w:rsid w:val="000C3C28"/>
    <w:rsid w:val="000C4E66"/>
    <w:rsid w:val="000C5675"/>
    <w:rsid w:val="000C6E8B"/>
    <w:rsid w:val="000D2132"/>
    <w:rsid w:val="000D2B70"/>
    <w:rsid w:val="000D4BF2"/>
    <w:rsid w:val="000D5C00"/>
    <w:rsid w:val="000D5CB4"/>
    <w:rsid w:val="000D6193"/>
    <w:rsid w:val="000D76AC"/>
    <w:rsid w:val="000E01C0"/>
    <w:rsid w:val="000E13D1"/>
    <w:rsid w:val="000E532D"/>
    <w:rsid w:val="000E56A8"/>
    <w:rsid w:val="000E68E1"/>
    <w:rsid w:val="000E72D2"/>
    <w:rsid w:val="000F0015"/>
    <w:rsid w:val="000F2130"/>
    <w:rsid w:val="000F2736"/>
    <w:rsid w:val="000F3087"/>
    <w:rsid w:val="000F4EAE"/>
    <w:rsid w:val="000F4FB3"/>
    <w:rsid w:val="000F5BDB"/>
    <w:rsid w:val="000F74E5"/>
    <w:rsid w:val="000F7F41"/>
    <w:rsid w:val="00100529"/>
    <w:rsid w:val="00100F61"/>
    <w:rsid w:val="001044A5"/>
    <w:rsid w:val="00104FBF"/>
    <w:rsid w:val="001067BF"/>
    <w:rsid w:val="0010748D"/>
    <w:rsid w:val="00107BA0"/>
    <w:rsid w:val="0011067B"/>
    <w:rsid w:val="0011128F"/>
    <w:rsid w:val="001113AC"/>
    <w:rsid w:val="00112587"/>
    <w:rsid w:val="00112740"/>
    <w:rsid w:val="00112AFD"/>
    <w:rsid w:val="00113278"/>
    <w:rsid w:val="001138E2"/>
    <w:rsid w:val="00114F8B"/>
    <w:rsid w:val="00117BFF"/>
    <w:rsid w:val="00120BC8"/>
    <w:rsid w:val="001218BB"/>
    <w:rsid w:val="0012196A"/>
    <w:rsid w:val="00121AA9"/>
    <w:rsid w:val="0012209A"/>
    <w:rsid w:val="00123B9B"/>
    <w:rsid w:val="00125C06"/>
    <w:rsid w:val="00126AC1"/>
    <w:rsid w:val="001275D9"/>
    <w:rsid w:val="00127DED"/>
    <w:rsid w:val="001307D3"/>
    <w:rsid w:val="00132ADF"/>
    <w:rsid w:val="00133017"/>
    <w:rsid w:val="00134517"/>
    <w:rsid w:val="001353F9"/>
    <w:rsid w:val="001373E4"/>
    <w:rsid w:val="0014165A"/>
    <w:rsid w:val="00141C69"/>
    <w:rsid w:val="00143077"/>
    <w:rsid w:val="0014389D"/>
    <w:rsid w:val="00144620"/>
    <w:rsid w:val="001448B5"/>
    <w:rsid w:val="00145618"/>
    <w:rsid w:val="001463D6"/>
    <w:rsid w:val="00147E29"/>
    <w:rsid w:val="00151AF8"/>
    <w:rsid w:val="00154BEE"/>
    <w:rsid w:val="0015601E"/>
    <w:rsid w:val="001569DE"/>
    <w:rsid w:val="00156A3D"/>
    <w:rsid w:val="00160300"/>
    <w:rsid w:val="00161328"/>
    <w:rsid w:val="00162752"/>
    <w:rsid w:val="0016423A"/>
    <w:rsid w:val="001651E0"/>
    <w:rsid w:val="00165DD9"/>
    <w:rsid w:val="00165DF6"/>
    <w:rsid w:val="00167F3A"/>
    <w:rsid w:val="00172472"/>
    <w:rsid w:val="00172C35"/>
    <w:rsid w:val="00174CB6"/>
    <w:rsid w:val="001759D5"/>
    <w:rsid w:val="00175F5C"/>
    <w:rsid w:val="00177F66"/>
    <w:rsid w:val="00182B5E"/>
    <w:rsid w:val="00183B53"/>
    <w:rsid w:val="001863A5"/>
    <w:rsid w:val="0019051B"/>
    <w:rsid w:val="0019106B"/>
    <w:rsid w:val="00192BEB"/>
    <w:rsid w:val="00192E6B"/>
    <w:rsid w:val="00193C33"/>
    <w:rsid w:val="001960BC"/>
    <w:rsid w:val="00197575"/>
    <w:rsid w:val="001A1323"/>
    <w:rsid w:val="001A1729"/>
    <w:rsid w:val="001A4B0C"/>
    <w:rsid w:val="001A5284"/>
    <w:rsid w:val="001A68A5"/>
    <w:rsid w:val="001A6DFF"/>
    <w:rsid w:val="001A7026"/>
    <w:rsid w:val="001A7493"/>
    <w:rsid w:val="001B04BB"/>
    <w:rsid w:val="001B205B"/>
    <w:rsid w:val="001B2604"/>
    <w:rsid w:val="001B3555"/>
    <w:rsid w:val="001B4548"/>
    <w:rsid w:val="001B4BD4"/>
    <w:rsid w:val="001B62EB"/>
    <w:rsid w:val="001C0058"/>
    <w:rsid w:val="001C1720"/>
    <w:rsid w:val="001C2C70"/>
    <w:rsid w:val="001C4F5A"/>
    <w:rsid w:val="001C5E20"/>
    <w:rsid w:val="001C6953"/>
    <w:rsid w:val="001D3681"/>
    <w:rsid w:val="001D3D67"/>
    <w:rsid w:val="001D64BD"/>
    <w:rsid w:val="001D6E51"/>
    <w:rsid w:val="001E050D"/>
    <w:rsid w:val="001E140E"/>
    <w:rsid w:val="001E180A"/>
    <w:rsid w:val="001E3762"/>
    <w:rsid w:val="001E3824"/>
    <w:rsid w:val="001E4039"/>
    <w:rsid w:val="001E5154"/>
    <w:rsid w:val="001F115A"/>
    <w:rsid w:val="001F13D1"/>
    <w:rsid w:val="001F19EB"/>
    <w:rsid w:val="001F2960"/>
    <w:rsid w:val="001F3506"/>
    <w:rsid w:val="001F39DD"/>
    <w:rsid w:val="001F44E2"/>
    <w:rsid w:val="001F6D8D"/>
    <w:rsid w:val="001F79D4"/>
    <w:rsid w:val="0020036E"/>
    <w:rsid w:val="00201DE7"/>
    <w:rsid w:val="0020423B"/>
    <w:rsid w:val="00205162"/>
    <w:rsid w:val="002058F0"/>
    <w:rsid w:val="00211DB1"/>
    <w:rsid w:val="00212638"/>
    <w:rsid w:val="0021397A"/>
    <w:rsid w:val="00214EE2"/>
    <w:rsid w:val="002154BB"/>
    <w:rsid w:val="00215775"/>
    <w:rsid w:val="002169E5"/>
    <w:rsid w:val="00222E95"/>
    <w:rsid w:val="00223251"/>
    <w:rsid w:val="00223571"/>
    <w:rsid w:val="002247EA"/>
    <w:rsid w:val="00230055"/>
    <w:rsid w:val="00230D36"/>
    <w:rsid w:val="00230D9C"/>
    <w:rsid w:val="002322F7"/>
    <w:rsid w:val="0023244F"/>
    <w:rsid w:val="00232986"/>
    <w:rsid w:val="00232F56"/>
    <w:rsid w:val="002353D7"/>
    <w:rsid w:val="002402B6"/>
    <w:rsid w:val="00240359"/>
    <w:rsid w:val="00242152"/>
    <w:rsid w:val="00242586"/>
    <w:rsid w:val="00243346"/>
    <w:rsid w:val="0024523E"/>
    <w:rsid w:val="0024560E"/>
    <w:rsid w:val="002456AF"/>
    <w:rsid w:val="002459DA"/>
    <w:rsid w:val="00246C29"/>
    <w:rsid w:val="00247491"/>
    <w:rsid w:val="00250099"/>
    <w:rsid w:val="00254F5D"/>
    <w:rsid w:val="00255501"/>
    <w:rsid w:val="00255648"/>
    <w:rsid w:val="00255932"/>
    <w:rsid w:val="002572C7"/>
    <w:rsid w:val="0025783C"/>
    <w:rsid w:val="0026080B"/>
    <w:rsid w:val="00260853"/>
    <w:rsid w:val="00260893"/>
    <w:rsid w:val="00261D59"/>
    <w:rsid w:val="002627FC"/>
    <w:rsid w:val="00264770"/>
    <w:rsid w:val="00264DDB"/>
    <w:rsid w:val="0026686C"/>
    <w:rsid w:val="00266D86"/>
    <w:rsid w:val="00267C72"/>
    <w:rsid w:val="00267FED"/>
    <w:rsid w:val="00270245"/>
    <w:rsid w:val="00271647"/>
    <w:rsid w:val="002741EC"/>
    <w:rsid w:val="00274891"/>
    <w:rsid w:val="002752E2"/>
    <w:rsid w:val="00275A04"/>
    <w:rsid w:val="0027726F"/>
    <w:rsid w:val="0027779D"/>
    <w:rsid w:val="002830DA"/>
    <w:rsid w:val="0028444C"/>
    <w:rsid w:val="00284458"/>
    <w:rsid w:val="002848DD"/>
    <w:rsid w:val="00284EAD"/>
    <w:rsid w:val="00286677"/>
    <w:rsid w:val="0028680F"/>
    <w:rsid w:val="0029043A"/>
    <w:rsid w:val="00291D33"/>
    <w:rsid w:val="002922CA"/>
    <w:rsid w:val="002950C9"/>
    <w:rsid w:val="002951D7"/>
    <w:rsid w:val="002A17EB"/>
    <w:rsid w:val="002A26B3"/>
    <w:rsid w:val="002A2A1A"/>
    <w:rsid w:val="002A3B2B"/>
    <w:rsid w:val="002A5028"/>
    <w:rsid w:val="002A52B9"/>
    <w:rsid w:val="002A56E8"/>
    <w:rsid w:val="002A5CEE"/>
    <w:rsid w:val="002A5D29"/>
    <w:rsid w:val="002A77C9"/>
    <w:rsid w:val="002A78EE"/>
    <w:rsid w:val="002B0F08"/>
    <w:rsid w:val="002B11E4"/>
    <w:rsid w:val="002B354C"/>
    <w:rsid w:val="002B3766"/>
    <w:rsid w:val="002B450D"/>
    <w:rsid w:val="002B45BE"/>
    <w:rsid w:val="002B4C6E"/>
    <w:rsid w:val="002B5EC4"/>
    <w:rsid w:val="002B65BB"/>
    <w:rsid w:val="002B6910"/>
    <w:rsid w:val="002B7E65"/>
    <w:rsid w:val="002C10D4"/>
    <w:rsid w:val="002C2061"/>
    <w:rsid w:val="002C31FB"/>
    <w:rsid w:val="002C3785"/>
    <w:rsid w:val="002C4197"/>
    <w:rsid w:val="002C60B3"/>
    <w:rsid w:val="002D1C4E"/>
    <w:rsid w:val="002D243E"/>
    <w:rsid w:val="002D3583"/>
    <w:rsid w:val="002D4B7E"/>
    <w:rsid w:val="002D6498"/>
    <w:rsid w:val="002E0436"/>
    <w:rsid w:val="002E1927"/>
    <w:rsid w:val="002E1EE7"/>
    <w:rsid w:val="002E53AA"/>
    <w:rsid w:val="002E5C13"/>
    <w:rsid w:val="002E68F2"/>
    <w:rsid w:val="002E77B7"/>
    <w:rsid w:val="002F1714"/>
    <w:rsid w:val="002F3500"/>
    <w:rsid w:val="002F57DC"/>
    <w:rsid w:val="002F7033"/>
    <w:rsid w:val="002F7570"/>
    <w:rsid w:val="002F76C5"/>
    <w:rsid w:val="00300252"/>
    <w:rsid w:val="00300B04"/>
    <w:rsid w:val="003038A1"/>
    <w:rsid w:val="00305472"/>
    <w:rsid w:val="00305B99"/>
    <w:rsid w:val="00305E86"/>
    <w:rsid w:val="00307A81"/>
    <w:rsid w:val="00310B39"/>
    <w:rsid w:val="00310C97"/>
    <w:rsid w:val="00310EF4"/>
    <w:rsid w:val="003117D9"/>
    <w:rsid w:val="00312618"/>
    <w:rsid w:val="00312E5F"/>
    <w:rsid w:val="00312F11"/>
    <w:rsid w:val="00313633"/>
    <w:rsid w:val="003141D0"/>
    <w:rsid w:val="003144B3"/>
    <w:rsid w:val="003158CC"/>
    <w:rsid w:val="003167EC"/>
    <w:rsid w:val="0031717E"/>
    <w:rsid w:val="00317933"/>
    <w:rsid w:val="00321169"/>
    <w:rsid w:val="00322C6C"/>
    <w:rsid w:val="00322C7D"/>
    <w:rsid w:val="00322D22"/>
    <w:rsid w:val="00322E6E"/>
    <w:rsid w:val="00324478"/>
    <w:rsid w:val="00326ACB"/>
    <w:rsid w:val="0032752F"/>
    <w:rsid w:val="00327773"/>
    <w:rsid w:val="00327DED"/>
    <w:rsid w:val="0033049A"/>
    <w:rsid w:val="003319F9"/>
    <w:rsid w:val="00331BB1"/>
    <w:rsid w:val="00332710"/>
    <w:rsid w:val="00332E12"/>
    <w:rsid w:val="00333710"/>
    <w:rsid w:val="003338E8"/>
    <w:rsid w:val="00335673"/>
    <w:rsid w:val="00340272"/>
    <w:rsid w:val="00340493"/>
    <w:rsid w:val="00344D59"/>
    <w:rsid w:val="00345378"/>
    <w:rsid w:val="003454EE"/>
    <w:rsid w:val="003455B4"/>
    <w:rsid w:val="00350959"/>
    <w:rsid w:val="00350BB9"/>
    <w:rsid w:val="0035137D"/>
    <w:rsid w:val="00352022"/>
    <w:rsid w:val="00352096"/>
    <w:rsid w:val="00352951"/>
    <w:rsid w:val="003541A0"/>
    <w:rsid w:val="00354846"/>
    <w:rsid w:val="00357A28"/>
    <w:rsid w:val="00360475"/>
    <w:rsid w:val="003606F0"/>
    <w:rsid w:val="00360D9D"/>
    <w:rsid w:val="003614B8"/>
    <w:rsid w:val="00361C2D"/>
    <w:rsid w:val="0036205F"/>
    <w:rsid w:val="00362C6F"/>
    <w:rsid w:val="00365BEB"/>
    <w:rsid w:val="00366F83"/>
    <w:rsid w:val="003675D4"/>
    <w:rsid w:val="003702B9"/>
    <w:rsid w:val="00370A9B"/>
    <w:rsid w:val="003713F9"/>
    <w:rsid w:val="003715D9"/>
    <w:rsid w:val="003721A0"/>
    <w:rsid w:val="00372B47"/>
    <w:rsid w:val="00373594"/>
    <w:rsid w:val="003746CD"/>
    <w:rsid w:val="00374C17"/>
    <w:rsid w:val="00375CB9"/>
    <w:rsid w:val="0037629C"/>
    <w:rsid w:val="00376DC4"/>
    <w:rsid w:val="00377342"/>
    <w:rsid w:val="00380960"/>
    <w:rsid w:val="003816F1"/>
    <w:rsid w:val="003830B0"/>
    <w:rsid w:val="0038528F"/>
    <w:rsid w:val="003854D5"/>
    <w:rsid w:val="003872C2"/>
    <w:rsid w:val="003878FD"/>
    <w:rsid w:val="003909D4"/>
    <w:rsid w:val="00393340"/>
    <w:rsid w:val="003939E8"/>
    <w:rsid w:val="00394097"/>
    <w:rsid w:val="003942D7"/>
    <w:rsid w:val="0039446F"/>
    <w:rsid w:val="00394589"/>
    <w:rsid w:val="00394E45"/>
    <w:rsid w:val="003A007E"/>
    <w:rsid w:val="003A0C62"/>
    <w:rsid w:val="003A2101"/>
    <w:rsid w:val="003A3A86"/>
    <w:rsid w:val="003A50E4"/>
    <w:rsid w:val="003A69D1"/>
    <w:rsid w:val="003A7140"/>
    <w:rsid w:val="003A7E5E"/>
    <w:rsid w:val="003B59AD"/>
    <w:rsid w:val="003B5B7D"/>
    <w:rsid w:val="003B5BB0"/>
    <w:rsid w:val="003B7117"/>
    <w:rsid w:val="003B7520"/>
    <w:rsid w:val="003B75A8"/>
    <w:rsid w:val="003B76CE"/>
    <w:rsid w:val="003C0567"/>
    <w:rsid w:val="003C11AA"/>
    <w:rsid w:val="003C1491"/>
    <w:rsid w:val="003C164D"/>
    <w:rsid w:val="003C2C09"/>
    <w:rsid w:val="003C30EC"/>
    <w:rsid w:val="003C3E02"/>
    <w:rsid w:val="003C42B6"/>
    <w:rsid w:val="003C69B1"/>
    <w:rsid w:val="003C74D4"/>
    <w:rsid w:val="003C7C2B"/>
    <w:rsid w:val="003D0C69"/>
    <w:rsid w:val="003D249D"/>
    <w:rsid w:val="003D268E"/>
    <w:rsid w:val="003D35A5"/>
    <w:rsid w:val="003D4DAE"/>
    <w:rsid w:val="003E02E6"/>
    <w:rsid w:val="003E11FB"/>
    <w:rsid w:val="003E3F8E"/>
    <w:rsid w:val="003E4C68"/>
    <w:rsid w:val="003E5D51"/>
    <w:rsid w:val="003E60E1"/>
    <w:rsid w:val="003E668F"/>
    <w:rsid w:val="003E70FC"/>
    <w:rsid w:val="003E76D5"/>
    <w:rsid w:val="003F0752"/>
    <w:rsid w:val="003F078E"/>
    <w:rsid w:val="003F0851"/>
    <w:rsid w:val="003F08F3"/>
    <w:rsid w:val="003F0D30"/>
    <w:rsid w:val="003F2A54"/>
    <w:rsid w:val="003F2E33"/>
    <w:rsid w:val="003F2E3A"/>
    <w:rsid w:val="003F4BE5"/>
    <w:rsid w:val="003F5E11"/>
    <w:rsid w:val="003F6A42"/>
    <w:rsid w:val="003F771E"/>
    <w:rsid w:val="00401A29"/>
    <w:rsid w:val="00401E5E"/>
    <w:rsid w:val="00403431"/>
    <w:rsid w:val="00405CC9"/>
    <w:rsid w:val="00406E3F"/>
    <w:rsid w:val="00407978"/>
    <w:rsid w:val="00412B3E"/>
    <w:rsid w:val="00413010"/>
    <w:rsid w:val="00415CFC"/>
    <w:rsid w:val="00420BDA"/>
    <w:rsid w:val="00421369"/>
    <w:rsid w:val="004215E3"/>
    <w:rsid w:val="0042379D"/>
    <w:rsid w:val="004243EC"/>
    <w:rsid w:val="00424883"/>
    <w:rsid w:val="004254F7"/>
    <w:rsid w:val="004258B8"/>
    <w:rsid w:val="00431245"/>
    <w:rsid w:val="00431BC5"/>
    <w:rsid w:val="00432B3E"/>
    <w:rsid w:val="0043337B"/>
    <w:rsid w:val="004340EC"/>
    <w:rsid w:val="0043535E"/>
    <w:rsid w:val="00437CCF"/>
    <w:rsid w:val="0044094F"/>
    <w:rsid w:val="004414AF"/>
    <w:rsid w:val="004419F2"/>
    <w:rsid w:val="00442F55"/>
    <w:rsid w:val="004446C4"/>
    <w:rsid w:val="00444DC9"/>
    <w:rsid w:val="00446290"/>
    <w:rsid w:val="00446D1E"/>
    <w:rsid w:val="00450B44"/>
    <w:rsid w:val="00453C69"/>
    <w:rsid w:val="004543F5"/>
    <w:rsid w:val="00454A3F"/>
    <w:rsid w:val="00454F21"/>
    <w:rsid w:val="00455A47"/>
    <w:rsid w:val="00455B40"/>
    <w:rsid w:val="00457994"/>
    <w:rsid w:val="0046059B"/>
    <w:rsid w:val="0046202D"/>
    <w:rsid w:val="0046293A"/>
    <w:rsid w:val="00462CD7"/>
    <w:rsid w:val="0046319F"/>
    <w:rsid w:val="00463D40"/>
    <w:rsid w:val="00465D80"/>
    <w:rsid w:val="0046741D"/>
    <w:rsid w:val="00467C7C"/>
    <w:rsid w:val="004700B8"/>
    <w:rsid w:val="00471F4B"/>
    <w:rsid w:val="004739BB"/>
    <w:rsid w:val="00473DA4"/>
    <w:rsid w:val="00476203"/>
    <w:rsid w:val="004763EA"/>
    <w:rsid w:val="00477D9D"/>
    <w:rsid w:val="00480F58"/>
    <w:rsid w:val="0048268A"/>
    <w:rsid w:val="00482DE8"/>
    <w:rsid w:val="0048358B"/>
    <w:rsid w:val="00486362"/>
    <w:rsid w:val="00486826"/>
    <w:rsid w:val="00486C43"/>
    <w:rsid w:val="00486F0D"/>
    <w:rsid w:val="00487A1C"/>
    <w:rsid w:val="00487A5C"/>
    <w:rsid w:val="00487B98"/>
    <w:rsid w:val="00487FF2"/>
    <w:rsid w:val="00492C9D"/>
    <w:rsid w:val="00493463"/>
    <w:rsid w:val="004953CA"/>
    <w:rsid w:val="00496099"/>
    <w:rsid w:val="004A0A4E"/>
    <w:rsid w:val="004A0BB7"/>
    <w:rsid w:val="004A1489"/>
    <w:rsid w:val="004A2CA4"/>
    <w:rsid w:val="004A33A0"/>
    <w:rsid w:val="004A3BA6"/>
    <w:rsid w:val="004A40A0"/>
    <w:rsid w:val="004A476B"/>
    <w:rsid w:val="004A5605"/>
    <w:rsid w:val="004A5CB7"/>
    <w:rsid w:val="004A5E36"/>
    <w:rsid w:val="004A5ED9"/>
    <w:rsid w:val="004A6556"/>
    <w:rsid w:val="004B0370"/>
    <w:rsid w:val="004B0E62"/>
    <w:rsid w:val="004B2199"/>
    <w:rsid w:val="004B2E0F"/>
    <w:rsid w:val="004B3CF1"/>
    <w:rsid w:val="004B435E"/>
    <w:rsid w:val="004B4620"/>
    <w:rsid w:val="004B48BA"/>
    <w:rsid w:val="004B4B7E"/>
    <w:rsid w:val="004B4F84"/>
    <w:rsid w:val="004B5268"/>
    <w:rsid w:val="004B60C0"/>
    <w:rsid w:val="004C14C3"/>
    <w:rsid w:val="004C5329"/>
    <w:rsid w:val="004C5424"/>
    <w:rsid w:val="004C6625"/>
    <w:rsid w:val="004C6F1B"/>
    <w:rsid w:val="004D0AA0"/>
    <w:rsid w:val="004D1338"/>
    <w:rsid w:val="004D2F71"/>
    <w:rsid w:val="004D3105"/>
    <w:rsid w:val="004D3CCA"/>
    <w:rsid w:val="004D3F1A"/>
    <w:rsid w:val="004D4C85"/>
    <w:rsid w:val="004D4F27"/>
    <w:rsid w:val="004D5020"/>
    <w:rsid w:val="004D58E1"/>
    <w:rsid w:val="004D6D74"/>
    <w:rsid w:val="004D77AC"/>
    <w:rsid w:val="004E0AEE"/>
    <w:rsid w:val="004E247E"/>
    <w:rsid w:val="004E3484"/>
    <w:rsid w:val="004E390F"/>
    <w:rsid w:val="004E3A73"/>
    <w:rsid w:val="004E40CC"/>
    <w:rsid w:val="004E49C2"/>
    <w:rsid w:val="004E5381"/>
    <w:rsid w:val="004E7469"/>
    <w:rsid w:val="004E75D2"/>
    <w:rsid w:val="004F020E"/>
    <w:rsid w:val="004F242D"/>
    <w:rsid w:val="004F31E7"/>
    <w:rsid w:val="004F32D4"/>
    <w:rsid w:val="004F4580"/>
    <w:rsid w:val="004F613F"/>
    <w:rsid w:val="004F68C3"/>
    <w:rsid w:val="004F6C62"/>
    <w:rsid w:val="004F7E02"/>
    <w:rsid w:val="00501043"/>
    <w:rsid w:val="00502C23"/>
    <w:rsid w:val="00511F72"/>
    <w:rsid w:val="005121BB"/>
    <w:rsid w:val="005142A5"/>
    <w:rsid w:val="005148B1"/>
    <w:rsid w:val="00514E57"/>
    <w:rsid w:val="005151E8"/>
    <w:rsid w:val="00515A56"/>
    <w:rsid w:val="00522481"/>
    <w:rsid w:val="00522BB8"/>
    <w:rsid w:val="00522E8A"/>
    <w:rsid w:val="00522F49"/>
    <w:rsid w:val="00522FA9"/>
    <w:rsid w:val="005234EB"/>
    <w:rsid w:val="00524E38"/>
    <w:rsid w:val="00526D40"/>
    <w:rsid w:val="00527160"/>
    <w:rsid w:val="005276B5"/>
    <w:rsid w:val="00531211"/>
    <w:rsid w:val="0053146E"/>
    <w:rsid w:val="005316EF"/>
    <w:rsid w:val="00532677"/>
    <w:rsid w:val="00532830"/>
    <w:rsid w:val="0053345C"/>
    <w:rsid w:val="00533C99"/>
    <w:rsid w:val="00534391"/>
    <w:rsid w:val="0054031F"/>
    <w:rsid w:val="0054255E"/>
    <w:rsid w:val="00544267"/>
    <w:rsid w:val="00544C18"/>
    <w:rsid w:val="0054520A"/>
    <w:rsid w:val="00546496"/>
    <w:rsid w:val="0055157B"/>
    <w:rsid w:val="005515CA"/>
    <w:rsid w:val="00551745"/>
    <w:rsid w:val="00551AB7"/>
    <w:rsid w:val="00552948"/>
    <w:rsid w:val="00554726"/>
    <w:rsid w:val="005558DF"/>
    <w:rsid w:val="00555987"/>
    <w:rsid w:val="00555ABB"/>
    <w:rsid w:val="0055606D"/>
    <w:rsid w:val="0055616C"/>
    <w:rsid w:val="00556439"/>
    <w:rsid w:val="00556B60"/>
    <w:rsid w:val="00560FE8"/>
    <w:rsid w:val="00561709"/>
    <w:rsid w:val="005627AE"/>
    <w:rsid w:val="00562C24"/>
    <w:rsid w:val="0056368A"/>
    <w:rsid w:val="00564FF9"/>
    <w:rsid w:val="005661E3"/>
    <w:rsid w:val="00566976"/>
    <w:rsid w:val="0057315D"/>
    <w:rsid w:val="00573864"/>
    <w:rsid w:val="00575AF8"/>
    <w:rsid w:val="00575B88"/>
    <w:rsid w:val="005760C0"/>
    <w:rsid w:val="00580273"/>
    <w:rsid w:val="0058165C"/>
    <w:rsid w:val="005818EA"/>
    <w:rsid w:val="0058301F"/>
    <w:rsid w:val="00584EA3"/>
    <w:rsid w:val="00586BC0"/>
    <w:rsid w:val="00587F85"/>
    <w:rsid w:val="005906C8"/>
    <w:rsid w:val="0059100F"/>
    <w:rsid w:val="00592E9F"/>
    <w:rsid w:val="005A0639"/>
    <w:rsid w:val="005A0F7A"/>
    <w:rsid w:val="005A272A"/>
    <w:rsid w:val="005A2CF0"/>
    <w:rsid w:val="005A5EFD"/>
    <w:rsid w:val="005A6265"/>
    <w:rsid w:val="005B0D1D"/>
    <w:rsid w:val="005B0FF0"/>
    <w:rsid w:val="005B182E"/>
    <w:rsid w:val="005B501D"/>
    <w:rsid w:val="005B59F9"/>
    <w:rsid w:val="005B73E7"/>
    <w:rsid w:val="005B7F27"/>
    <w:rsid w:val="005C2CE7"/>
    <w:rsid w:val="005C547B"/>
    <w:rsid w:val="005C560F"/>
    <w:rsid w:val="005C610A"/>
    <w:rsid w:val="005C653D"/>
    <w:rsid w:val="005C78BC"/>
    <w:rsid w:val="005D0A9D"/>
    <w:rsid w:val="005D0F3E"/>
    <w:rsid w:val="005D3148"/>
    <w:rsid w:val="005D3149"/>
    <w:rsid w:val="005D3273"/>
    <w:rsid w:val="005D3925"/>
    <w:rsid w:val="005D4E7C"/>
    <w:rsid w:val="005D5903"/>
    <w:rsid w:val="005D5C68"/>
    <w:rsid w:val="005D788A"/>
    <w:rsid w:val="005E0211"/>
    <w:rsid w:val="005E0943"/>
    <w:rsid w:val="005E0CAC"/>
    <w:rsid w:val="005E108D"/>
    <w:rsid w:val="005E2B42"/>
    <w:rsid w:val="005E318D"/>
    <w:rsid w:val="005E3B90"/>
    <w:rsid w:val="005E4D62"/>
    <w:rsid w:val="005E4F2A"/>
    <w:rsid w:val="005E73FB"/>
    <w:rsid w:val="005F0367"/>
    <w:rsid w:val="005F25DE"/>
    <w:rsid w:val="005F5EB2"/>
    <w:rsid w:val="005F65A6"/>
    <w:rsid w:val="005F6709"/>
    <w:rsid w:val="005F6D1D"/>
    <w:rsid w:val="005F7561"/>
    <w:rsid w:val="005F7A62"/>
    <w:rsid w:val="005F7EFE"/>
    <w:rsid w:val="00600878"/>
    <w:rsid w:val="00601478"/>
    <w:rsid w:val="006018D1"/>
    <w:rsid w:val="006018FC"/>
    <w:rsid w:val="0060248D"/>
    <w:rsid w:val="0060268E"/>
    <w:rsid w:val="00604952"/>
    <w:rsid w:val="006077CA"/>
    <w:rsid w:val="00607C86"/>
    <w:rsid w:val="00607D18"/>
    <w:rsid w:val="00607DDC"/>
    <w:rsid w:val="00610F5A"/>
    <w:rsid w:val="0061202A"/>
    <w:rsid w:val="00613126"/>
    <w:rsid w:val="00613516"/>
    <w:rsid w:val="006139DC"/>
    <w:rsid w:val="00613B54"/>
    <w:rsid w:val="00615DAA"/>
    <w:rsid w:val="0061652E"/>
    <w:rsid w:val="00616741"/>
    <w:rsid w:val="00620117"/>
    <w:rsid w:val="006202B3"/>
    <w:rsid w:val="00621149"/>
    <w:rsid w:val="00621D95"/>
    <w:rsid w:val="006220FD"/>
    <w:rsid w:val="00622FC4"/>
    <w:rsid w:val="00623780"/>
    <w:rsid w:val="006238F0"/>
    <w:rsid w:val="006245F7"/>
    <w:rsid w:val="00624B2D"/>
    <w:rsid w:val="00624D30"/>
    <w:rsid w:val="006250D8"/>
    <w:rsid w:val="00625192"/>
    <w:rsid w:val="00625D34"/>
    <w:rsid w:val="006263FF"/>
    <w:rsid w:val="00626C43"/>
    <w:rsid w:val="0062703B"/>
    <w:rsid w:val="0062771D"/>
    <w:rsid w:val="006300AE"/>
    <w:rsid w:val="0063011C"/>
    <w:rsid w:val="00630D10"/>
    <w:rsid w:val="00630DFF"/>
    <w:rsid w:val="00633BCE"/>
    <w:rsid w:val="00634A16"/>
    <w:rsid w:val="006352AC"/>
    <w:rsid w:val="00635527"/>
    <w:rsid w:val="0063781E"/>
    <w:rsid w:val="00637FC4"/>
    <w:rsid w:val="00640F6C"/>
    <w:rsid w:val="0064191D"/>
    <w:rsid w:val="006424B3"/>
    <w:rsid w:val="00642B20"/>
    <w:rsid w:val="00642EAF"/>
    <w:rsid w:val="00644A37"/>
    <w:rsid w:val="00644D75"/>
    <w:rsid w:val="0064512B"/>
    <w:rsid w:val="00645DBF"/>
    <w:rsid w:val="0064637E"/>
    <w:rsid w:val="00646A0B"/>
    <w:rsid w:val="00647BB0"/>
    <w:rsid w:val="00652C8C"/>
    <w:rsid w:val="00652D50"/>
    <w:rsid w:val="006530D1"/>
    <w:rsid w:val="00653888"/>
    <w:rsid w:val="0065538E"/>
    <w:rsid w:val="00656877"/>
    <w:rsid w:val="00656D0F"/>
    <w:rsid w:val="00661D3C"/>
    <w:rsid w:val="006631E1"/>
    <w:rsid w:val="0066426E"/>
    <w:rsid w:val="00664C03"/>
    <w:rsid w:val="00665A63"/>
    <w:rsid w:val="00665C73"/>
    <w:rsid w:val="006660A3"/>
    <w:rsid w:val="00666BBD"/>
    <w:rsid w:val="00670FDF"/>
    <w:rsid w:val="0067298F"/>
    <w:rsid w:val="00674300"/>
    <w:rsid w:val="00674F72"/>
    <w:rsid w:val="006804B3"/>
    <w:rsid w:val="00680B69"/>
    <w:rsid w:val="0068150C"/>
    <w:rsid w:val="006861F6"/>
    <w:rsid w:val="0068662C"/>
    <w:rsid w:val="00686AAA"/>
    <w:rsid w:val="00686D35"/>
    <w:rsid w:val="00690C07"/>
    <w:rsid w:val="00691CDA"/>
    <w:rsid w:val="006925A8"/>
    <w:rsid w:val="00692B2C"/>
    <w:rsid w:val="00693048"/>
    <w:rsid w:val="00694027"/>
    <w:rsid w:val="0069469F"/>
    <w:rsid w:val="0069588C"/>
    <w:rsid w:val="00697E65"/>
    <w:rsid w:val="00697E77"/>
    <w:rsid w:val="006A0AEC"/>
    <w:rsid w:val="006A1FB2"/>
    <w:rsid w:val="006A2219"/>
    <w:rsid w:val="006A4981"/>
    <w:rsid w:val="006A499D"/>
    <w:rsid w:val="006A59B1"/>
    <w:rsid w:val="006A6F80"/>
    <w:rsid w:val="006A78A4"/>
    <w:rsid w:val="006B0486"/>
    <w:rsid w:val="006B106E"/>
    <w:rsid w:val="006B139B"/>
    <w:rsid w:val="006B1413"/>
    <w:rsid w:val="006B1C43"/>
    <w:rsid w:val="006B2017"/>
    <w:rsid w:val="006B3648"/>
    <w:rsid w:val="006B37CD"/>
    <w:rsid w:val="006B46EE"/>
    <w:rsid w:val="006B4FA8"/>
    <w:rsid w:val="006B5519"/>
    <w:rsid w:val="006B70D0"/>
    <w:rsid w:val="006B7820"/>
    <w:rsid w:val="006C0141"/>
    <w:rsid w:val="006C32D2"/>
    <w:rsid w:val="006C3E57"/>
    <w:rsid w:val="006C4A20"/>
    <w:rsid w:val="006C69B5"/>
    <w:rsid w:val="006D007D"/>
    <w:rsid w:val="006D5360"/>
    <w:rsid w:val="006D614B"/>
    <w:rsid w:val="006D7F8A"/>
    <w:rsid w:val="006E0A42"/>
    <w:rsid w:val="006E1A1E"/>
    <w:rsid w:val="006E1AEA"/>
    <w:rsid w:val="006E2242"/>
    <w:rsid w:val="006E28B1"/>
    <w:rsid w:val="006E4631"/>
    <w:rsid w:val="006E6AAD"/>
    <w:rsid w:val="006E76BF"/>
    <w:rsid w:val="006F0F95"/>
    <w:rsid w:val="006F136F"/>
    <w:rsid w:val="006F35D7"/>
    <w:rsid w:val="006F360C"/>
    <w:rsid w:val="006F43F7"/>
    <w:rsid w:val="006F5106"/>
    <w:rsid w:val="00700896"/>
    <w:rsid w:val="00700ABE"/>
    <w:rsid w:val="00701024"/>
    <w:rsid w:val="00701B19"/>
    <w:rsid w:val="00701EE2"/>
    <w:rsid w:val="00701EE5"/>
    <w:rsid w:val="007026DC"/>
    <w:rsid w:val="007034A3"/>
    <w:rsid w:val="00704434"/>
    <w:rsid w:val="00704649"/>
    <w:rsid w:val="00705276"/>
    <w:rsid w:val="007056A5"/>
    <w:rsid w:val="0070702C"/>
    <w:rsid w:val="00707E4E"/>
    <w:rsid w:val="00712334"/>
    <w:rsid w:val="00712C98"/>
    <w:rsid w:val="0071573E"/>
    <w:rsid w:val="00715C83"/>
    <w:rsid w:val="00716889"/>
    <w:rsid w:val="007205A3"/>
    <w:rsid w:val="00720E6F"/>
    <w:rsid w:val="0072205E"/>
    <w:rsid w:val="00722DE1"/>
    <w:rsid w:val="007236F3"/>
    <w:rsid w:val="00723F07"/>
    <w:rsid w:val="00724718"/>
    <w:rsid w:val="00725AA1"/>
    <w:rsid w:val="00726E20"/>
    <w:rsid w:val="007315EA"/>
    <w:rsid w:val="0073248C"/>
    <w:rsid w:val="007356DA"/>
    <w:rsid w:val="00735D31"/>
    <w:rsid w:val="00735E5B"/>
    <w:rsid w:val="00740468"/>
    <w:rsid w:val="0074339E"/>
    <w:rsid w:val="007435D5"/>
    <w:rsid w:val="00743F0E"/>
    <w:rsid w:val="00744706"/>
    <w:rsid w:val="0074489D"/>
    <w:rsid w:val="00744C09"/>
    <w:rsid w:val="00744FB7"/>
    <w:rsid w:val="00745A67"/>
    <w:rsid w:val="0074673C"/>
    <w:rsid w:val="00746B45"/>
    <w:rsid w:val="00750078"/>
    <w:rsid w:val="007508B1"/>
    <w:rsid w:val="00750D37"/>
    <w:rsid w:val="00750F67"/>
    <w:rsid w:val="007559BF"/>
    <w:rsid w:val="00755F8C"/>
    <w:rsid w:val="007568FE"/>
    <w:rsid w:val="00757880"/>
    <w:rsid w:val="00760E05"/>
    <w:rsid w:val="00760E49"/>
    <w:rsid w:val="00763FEF"/>
    <w:rsid w:val="007654D6"/>
    <w:rsid w:val="007659F4"/>
    <w:rsid w:val="00765E8E"/>
    <w:rsid w:val="007662C6"/>
    <w:rsid w:val="00766D79"/>
    <w:rsid w:val="0076791C"/>
    <w:rsid w:val="0077171E"/>
    <w:rsid w:val="00772D18"/>
    <w:rsid w:val="00775AD7"/>
    <w:rsid w:val="007761C4"/>
    <w:rsid w:val="00780AC8"/>
    <w:rsid w:val="00780D78"/>
    <w:rsid w:val="00783D3B"/>
    <w:rsid w:val="0078517F"/>
    <w:rsid w:val="007867B2"/>
    <w:rsid w:val="007868B0"/>
    <w:rsid w:val="00786F92"/>
    <w:rsid w:val="00786FB9"/>
    <w:rsid w:val="007928A1"/>
    <w:rsid w:val="00792CEC"/>
    <w:rsid w:val="007934A2"/>
    <w:rsid w:val="00794D44"/>
    <w:rsid w:val="007960AE"/>
    <w:rsid w:val="007A1087"/>
    <w:rsid w:val="007A2B7C"/>
    <w:rsid w:val="007A315C"/>
    <w:rsid w:val="007A3747"/>
    <w:rsid w:val="007A3CB1"/>
    <w:rsid w:val="007A46A0"/>
    <w:rsid w:val="007A4A35"/>
    <w:rsid w:val="007A704F"/>
    <w:rsid w:val="007A7A30"/>
    <w:rsid w:val="007A7C55"/>
    <w:rsid w:val="007B08C4"/>
    <w:rsid w:val="007B1FFF"/>
    <w:rsid w:val="007B4615"/>
    <w:rsid w:val="007B5F16"/>
    <w:rsid w:val="007B63E9"/>
    <w:rsid w:val="007B7D15"/>
    <w:rsid w:val="007C189B"/>
    <w:rsid w:val="007C2E82"/>
    <w:rsid w:val="007C364B"/>
    <w:rsid w:val="007C6E76"/>
    <w:rsid w:val="007C7268"/>
    <w:rsid w:val="007D2283"/>
    <w:rsid w:val="007D24D5"/>
    <w:rsid w:val="007D3215"/>
    <w:rsid w:val="007D3AFA"/>
    <w:rsid w:val="007D3BD8"/>
    <w:rsid w:val="007D448B"/>
    <w:rsid w:val="007D45E2"/>
    <w:rsid w:val="007D51B0"/>
    <w:rsid w:val="007D5A25"/>
    <w:rsid w:val="007D6CE8"/>
    <w:rsid w:val="007E0538"/>
    <w:rsid w:val="007E0E99"/>
    <w:rsid w:val="007E2025"/>
    <w:rsid w:val="007E2175"/>
    <w:rsid w:val="007E48DB"/>
    <w:rsid w:val="007E4964"/>
    <w:rsid w:val="007E5C9E"/>
    <w:rsid w:val="007E7292"/>
    <w:rsid w:val="007E73C5"/>
    <w:rsid w:val="007E7CFB"/>
    <w:rsid w:val="007E7F97"/>
    <w:rsid w:val="007F06D8"/>
    <w:rsid w:val="007F1848"/>
    <w:rsid w:val="007F2801"/>
    <w:rsid w:val="007F3071"/>
    <w:rsid w:val="007F44AA"/>
    <w:rsid w:val="007F552E"/>
    <w:rsid w:val="007F5E9B"/>
    <w:rsid w:val="007F6AFF"/>
    <w:rsid w:val="007F6E11"/>
    <w:rsid w:val="007F6E1A"/>
    <w:rsid w:val="007F7E5A"/>
    <w:rsid w:val="00801A24"/>
    <w:rsid w:val="00801B00"/>
    <w:rsid w:val="00802115"/>
    <w:rsid w:val="00805DB6"/>
    <w:rsid w:val="00806976"/>
    <w:rsid w:val="00806B56"/>
    <w:rsid w:val="00811124"/>
    <w:rsid w:val="008114C5"/>
    <w:rsid w:val="0081190D"/>
    <w:rsid w:val="008145E1"/>
    <w:rsid w:val="00814DF6"/>
    <w:rsid w:val="00821728"/>
    <w:rsid w:val="00821A03"/>
    <w:rsid w:val="00821B43"/>
    <w:rsid w:val="00822730"/>
    <w:rsid w:val="00822BF2"/>
    <w:rsid w:val="0082306F"/>
    <w:rsid w:val="00823E21"/>
    <w:rsid w:val="00824C3A"/>
    <w:rsid w:val="008259CD"/>
    <w:rsid w:val="008264C4"/>
    <w:rsid w:val="0082758B"/>
    <w:rsid w:val="0083080F"/>
    <w:rsid w:val="008318A2"/>
    <w:rsid w:val="00832325"/>
    <w:rsid w:val="0083298D"/>
    <w:rsid w:val="00833187"/>
    <w:rsid w:val="00833FC2"/>
    <w:rsid w:val="00834090"/>
    <w:rsid w:val="00834295"/>
    <w:rsid w:val="008363B5"/>
    <w:rsid w:val="00836CDD"/>
    <w:rsid w:val="00837761"/>
    <w:rsid w:val="00840834"/>
    <w:rsid w:val="008426B7"/>
    <w:rsid w:val="0084296C"/>
    <w:rsid w:val="00842DF9"/>
    <w:rsid w:val="00845608"/>
    <w:rsid w:val="00846523"/>
    <w:rsid w:val="00847B07"/>
    <w:rsid w:val="00852246"/>
    <w:rsid w:val="00852261"/>
    <w:rsid w:val="00853EE7"/>
    <w:rsid w:val="00854394"/>
    <w:rsid w:val="0085450A"/>
    <w:rsid w:val="00855410"/>
    <w:rsid w:val="008555C8"/>
    <w:rsid w:val="00855F13"/>
    <w:rsid w:val="00860627"/>
    <w:rsid w:val="00860D08"/>
    <w:rsid w:val="00860DB3"/>
    <w:rsid w:val="00861D65"/>
    <w:rsid w:val="008635BC"/>
    <w:rsid w:val="00864854"/>
    <w:rsid w:val="008650BA"/>
    <w:rsid w:val="00867948"/>
    <w:rsid w:val="00867AD0"/>
    <w:rsid w:val="00870054"/>
    <w:rsid w:val="00871880"/>
    <w:rsid w:val="008729BA"/>
    <w:rsid w:val="00872B93"/>
    <w:rsid w:val="008732E0"/>
    <w:rsid w:val="00874814"/>
    <w:rsid w:val="008751A1"/>
    <w:rsid w:val="00876342"/>
    <w:rsid w:val="00877D06"/>
    <w:rsid w:val="00882130"/>
    <w:rsid w:val="008833AB"/>
    <w:rsid w:val="00883C8C"/>
    <w:rsid w:val="008844EB"/>
    <w:rsid w:val="00886B91"/>
    <w:rsid w:val="00887513"/>
    <w:rsid w:val="00887CCC"/>
    <w:rsid w:val="00890353"/>
    <w:rsid w:val="008908D3"/>
    <w:rsid w:val="00891741"/>
    <w:rsid w:val="008926B8"/>
    <w:rsid w:val="00892B38"/>
    <w:rsid w:val="008943C5"/>
    <w:rsid w:val="0089506E"/>
    <w:rsid w:val="00895AC0"/>
    <w:rsid w:val="008969BD"/>
    <w:rsid w:val="0089733B"/>
    <w:rsid w:val="0089768D"/>
    <w:rsid w:val="008A0989"/>
    <w:rsid w:val="008A61DC"/>
    <w:rsid w:val="008A6F37"/>
    <w:rsid w:val="008A7A64"/>
    <w:rsid w:val="008B066D"/>
    <w:rsid w:val="008B1C2C"/>
    <w:rsid w:val="008B2325"/>
    <w:rsid w:val="008B26F2"/>
    <w:rsid w:val="008B2A02"/>
    <w:rsid w:val="008B2B48"/>
    <w:rsid w:val="008B2FC3"/>
    <w:rsid w:val="008B3403"/>
    <w:rsid w:val="008B5CF9"/>
    <w:rsid w:val="008C02DA"/>
    <w:rsid w:val="008C0C46"/>
    <w:rsid w:val="008C0CA4"/>
    <w:rsid w:val="008C0DFC"/>
    <w:rsid w:val="008C179C"/>
    <w:rsid w:val="008C2202"/>
    <w:rsid w:val="008C2B7F"/>
    <w:rsid w:val="008C398E"/>
    <w:rsid w:val="008C4314"/>
    <w:rsid w:val="008C529B"/>
    <w:rsid w:val="008C5E49"/>
    <w:rsid w:val="008C6730"/>
    <w:rsid w:val="008C6BE5"/>
    <w:rsid w:val="008C7297"/>
    <w:rsid w:val="008C771D"/>
    <w:rsid w:val="008D0D3A"/>
    <w:rsid w:val="008D15A4"/>
    <w:rsid w:val="008D1629"/>
    <w:rsid w:val="008D1D4E"/>
    <w:rsid w:val="008D3804"/>
    <w:rsid w:val="008D38D1"/>
    <w:rsid w:val="008D439D"/>
    <w:rsid w:val="008D5AB9"/>
    <w:rsid w:val="008D6381"/>
    <w:rsid w:val="008D6CC1"/>
    <w:rsid w:val="008D7DCD"/>
    <w:rsid w:val="008E12C6"/>
    <w:rsid w:val="008E15A4"/>
    <w:rsid w:val="008E20E3"/>
    <w:rsid w:val="008E2113"/>
    <w:rsid w:val="008E27C0"/>
    <w:rsid w:val="008E39C5"/>
    <w:rsid w:val="008E53FB"/>
    <w:rsid w:val="008E6267"/>
    <w:rsid w:val="008E772D"/>
    <w:rsid w:val="008E7BFB"/>
    <w:rsid w:val="008F01EE"/>
    <w:rsid w:val="008F0210"/>
    <w:rsid w:val="008F1C83"/>
    <w:rsid w:val="008F2573"/>
    <w:rsid w:val="008F2A0A"/>
    <w:rsid w:val="008F421B"/>
    <w:rsid w:val="008F5E96"/>
    <w:rsid w:val="008F65EC"/>
    <w:rsid w:val="008F6764"/>
    <w:rsid w:val="008F6D8F"/>
    <w:rsid w:val="00901156"/>
    <w:rsid w:val="00902601"/>
    <w:rsid w:val="00903791"/>
    <w:rsid w:val="00903B54"/>
    <w:rsid w:val="00903FEA"/>
    <w:rsid w:val="00904C65"/>
    <w:rsid w:val="0090581C"/>
    <w:rsid w:val="00910DC8"/>
    <w:rsid w:val="009129FD"/>
    <w:rsid w:val="00914076"/>
    <w:rsid w:val="009150AD"/>
    <w:rsid w:val="009152E6"/>
    <w:rsid w:val="009155FD"/>
    <w:rsid w:val="009158CD"/>
    <w:rsid w:val="0091660A"/>
    <w:rsid w:val="00917AAF"/>
    <w:rsid w:val="00921C6B"/>
    <w:rsid w:val="00922571"/>
    <w:rsid w:val="00924FF6"/>
    <w:rsid w:val="00925472"/>
    <w:rsid w:val="00925BC8"/>
    <w:rsid w:val="00925C02"/>
    <w:rsid w:val="009320A0"/>
    <w:rsid w:val="00932245"/>
    <w:rsid w:val="00932331"/>
    <w:rsid w:val="009337A7"/>
    <w:rsid w:val="00933CD2"/>
    <w:rsid w:val="009343DD"/>
    <w:rsid w:val="00934C1D"/>
    <w:rsid w:val="00934DD6"/>
    <w:rsid w:val="0093537B"/>
    <w:rsid w:val="009353DD"/>
    <w:rsid w:val="00937D76"/>
    <w:rsid w:val="009408C5"/>
    <w:rsid w:val="00942541"/>
    <w:rsid w:val="00944D48"/>
    <w:rsid w:val="00944F19"/>
    <w:rsid w:val="00945532"/>
    <w:rsid w:val="00947203"/>
    <w:rsid w:val="00947255"/>
    <w:rsid w:val="00947320"/>
    <w:rsid w:val="00947BBE"/>
    <w:rsid w:val="00951162"/>
    <w:rsid w:val="00951579"/>
    <w:rsid w:val="00951A66"/>
    <w:rsid w:val="009530EF"/>
    <w:rsid w:val="00953EB4"/>
    <w:rsid w:val="0096190B"/>
    <w:rsid w:val="00962330"/>
    <w:rsid w:val="00964DCC"/>
    <w:rsid w:val="00971890"/>
    <w:rsid w:val="00972897"/>
    <w:rsid w:val="00980503"/>
    <w:rsid w:val="00980E5B"/>
    <w:rsid w:val="00980EEB"/>
    <w:rsid w:val="00981F1F"/>
    <w:rsid w:val="00982DE8"/>
    <w:rsid w:val="009847B0"/>
    <w:rsid w:val="00987396"/>
    <w:rsid w:val="0098764D"/>
    <w:rsid w:val="00987A3D"/>
    <w:rsid w:val="00987F1F"/>
    <w:rsid w:val="00992002"/>
    <w:rsid w:val="00992006"/>
    <w:rsid w:val="00993A50"/>
    <w:rsid w:val="00993A7F"/>
    <w:rsid w:val="00995204"/>
    <w:rsid w:val="009954DA"/>
    <w:rsid w:val="00996264"/>
    <w:rsid w:val="00996275"/>
    <w:rsid w:val="00996A58"/>
    <w:rsid w:val="009A07E8"/>
    <w:rsid w:val="009A1A91"/>
    <w:rsid w:val="009A24CE"/>
    <w:rsid w:val="009A39B5"/>
    <w:rsid w:val="009A43F0"/>
    <w:rsid w:val="009A6561"/>
    <w:rsid w:val="009A6A4F"/>
    <w:rsid w:val="009B2AED"/>
    <w:rsid w:val="009B34E5"/>
    <w:rsid w:val="009B5C25"/>
    <w:rsid w:val="009B5F95"/>
    <w:rsid w:val="009C1AAD"/>
    <w:rsid w:val="009C1EBC"/>
    <w:rsid w:val="009C2207"/>
    <w:rsid w:val="009C2739"/>
    <w:rsid w:val="009C3665"/>
    <w:rsid w:val="009C3BEC"/>
    <w:rsid w:val="009C4B7F"/>
    <w:rsid w:val="009C57DF"/>
    <w:rsid w:val="009C6970"/>
    <w:rsid w:val="009C6BFD"/>
    <w:rsid w:val="009C6F55"/>
    <w:rsid w:val="009C758B"/>
    <w:rsid w:val="009C7B86"/>
    <w:rsid w:val="009C7DA5"/>
    <w:rsid w:val="009D1648"/>
    <w:rsid w:val="009D308A"/>
    <w:rsid w:val="009D3B95"/>
    <w:rsid w:val="009D4296"/>
    <w:rsid w:val="009D50EA"/>
    <w:rsid w:val="009D53F1"/>
    <w:rsid w:val="009D5C3C"/>
    <w:rsid w:val="009D698A"/>
    <w:rsid w:val="009E05EC"/>
    <w:rsid w:val="009E0EF6"/>
    <w:rsid w:val="009E38AC"/>
    <w:rsid w:val="009E6126"/>
    <w:rsid w:val="009E62A5"/>
    <w:rsid w:val="009E6E7B"/>
    <w:rsid w:val="009F0BC0"/>
    <w:rsid w:val="009F2389"/>
    <w:rsid w:val="009F2B14"/>
    <w:rsid w:val="009F4633"/>
    <w:rsid w:val="009F5A06"/>
    <w:rsid w:val="009F5C8B"/>
    <w:rsid w:val="00A00CF5"/>
    <w:rsid w:val="00A01263"/>
    <w:rsid w:val="00A029A0"/>
    <w:rsid w:val="00A02BDF"/>
    <w:rsid w:val="00A02C65"/>
    <w:rsid w:val="00A046FB"/>
    <w:rsid w:val="00A06FFE"/>
    <w:rsid w:val="00A07598"/>
    <w:rsid w:val="00A0799D"/>
    <w:rsid w:val="00A111BE"/>
    <w:rsid w:val="00A11679"/>
    <w:rsid w:val="00A12143"/>
    <w:rsid w:val="00A1278A"/>
    <w:rsid w:val="00A12E37"/>
    <w:rsid w:val="00A134E4"/>
    <w:rsid w:val="00A13A01"/>
    <w:rsid w:val="00A13ADB"/>
    <w:rsid w:val="00A15ED4"/>
    <w:rsid w:val="00A167F5"/>
    <w:rsid w:val="00A1772A"/>
    <w:rsid w:val="00A17F47"/>
    <w:rsid w:val="00A202D6"/>
    <w:rsid w:val="00A218AB"/>
    <w:rsid w:val="00A246A1"/>
    <w:rsid w:val="00A24FC2"/>
    <w:rsid w:val="00A250B3"/>
    <w:rsid w:val="00A254C9"/>
    <w:rsid w:val="00A2703C"/>
    <w:rsid w:val="00A31F1A"/>
    <w:rsid w:val="00A3218C"/>
    <w:rsid w:val="00A3422E"/>
    <w:rsid w:val="00A3465F"/>
    <w:rsid w:val="00A4026F"/>
    <w:rsid w:val="00A42383"/>
    <w:rsid w:val="00A423F1"/>
    <w:rsid w:val="00A43ED2"/>
    <w:rsid w:val="00A45AFF"/>
    <w:rsid w:val="00A50ADB"/>
    <w:rsid w:val="00A51EE1"/>
    <w:rsid w:val="00A51EE4"/>
    <w:rsid w:val="00A5460B"/>
    <w:rsid w:val="00A6057F"/>
    <w:rsid w:val="00A61B77"/>
    <w:rsid w:val="00A61C60"/>
    <w:rsid w:val="00A6283F"/>
    <w:rsid w:val="00A63B49"/>
    <w:rsid w:val="00A6579C"/>
    <w:rsid w:val="00A65BAB"/>
    <w:rsid w:val="00A67B66"/>
    <w:rsid w:val="00A70AA4"/>
    <w:rsid w:val="00A71B2E"/>
    <w:rsid w:val="00A71F91"/>
    <w:rsid w:val="00A725F9"/>
    <w:rsid w:val="00A727DF"/>
    <w:rsid w:val="00A732BF"/>
    <w:rsid w:val="00A7350A"/>
    <w:rsid w:val="00A73D51"/>
    <w:rsid w:val="00A75237"/>
    <w:rsid w:val="00A75C71"/>
    <w:rsid w:val="00A77274"/>
    <w:rsid w:val="00A8089A"/>
    <w:rsid w:val="00A80F6A"/>
    <w:rsid w:val="00A812E4"/>
    <w:rsid w:val="00A82AAD"/>
    <w:rsid w:val="00A83F4D"/>
    <w:rsid w:val="00A8582E"/>
    <w:rsid w:val="00A85C45"/>
    <w:rsid w:val="00A86F27"/>
    <w:rsid w:val="00A86FF5"/>
    <w:rsid w:val="00A872DA"/>
    <w:rsid w:val="00A87AB4"/>
    <w:rsid w:val="00A901F5"/>
    <w:rsid w:val="00A92161"/>
    <w:rsid w:val="00A9271C"/>
    <w:rsid w:val="00A93743"/>
    <w:rsid w:val="00A941FD"/>
    <w:rsid w:val="00A94DAE"/>
    <w:rsid w:val="00A96603"/>
    <w:rsid w:val="00A97075"/>
    <w:rsid w:val="00AA1AE7"/>
    <w:rsid w:val="00AA2651"/>
    <w:rsid w:val="00AA400C"/>
    <w:rsid w:val="00AA4C9A"/>
    <w:rsid w:val="00AA64D5"/>
    <w:rsid w:val="00AA67CB"/>
    <w:rsid w:val="00AA68DD"/>
    <w:rsid w:val="00AB14BE"/>
    <w:rsid w:val="00AB34ED"/>
    <w:rsid w:val="00AB7F73"/>
    <w:rsid w:val="00AC0712"/>
    <w:rsid w:val="00AC157A"/>
    <w:rsid w:val="00AC22D3"/>
    <w:rsid w:val="00AC3F6B"/>
    <w:rsid w:val="00AC42C7"/>
    <w:rsid w:val="00AC5198"/>
    <w:rsid w:val="00AC6C6F"/>
    <w:rsid w:val="00AC7131"/>
    <w:rsid w:val="00AC79EA"/>
    <w:rsid w:val="00AD0AD1"/>
    <w:rsid w:val="00AD129F"/>
    <w:rsid w:val="00AD141B"/>
    <w:rsid w:val="00AD3791"/>
    <w:rsid w:val="00AD4BB7"/>
    <w:rsid w:val="00AD5AEB"/>
    <w:rsid w:val="00AD5FA3"/>
    <w:rsid w:val="00AD623E"/>
    <w:rsid w:val="00AD67D1"/>
    <w:rsid w:val="00AD69C8"/>
    <w:rsid w:val="00AD6C53"/>
    <w:rsid w:val="00AD766B"/>
    <w:rsid w:val="00AD7A65"/>
    <w:rsid w:val="00AD7C34"/>
    <w:rsid w:val="00AD7E32"/>
    <w:rsid w:val="00AE10C2"/>
    <w:rsid w:val="00AE15C6"/>
    <w:rsid w:val="00AE3A1A"/>
    <w:rsid w:val="00AE3E74"/>
    <w:rsid w:val="00AE3F01"/>
    <w:rsid w:val="00AE3F93"/>
    <w:rsid w:val="00AE589A"/>
    <w:rsid w:val="00AE65BD"/>
    <w:rsid w:val="00AE71E1"/>
    <w:rsid w:val="00AF172D"/>
    <w:rsid w:val="00AF1803"/>
    <w:rsid w:val="00AF217F"/>
    <w:rsid w:val="00AF2412"/>
    <w:rsid w:val="00AF4FBB"/>
    <w:rsid w:val="00AF67F4"/>
    <w:rsid w:val="00AF7845"/>
    <w:rsid w:val="00B0148A"/>
    <w:rsid w:val="00B020CE"/>
    <w:rsid w:val="00B03492"/>
    <w:rsid w:val="00B0399C"/>
    <w:rsid w:val="00B03CC6"/>
    <w:rsid w:val="00B04246"/>
    <w:rsid w:val="00B05DBE"/>
    <w:rsid w:val="00B05F6F"/>
    <w:rsid w:val="00B066AE"/>
    <w:rsid w:val="00B10EDD"/>
    <w:rsid w:val="00B116DB"/>
    <w:rsid w:val="00B12A03"/>
    <w:rsid w:val="00B12A05"/>
    <w:rsid w:val="00B1549C"/>
    <w:rsid w:val="00B203AA"/>
    <w:rsid w:val="00B2076A"/>
    <w:rsid w:val="00B22936"/>
    <w:rsid w:val="00B22BB2"/>
    <w:rsid w:val="00B22EF3"/>
    <w:rsid w:val="00B23910"/>
    <w:rsid w:val="00B2394B"/>
    <w:rsid w:val="00B239F4"/>
    <w:rsid w:val="00B2521B"/>
    <w:rsid w:val="00B257C6"/>
    <w:rsid w:val="00B26EC2"/>
    <w:rsid w:val="00B30128"/>
    <w:rsid w:val="00B30684"/>
    <w:rsid w:val="00B319E8"/>
    <w:rsid w:val="00B34630"/>
    <w:rsid w:val="00B3468D"/>
    <w:rsid w:val="00B35896"/>
    <w:rsid w:val="00B35CF4"/>
    <w:rsid w:val="00B35EBC"/>
    <w:rsid w:val="00B369DA"/>
    <w:rsid w:val="00B36E69"/>
    <w:rsid w:val="00B37488"/>
    <w:rsid w:val="00B37F71"/>
    <w:rsid w:val="00B40B8F"/>
    <w:rsid w:val="00B43793"/>
    <w:rsid w:val="00B4458D"/>
    <w:rsid w:val="00B445E7"/>
    <w:rsid w:val="00B4600D"/>
    <w:rsid w:val="00B46DFD"/>
    <w:rsid w:val="00B505FE"/>
    <w:rsid w:val="00B50875"/>
    <w:rsid w:val="00B50CD4"/>
    <w:rsid w:val="00B50EDD"/>
    <w:rsid w:val="00B51520"/>
    <w:rsid w:val="00B51A70"/>
    <w:rsid w:val="00B532A5"/>
    <w:rsid w:val="00B53318"/>
    <w:rsid w:val="00B5364D"/>
    <w:rsid w:val="00B55BD4"/>
    <w:rsid w:val="00B55CDA"/>
    <w:rsid w:val="00B56007"/>
    <w:rsid w:val="00B56133"/>
    <w:rsid w:val="00B62115"/>
    <w:rsid w:val="00B62FA2"/>
    <w:rsid w:val="00B65CA8"/>
    <w:rsid w:val="00B6680D"/>
    <w:rsid w:val="00B66E48"/>
    <w:rsid w:val="00B67AC6"/>
    <w:rsid w:val="00B67DC2"/>
    <w:rsid w:val="00B702BB"/>
    <w:rsid w:val="00B703D1"/>
    <w:rsid w:val="00B709B7"/>
    <w:rsid w:val="00B70BB6"/>
    <w:rsid w:val="00B717AA"/>
    <w:rsid w:val="00B71C59"/>
    <w:rsid w:val="00B71E0B"/>
    <w:rsid w:val="00B72210"/>
    <w:rsid w:val="00B73792"/>
    <w:rsid w:val="00B73D47"/>
    <w:rsid w:val="00B7445C"/>
    <w:rsid w:val="00B74BE6"/>
    <w:rsid w:val="00B74F0D"/>
    <w:rsid w:val="00B7581D"/>
    <w:rsid w:val="00B7648A"/>
    <w:rsid w:val="00B77F6E"/>
    <w:rsid w:val="00B80954"/>
    <w:rsid w:val="00B82209"/>
    <w:rsid w:val="00B83F9A"/>
    <w:rsid w:val="00B84729"/>
    <w:rsid w:val="00B8526D"/>
    <w:rsid w:val="00B85D8F"/>
    <w:rsid w:val="00B868D2"/>
    <w:rsid w:val="00B876D9"/>
    <w:rsid w:val="00B910DC"/>
    <w:rsid w:val="00B91850"/>
    <w:rsid w:val="00B91EC4"/>
    <w:rsid w:val="00B91FE2"/>
    <w:rsid w:val="00B9406C"/>
    <w:rsid w:val="00B94296"/>
    <w:rsid w:val="00B9580E"/>
    <w:rsid w:val="00B96B4D"/>
    <w:rsid w:val="00B9798E"/>
    <w:rsid w:val="00BA0564"/>
    <w:rsid w:val="00BA13C1"/>
    <w:rsid w:val="00BA1463"/>
    <w:rsid w:val="00BA2141"/>
    <w:rsid w:val="00BA3800"/>
    <w:rsid w:val="00BA38F5"/>
    <w:rsid w:val="00BA64E5"/>
    <w:rsid w:val="00BB1A8C"/>
    <w:rsid w:val="00BB1BED"/>
    <w:rsid w:val="00BB3CA0"/>
    <w:rsid w:val="00BB4545"/>
    <w:rsid w:val="00BB6028"/>
    <w:rsid w:val="00BB766C"/>
    <w:rsid w:val="00BC1917"/>
    <w:rsid w:val="00BC1A48"/>
    <w:rsid w:val="00BC1DAE"/>
    <w:rsid w:val="00BC2539"/>
    <w:rsid w:val="00BC25A6"/>
    <w:rsid w:val="00BC3D7E"/>
    <w:rsid w:val="00BC5512"/>
    <w:rsid w:val="00BC70A3"/>
    <w:rsid w:val="00BD13A8"/>
    <w:rsid w:val="00BD2EE7"/>
    <w:rsid w:val="00BD35F1"/>
    <w:rsid w:val="00BD3743"/>
    <w:rsid w:val="00BD5222"/>
    <w:rsid w:val="00BD6314"/>
    <w:rsid w:val="00BD67D0"/>
    <w:rsid w:val="00BD72F9"/>
    <w:rsid w:val="00BE05DD"/>
    <w:rsid w:val="00BE05E1"/>
    <w:rsid w:val="00BE212B"/>
    <w:rsid w:val="00BE2885"/>
    <w:rsid w:val="00BE5831"/>
    <w:rsid w:val="00BE6277"/>
    <w:rsid w:val="00BE7ACD"/>
    <w:rsid w:val="00BF00BC"/>
    <w:rsid w:val="00BF19B5"/>
    <w:rsid w:val="00BF1D12"/>
    <w:rsid w:val="00BF2AF8"/>
    <w:rsid w:val="00BF4B07"/>
    <w:rsid w:val="00BF555F"/>
    <w:rsid w:val="00BF7961"/>
    <w:rsid w:val="00C00682"/>
    <w:rsid w:val="00C00C71"/>
    <w:rsid w:val="00C038A9"/>
    <w:rsid w:val="00C04980"/>
    <w:rsid w:val="00C05AB5"/>
    <w:rsid w:val="00C06F80"/>
    <w:rsid w:val="00C07F28"/>
    <w:rsid w:val="00C07FA8"/>
    <w:rsid w:val="00C107EB"/>
    <w:rsid w:val="00C135AE"/>
    <w:rsid w:val="00C1423B"/>
    <w:rsid w:val="00C14B96"/>
    <w:rsid w:val="00C15976"/>
    <w:rsid w:val="00C16237"/>
    <w:rsid w:val="00C17288"/>
    <w:rsid w:val="00C20EEA"/>
    <w:rsid w:val="00C21C81"/>
    <w:rsid w:val="00C21F01"/>
    <w:rsid w:val="00C22DDB"/>
    <w:rsid w:val="00C26334"/>
    <w:rsid w:val="00C263BD"/>
    <w:rsid w:val="00C2675F"/>
    <w:rsid w:val="00C30629"/>
    <w:rsid w:val="00C3541E"/>
    <w:rsid w:val="00C35A15"/>
    <w:rsid w:val="00C35C88"/>
    <w:rsid w:val="00C373DC"/>
    <w:rsid w:val="00C42AA5"/>
    <w:rsid w:val="00C437BC"/>
    <w:rsid w:val="00C4430A"/>
    <w:rsid w:val="00C45616"/>
    <w:rsid w:val="00C5036C"/>
    <w:rsid w:val="00C50DEE"/>
    <w:rsid w:val="00C5106F"/>
    <w:rsid w:val="00C5137F"/>
    <w:rsid w:val="00C51F26"/>
    <w:rsid w:val="00C52417"/>
    <w:rsid w:val="00C52676"/>
    <w:rsid w:val="00C530A7"/>
    <w:rsid w:val="00C5324E"/>
    <w:rsid w:val="00C532C2"/>
    <w:rsid w:val="00C53DFD"/>
    <w:rsid w:val="00C53E6B"/>
    <w:rsid w:val="00C54319"/>
    <w:rsid w:val="00C54FB6"/>
    <w:rsid w:val="00C577F2"/>
    <w:rsid w:val="00C60202"/>
    <w:rsid w:val="00C613EC"/>
    <w:rsid w:val="00C62357"/>
    <w:rsid w:val="00C63C00"/>
    <w:rsid w:val="00C63CE9"/>
    <w:rsid w:val="00C640BC"/>
    <w:rsid w:val="00C653D8"/>
    <w:rsid w:val="00C66353"/>
    <w:rsid w:val="00C67299"/>
    <w:rsid w:val="00C730D4"/>
    <w:rsid w:val="00C73C9A"/>
    <w:rsid w:val="00C73CEC"/>
    <w:rsid w:val="00C75526"/>
    <w:rsid w:val="00C76F4F"/>
    <w:rsid w:val="00C8013D"/>
    <w:rsid w:val="00C80A7E"/>
    <w:rsid w:val="00C8112A"/>
    <w:rsid w:val="00C818BF"/>
    <w:rsid w:val="00C81B1E"/>
    <w:rsid w:val="00C82310"/>
    <w:rsid w:val="00C830A0"/>
    <w:rsid w:val="00C83CB8"/>
    <w:rsid w:val="00C87909"/>
    <w:rsid w:val="00C92008"/>
    <w:rsid w:val="00C9228A"/>
    <w:rsid w:val="00C92B22"/>
    <w:rsid w:val="00C92E0D"/>
    <w:rsid w:val="00C93555"/>
    <w:rsid w:val="00C944C3"/>
    <w:rsid w:val="00C95F3B"/>
    <w:rsid w:val="00C9666A"/>
    <w:rsid w:val="00C971D4"/>
    <w:rsid w:val="00C97DE2"/>
    <w:rsid w:val="00CA09C2"/>
    <w:rsid w:val="00CA1883"/>
    <w:rsid w:val="00CA1AB8"/>
    <w:rsid w:val="00CA26D0"/>
    <w:rsid w:val="00CA359A"/>
    <w:rsid w:val="00CA3B58"/>
    <w:rsid w:val="00CA3BEE"/>
    <w:rsid w:val="00CA4F84"/>
    <w:rsid w:val="00CA65E9"/>
    <w:rsid w:val="00CB2969"/>
    <w:rsid w:val="00CB330D"/>
    <w:rsid w:val="00CB3A00"/>
    <w:rsid w:val="00CB3E25"/>
    <w:rsid w:val="00CB40ED"/>
    <w:rsid w:val="00CB5B18"/>
    <w:rsid w:val="00CB70BA"/>
    <w:rsid w:val="00CB7F8F"/>
    <w:rsid w:val="00CC0BEB"/>
    <w:rsid w:val="00CC12E7"/>
    <w:rsid w:val="00CC1389"/>
    <w:rsid w:val="00CC1BC7"/>
    <w:rsid w:val="00CC1C2D"/>
    <w:rsid w:val="00CC3624"/>
    <w:rsid w:val="00CC3D59"/>
    <w:rsid w:val="00CC4D22"/>
    <w:rsid w:val="00CD08D7"/>
    <w:rsid w:val="00CD0B52"/>
    <w:rsid w:val="00CD23B6"/>
    <w:rsid w:val="00CD38C5"/>
    <w:rsid w:val="00CD3AC0"/>
    <w:rsid w:val="00CD7B9A"/>
    <w:rsid w:val="00CE0DDA"/>
    <w:rsid w:val="00CE196D"/>
    <w:rsid w:val="00CE24DB"/>
    <w:rsid w:val="00CE35D1"/>
    <w:rsid w:val="00CE3A7E"/>
    <w:rsid w:val="00CE3CFC"/>
    <w:rsid w:val="00CE5788"/>
    <w:rsid w:val="00CF0628"/>
    <w:rsid w:val="00CF115E"/>
    <w:rsid w:val="00CF164F"/>
    <w:rsid w:val="00CF3325"/>
    <w:rsid w:val="00CF384F"/>
    <w:rsid w:val="00CF38A5"/>
    <w:rsid w:val="00CF4D39"/>
    <w:rsid w:val="00CF5B68"/>
    <w:rsid w:val="00CF7621"/>
    <w:rsid w:val="00CF799C"/>
    <w:rsid w:val="00D00CD3"/>
    <w:rsid w:val="00D018EB"/>
    <w:rsid w:val="00D04883"/>
    <w:rsid w:val="00D048D1"/>
    <w:rsid w:val="00D05EF4"/>
    <w:rsid w:val="00D06016"/>
    <w:rsid w:val="00D06425"/>
    <w:rsid w:val="00D11ECA"/>
    <w:rsid w:val="00D12DF4"/>
    <w:rsid w:val="00D130E4"/>
    <w:rsid w:val="00D13BDA"/>
    <w:rsid w:val="00D13BF0"/>
    <w:rsid w:val="00D13D20"/>
    <w:rsid w:val="00D15BF0"/>
    <w:rsid w:val="00D15D09"/>
    <w:rsid w:val="00D15F04"/>
    <w:rsid w:val="00D20364"/>
    <w:rsid w:val="00D20C7F"/>
    <w:rsid w:val="00D24A7C"/>
    <w:rsid w:val="00D2541D"/>
    <w:rsid w:val="00D2645A"/>
    <w:rsid w:val="00D2696D"/>
    <w:rsid w:val="00D3053D"/>
    <w:rsid w:val="00D30E28"/>
    <w:rsid w:val="00D3151F"/>
    <w:rsid w:val="00D33A1F"/>
    <w:rsid w:val="00D345E9"/>
    <w:rsid w:val="00D350E5"/>
    <w:rsid w:val="00D3550E"/>
    <w:rsid w:val="00D3557B"/>
    <w:rsid w:val="00D356F2"/>
    <w:rsid w:val="00D3586D"/>
    <w:rsid w:val="00D366A4"/>
    <w:rsid w:val="00D36E2F"/>
    <w:rsid w:val="00D37475"/>
    <w:rsid w:val="00D3758D"/>
    <w:rsid w:val="00D3789F"/>
    <w:rsid w:val="00D40004"/>
    <w:rsid w:val="00D414CC"/>
    <w:rsid w:val="00D41B54"/>
    <w:rsid w:val="00D42AE2"/>
    <w:rsid w:val="00D441F7"/>
    <w:rsid w:val="00D47C1C"/>
    <w:rsid w:val="00D50B1B"/>
    <w:rsid w:val="00D531CB"/>
    <w:rsid w:val="00D561D4"/>
    <w:rsid w:val="00D571B7"/>
    <w:rsid w:val="00D57CA5"/>
    <w:rsid w:val="00D60ED6"/>
    <w:rsid w:val="00D6115F"/>
    <w:rsid w:val="00D6121B"/>
    <w:rsid w:val="00D62257"/>
    <w:rsid w:val="00D65B47"/>
    <w:rsid w:val="00D66FD2"/>
    <w:rsid w:val="00D67789"/>
    <w:rsid w:val="00D70B32"/>
    <w:rsid w:val="00D72BB4"/>
    <w:rsid w:val="00D75D5F"/>
    <w:rsid w:val="00D7613F"/>
    <w:rsid w:val="00D76C2C"/>
    <w:rsid w:val="00D81175"/>
    <w:rsid w:val="00D81705"/>
    <w:rsid w:val="00D832C9"/>
    <w:rsid w:val="00D83A49"/>
    <w:rsid w:val="00D83FB8"/>
    <w:rsid w:val="00D854B1"/>
    <w:rsid w:val="00D86477"/>
    <w:rsid w:val="00D8747D"/>
    <w:rsid w:val="00D87FC0"/>
    <w:rsid w:val="00D9030F"/>
    <w:rsid w:val="00D90B66"/>
    <w:rsid w:val="00D918F4"/>
    <w:rsid w:val="00D9240C"/>
    <w:rsid w:val="00D92C02"/>
    <w:rsid w:val="00D94896"/>
    <w:rsid w:val="00D94D98"/>
    <w:rsid w:val="00D9546C"/>
    <w:rsid w:val="00D95C0F"/>
    <w:rsid w:val="00D975A1"/>
    <w:rsid w:val="00DA0B5A"/>
    <w:rsid w:val="00DA1576"/>
    <w:rsid w:val="00DA27F6"/>
    <w:rsid w:val="00DA2D27"/>
    <w:rsid w:val="00DA3470"/>
    <w:rsid w:val="00DA484B"/>
    <w:rsid w:val="00DA5433"/>
    <w:rsid w:val="00DA5BED"/>
    <w:rsid w:val="00DA6E50"/>
    <w:rsid w:val="00DA74EA"/>
    <w:rsid w:val="00DB01A6"/>
    <w:rsid w:val="00DB0833"/>
    <w:rsid w:val="00DB191C"/>
    <w:rsid w:val="00DB2666"/>
    <w:rsid w:val="00DB33DB"/>
    <w:rsid w:val="00DB5124"/>
    <w:rsid w:val="00DB7C89"/>
    <w:rsid w:val="00DB7D77"/>
    <w:rsid w:val="00DC30AD"/>
    <w:rsid w:val="00DC4648"/>
    <w:rsid w:val="00DC4E8C"/>
    <w:rsid w:val="00DC57E2"/>
    <w:rsid w:val="00DC6E0E"/>
    <w:rsid w:val="00DC71FE"/>
    <w:rsid w:val="00DD0E1E"/>
    <w:rsid w:val="00DD1550"/>
    <w:rsid w:val="00DD18B2"/>
    <w:rsid w:val="00DD1C32"/>
    <w:rsid w:val="00DD293A"/>
    <w:rsid w:val="00DD36E6"/>
    <w:rsid w:val="00DD4A53"/>
    <w:rsid w:val="00DD4AAC"/>
    <w:rsid w:val="00DD5F84"/>
    <w:rsid w:val="00DD6884"/>
    <w:rsid w:val="00DD6D42"/>
    <w:rsid w:val="00DD6EEB"/>
    <w:rsid w:val="00DD78C7"/>
    <w:rsid w:val="00DE0E1F"/>
    <w:rsid w:val="00DE1322"/>
    <w:rsid w:val="00DE136A"/>
    <w:rsid w:val="00DE2F2C"/>
    <w:rsid w:val="00DE31F4"/>
    <w:rsid w:val="00DE409F"/>
    <w:rsid w:val="00DE40A0"/>
    <w:rsid w:val="00DE4B60"/>
    <w:rsid w:val="00DE5E39"/>
    <w:rsid w:val="00DE6167"/>
    <w:rsid w:val="00DE7978"/>
    <w:rsid w:val="00DE7D13"/>
    <w:rsid w:val="00DF00F2"/>
    <w:rsid w:val="00DF0701"/>
    <w:rsid w:val="00DF175C"/>
    <w:rsid w:val="00DF1C1A"/>
    <w:rsid w:val="00DF1C21"/>
    <w:rsid w:val="00DF1E38"/>
    <w:rsid w:val="00DF1FAF"/>
    <w:rsid w:val="00DF1FE5"/>
    <w:rsid w:val="00DF2478"/>
    <w:rsid w:val="00DF3C70"/>
    <w:rsid w:val="00DF3F46"/>
    <w:rsid w:val="00DF6D4B"/>
    <w:rsid w:val="00E005AA"/>
    <w:rsid w:val="00E00C92"/>
    <w:rsid w:val="00E02C61"/>
    <w:rsid w:val="00E113EB"/>
    <w:rsid w:val="00E115CC"/>
    <w:rsid w:val="00E11DD1"/>
    <w:rsid w:val="00E12D16"/>
    <w:rsid w:val="00E13432"/>
    <w:rsid w:val="00E151B8"/>
    <w:rsid w:val="00E1565E"/>
    <w:rsid w:val="00E172EF"/>
    <w:rsid w:val="00E20AF9"/>
    <w:rsid w:val="00E2136C"/>
    <w:rsid w:val="00E237EC"/>
    <w:rsid w:val="00E24108"/>
    <w:rsid w:val="00E2624D"/>
    <w:rsid w:val="00E2772F"/>
    <w:rsid w:val="00E305C4"/>
    <w:rsid w:val="00E329CA"/>
    <w:rsid w:val="00E32C6A"/>
    <w:rsid w:val="00E33AB8"/>
    <w:rsid w:val="00E35C37"/>
    <w:rsid w:val="00E3677B"/>
    <w:rsid w:val="00E418CB"/>
    <w:rsid w:val="00E42B06"/>
    <w:rsid w:val="00E4720E"/>
    <w:rsid w:val="00E502C2"/>
    <w:rsid w:val="00E51364"/>
    <w:rsid w:val="00E515E1"/>
    <w:rsid w:val="00E5401C"/>
    <w:rsid w:val="00E540D9"/>
    <w:rsid w:val="00E5499F"/>
    <w:rsid w:val="00E54C43"/>
    <w:rsid w:val="00E579E6"/>
    <w:rsid w:val="00E61167"/>
    <w:rsid w:val="00E617AD"/>
    <w:rsid w:val="00E6212A"/>
    <w:rsid w:val="00E6219A"/>
    <w:rsid w:val="00E62CAB"/>
    <w:rsid w:val="00E63A55"/>
    <w:rsid w:val="00E640F2"/>
    <w:rsid w:val="00E65E64"/>
    <w:rsid w:val="00E65E78"/>
    <w:rsid w:val="00E66268"/>
    <w:rsid w:val="00E6659E"/>
    <w:rsid w:val="00E67748"/>
    <w:rsid w:val="00E70C91"/>
    <w:rsid w:val="00E714C6"/>
    <w:rsid w:val="00E71D5B"/>
    <w:rsid w:val="00E721EB"/>
    <w:rsid w:val="00E722C9"/>
    <w:rsid w:val="00E72473"/>
    <w:rsid w:val="00E72AC8"/>
    <w:rsid w:val="00E72ADF"/>
    <w:rsid w:val="00E72B1E"/>
    <w:rsid w:val="00E72D40"/>
    <w:rsid w:val="00E73E02"/>
    <w:rsid w:val="00E747FF"/>
    <w:rsid w:val="00E8135E"/>
    <w:rsid w:val="00E81799"/>
    <w:rsid w:val="00E82313"/>
    <w:rsid w:val="00E83947"/>
    <w:rsid w:val="00E84214"/>
    <w:rsid w:val="00E84AC1"/>
    <w:rsid w:val="00E84F09"/>
    <w:rsid w:val="00E86569"/>
    <w:rsid w:val="00E86B4D"/>
    <w:rsid w:val="00E87150"/>
    <w:rsid w:val="00E8798B"/>
    <w:rsid w:val="00E933D6"/>
    <w:rsid w:val="00E94664"/>
    <w:rsid w:val="00E9607E"/>
    <w:rsid w:val="00E96750"/>
    <w:rsid w:val="00E96E6F"/>
    <w:rsid w:val="00E96FF5"/>
    <w:rsid w:val="00EA0E09"/>
    <w:rsid w:val="00EA1A4E"/>
    <w:rsid w:val="00EA233B"/>
    <w:rsid w:val="00EA3BC0"/>
    <w:rsid w:val="00EA4570"/>
    <w:rsid w:val="00EA4761"/>
    <w:rsid w:val="00EA47DE"/>
    <w:rsid w:val="00EA51FB"/>
    <w:rsid w:val="00EA5AF5"/>
    <w:rsid w:val="00EA612B"/>
    <w:rsid w:val="00EB179F"/>
    <w:rsid w:val="00EB1870"/>
    <w:rsid w:val="00EB1C0A"/>
    <w:rsid w:val="00EB2644"/>
    <w:rsid w:val="00EB2AA2"/>
    <w:rsid w:val="00EB3696"/>
    <w:rsid w:val="00EB3839"/>
    <w:rsid w:val="00EB56A4"/>
    <w:rsid w:val="00EB6055"/>
    <w:rsid w:val="00EB6A3E"/>
    <w:rsid w:val="00EC0E20"/>
    <w:rsid w:val="00EC172B"/>
    <w:rsid w:val="00EC17CE"/>
    <w:rsid w:val="00EC1A08"/>
    <w:rsid w:val="00EC29E2"/>
    <w:rsid w:val="00EC313E"/>
    <w:rsid w:val="00EC3BA4"/>
    <w:rsid w:val="00EC3CA7"/>
    <w:rsid w:val="00EC3DC0"/>
    <w:rsid w:val="00EC618F"/>
    <w:rsid w:val="00EC6FC4"/>
    <w:rsid w:val="00EC77CA"/>
    <w:rsid w:val="00EC7A53"/>
    <w:rsid w:val="00EC7F49"/>
    <w:rsid w:val="00ED0DCA"/>
    <w:rsid w:val="00ED263B"/>
    <w:rsid w:val="00ED2C65"/>
    <w:rsid w:val="00ED2D8B"/>
    <w:rsid w:val="00ED3541"/>
    <w:rsid w:val="00ED410F"/>
    <w:rsid w:val="00ED4C6B"/>
    <w:rsid w:val="00ED5801"/>
    <w:rsid w:val="00ED6AC4"/>
    <w:rsid w:val="00ED6CB3"/>
    <w:rsid w:val="00ED76D4"/>
    <w:rsid w:val="00ED798E"/>
    <w:rsid w:val="00ED7F60"/>
    <w:rsid w:val="00ED7FAD"/>
    <w:rsid w:val="00EE07E5"/>
    <w:rsid w:val="00EE19C6"/>
    <w:rsid w:val="00EE2324"/>
    <w:rsid w:val="00EE2B76"/>
    <w:rsid w:val="00EE3CE3"/>
    <w:rsid w:val="00EE3D3F"/>
    <w:rsid w:val="00EE3DF4"/>
    <w:rsid w:val="00EE3FCF"/>
    <w:rsid w:val="00EE5AA5"/>
    <w:rsid w:val="00EE6C22"/>
    <w:rsid w:val="00EE6E6B"/>
    <w:rsid w:val="00EF0298"/>
    <w:rsid w:val="00EF0707"/>
    <w:rsid w:val="00EF0F5B"/>
    <w:rsid w:val="00EF0FC8"/>
    <w:rsid w:val="00EF15D3"/>
    <w:rsid w:val="00EF1F32"/>
    <w:rsid w:val="00EF260E"/>
    <w:rsid w:val="00EF39F3"/>
    <w:rsid w:val="00EF3FD0"/>
    <w:rsid w:val="00EF507F"/>
    <w:rsid w:val="00EF5CD0"/>
    <w:rsid w:val="00EF7785"/>
    <w:rsid w:val="00F009A8"/>
    <w:rsid w:val="00F00BD9"/>
    <w:rsid w:val="00F0106D"/>
    <w:rsid w:val="00F0180A"/>
    <w:rsid w:val="00F03C49"/>
    <w:rsid w:val="00F05522"/>
    <w:rsid w:val="00F05862"/>
    <w:rsid w:val="00F05E58"/>
    <w:rsid w:val="00F0657A"/>
    <w:rsid w:val="00F07F17"/>
    <w:rsid w:val="00F11EC3"/>
    <w:rsid w:val="00F12AFD"/>
    <w:rsid w:val="00F13390"/>
    <w:rsid w:val="00F17D9E"/>
    <w:rsid w:val="00F205F9"/>
    <w:rsid w:val="00F21E4E"/>
    <w:rsid w:val="00F22A83"/>
    <w:rsid w:val="00F22B45"/>
    <w:rsid w:val="00F24C3E"/>
    <w:rsid w:val="00F25579"/>
    <w:rsid w:val="00F2593C"/>
    <w:rsid w:val="00F27E74"/>
    <w:rsid w:val="00F27EFF"/>
    <w:rsid w:val="00F3111E"/>
    <w:rsid w:val="00F319B1"/>
    <w:rsid w:val="00F33E82"/>
    <w:rsid w:val="00F34F88"/>
    <w:rsid w:val="00F36E35"/>
    <w:rsid w:val="00F4048E"/>
    <w:rsid w:val="00F40594"/>
    <w:rsid w:val="00F41732"/>
    <w:rsid w:val="00F41E65"/>
    <w:rsid w:val="00F41FA0"/>
    <w:rsid w:val="00F42AB8"/>
    <w:rsid w:val="00F42F90"/>
    <w:rsid w:val="00F4314B"/>
    <w:rsid w:val="00F432AA"/>
    <w:rsid w:val="00F43625"/>
    <w:rsid w:val="00F44D1A"/>
    <w:rsid w:val="00F45113"/>
    <w:rsid w:val="00F4522D"/>
    <w:rsid w:val="00F45378"/>
    <w:rsid w:val="00F462D6"/>
    <w:rsid w:val="00F46A9B"/>
    <w:rsid w:val="00F46ABF"/>
    <w:rsid w:val="00F46CB8"/>
    <w:rsid w:val="00F46E28"/>
    <w:rsid w:val="00F475BF"/>
    <w:rsid w:val="00F477B6"/>
    <w:rsid w:val="00F500F9"/>
    <w:rsid w:val="00F50200"/>
    <w:rsid w:val="00F505A6"/>
    <w:rsid w:val="00F513A1"/>
    <w:rsid w:val="00F52A0B"/>
    <w:rsid w:val="00F52AB9"/>
    <w:rsid w:val="00F52C75"/>
    <w:rsid w:val="00F53E26"/>
    <w:rsid w:val="00F53FFB"/>
    <w:rsid w:val="00F54DA2"/>
    <w:rsid w:val="00F5530D"/>
    <w:rsid w:val="00F55E7E"/>
    <w:rsid w:val="00F56230"/>
    <w:rsid w:val="00F57DED"/>
    <w:rsid w:val="00F60D3E"/>
    <w:rsid w:val="00F615DE"/>
    <w:rsid w:val="00F62035"/>
    <w:rsid w:val="00F62F2F"/>
    <w:rsid w:val="00F63B2B"/>
    <w:rsid w:val="00F6407F"/>
    <w:rsid w:val="00F64322"/>
    <w:rsid w:val="00F647FB"/>
    <w:rsid w:val="00F64FF5"/>
    <w:rsid w:val="00F65D4D"/>
    <w:rsid w:val="00F6617B"/>
    <w:rsid w:val="00F746A4"/>
    <w:rsid w:val="00F81BC7"/>
    <w:rsid w:val="00F81D3F"/>
    <w:rsid w:val="00F8239A"/>
    <w:rsid w:val="00F82965"/>
    <w:rsid w:val="00F82B18"/>
    <w:rsid w:val="00F840F2"/>
    <w:rsid w:val="00F844AF"/>
    <w:rsid w:val="00F85459"/>
    <w:rsid w:val="00F91168"/>
    <w:rsid w:val="00F91791"/>
    <w:rsid w:val="00F91C05"/>
    <w:rsid w:val="00F928B7"/>
    <w:rsid w:val="00F9599B"/>
    <w:rsid w:val="00FA03B5"/>
    <w:rsid w:val="00FA0647"/>
    <w:rsid w:val="00FA0AEA"/>
    <w:rsid w:val="00FA0FEC"/>
    <w:rsid w:val="00FA15D4"/>
    <w:rsid w:val="00FA2103"/>
    <w:rsid w:val="00FA2D4C"/>
    <w:rsid w:val="00FA47EC"/>
    <w:rsid w:val="00FA4949"/>
    <w:rsid w:val="00FA4C8E"/>
    <w:rsid w:val="00FA5BC9"/>
    <w:rsid w:val="00FA6BD3"/>
    <w:rsid w:val="00FA77C7"/>
    <w:rsid w:val="00FA7BC1"/>
    <w:rsid w:val="00FB0551"/>
    <w:rsid w:val="00FB0AFD"/>
    <w:rsid w:val="00FB1050"/>
    <w:rsid w:val="00FB11F9"/>
    <w:rsid w:val="00FB12EF"/>
    <w:rsid w:val="00FB2465"/>
    <w:rsid w:val="00FB2D67"/>
    <w:rsid w:val="00FB3FBC"/>
    <w:rsid w:val="00FB4CBD"/>
    <w:rsid w:val="00FC30A0"/>
    <w:rsid w:val="00FC35FE"/>
    <w:rsid w:val="00FC4C42"/>
    <w:rsid w:val="00FC4D1D"/>
    <w:rsid w:val="00FC4D48"/>
    <w:rsid w:val="00FC6313"/>
    <w:rsid w:val="00FC741E"/>
    <w:rsid w:val="00FC784B"/>
    <w:rsid w:val="00FC7A40"/>
    <w:rsid w:val="00FD1F63"/>
    <w:rsid w:val="00FD51AA"/>
    <w:rsid w:val="00FD5416"/>
    <w:rsid w:val="00FD61F2"/>
    <w:rsid w:val="00FD7AE7"/>
    <w:rsid w:val="00FD7D63"/>
    <w:rsid w:val="00FE0F0B"/>
    <w:rsid w:val="00FE120E"/>
    <w:rsid w:val="00FE1BF1"/>
    <w:rsid w:val="00FE1C47"/>
    <w:rsid w:val="00FE36B2"/>
    <w:rsid w:val="00FE3D10"/>
    <w:rsid w:val="00FE4610"/>
    <w:rsid w:val="00FE4FFC"/>
    <w:rsid w:val="00FE5E0B"/>
    <w:rsid w:val="00FE5E17"/>
    <w:rsid w:val="00FE5FE2"/>
    <w:rsid w:val="00FE6289"/>
    <w:rsid w:val="00FF0598"/>
    <w:rsid w:val="00FF295B"/>
    <w:rsid w:val="00FF4739"/>
    <w:rsid w:val="00FF5806"/>
    <w:rsid w:val="00FF596E"/>
    <w:rsid w:val="00FF5BE7"/>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qFormat="1"/>
    <w:lsdException w:name="heading 4" w:locked="1" w:semiHidden="0" w:unhideWhenUsed="0" w:qFormat="1"/>
    <w:lsdException w:name="heading 5" w:locked="1" w:uiPriority="0" w:qFormat="1"/>
    <w:lsdException w:name="heading 6" w:locked="1" w:uiPriority="0" w:qFormat="1"/>
    <w:lsdException w:name="heading 7" w:locked="1" w:semiHidden="0" w:unhideWhenUsed="0"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page number" w:locked="1" w:semiHidden="0" w:unhideWhenUsed="0"/>
    <w:lsdException w:name="Title" w:locked="1" w:semiHidden="0" w:unhideWhenUsed="0" w:qFormat="1"/>
    <w:lsdException w:name="Default Paragraph Font" w:locked="1" w:semiHidden="0" w:uiPriority="0" w:unhideWhenUsed="0"/>
    <w:lsdException w:name="Body Text" w:locked="1" w:semiHidden="0" w:unhideWhenUsed="0" w:qFormat="1"/>
    <w:lsdException w:name="Subtitle" w:locked="1" w:semiHidden="0" w:unhideWhenUsed="0" w:qFormat="1"/>
    <w:lsdException w:name="Strong" w:locked="1" w:semiHidden="0" w:unhideWhenUsed="0" w:qFormat="1"/>
    <w:lsdException w:name="Emphasis" w:locked="1" w:semiHidden="0" w:unhideWhenUsed="0" w:qFormat="1"/>
    <w:lsdException w:name="Normal (Web)" w:qFormat="1"/>
    <w:lsdException w:name="HTML Preformatted"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085191"/>
    <w:pPr>
      <w:spacing w:after="200" w:line="276" w:lineRule="auto"/>
    </w:pPr>
    <w:rPr>
      <w:sz w:val="22"/>
      <w:szCs w:val="22"/>
      <w:lang w:eastAsia="en-US"/>
    </w:rPr>
  </w:style>
  <w:style w:type="paragraph" w:styleId="1">
    <w:name w:val="heading 1"/>
    <w:basedOn w:val="a"/>
    <w:next w:val="a"/>
    <w:link w:val="10"/>
    <w:uiPriority w:val="99"/>
    <w:qFormat/>
    <w:rsid w:val="007236F3"/>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uiPriority w:val="99"/>
    <w:unhideWhenUsed/>
    <w:qFormat/>
    <w:locked/>
    <w:rsid w:val="00CD08D7"/>
    <w:pPr>
      <w:keepNext/>
      <w:keepLines/>
      <w:spacing w:before="200" w:after="0" w:line="240" w:lineRule="auto"/>
      <w:outlineLvl w:val="2"/>
    </w:pPr>
    <w:rPr>
      <w:rFonts w:ascii="Cambria" w:eastAsia="Times New Roman" w:hAnsi="Cambria"/>
      <w:b/>
      <w:bCs/>
      <w:color w:val="4F81BD"/>
      <w:sz w:val="24"/>
      <w:szCs w:val="24"/>
    </w:rPr>
  </w:style>
  <w:style w:type="paragraph" w:styleId="4">
    <w:name w:val="heading 4"/>
    <w:basedOn w:val="a"/>
    <w:next w:val="a"/>
    <w:link w:val="40"/>
    <w:uiPriority w:val="99"/>
    <w:qFormat/>
    <w:rsid w:val="00486826"/>
    <w:pPr>
      <w:keepNext/>
      <w:keepLines/>
      <w:spacing w:before="200" w:after="0"/>
      <w:outlineLvl w:val="3"/>
    </w:pPr>
    <w:rPr>
      <w:rFonts w:ascii="Cambria" w:hAnsi="Cambria"/>
      <w:b/>
      <w:bCs/>
      <w:i/>
      <w:iCs/>
      <w:color w:val="4F81BD"/>
      <w:sz w:val="20"/>
      <w:szCs w:val="20"/>
    </w:rPr>
  </w:style>
  <w:style w:type="paragraph" w:styleId="5">
    <w:name w:val="heading 5"/>
    <w:basedOn w:val="a"/>
    <w:next w:val="a"/>
    <w:link w:val="50"/>
    <w:unhideWhenUsed/>
    <w:qFormat/>
    <w:locked/>
    <w:rsid w:val="0069469F"/>
    <w:pPr>
      <w:keepNext/>
      <w:keepLines/>
      <w:spacing w:before="200" w:after="0"/>
      <w:outlineLvl w:val="4"/>
    </w:pPr>
    <w:rPr>
      <w:rFonts w:ascii="Cambria" w:eastAsia="Times New Roman" w:hAnsi="Cambria"/>
      <w:color w:val="243F60"/>
    </w:rPr>
  </w:style>
  <w:style w:type="paragraph" w:styleId="6">
    <w:name w:val="heading 6"/>
    <w:basedOn w:val="a"/>
    <w:next w:val="a"/>
    <w:link w:val="60"/>
    <w:unhideWhenUsed/>
    <w:qFormat/>
    <w:locked/>
    <w:rsid w:val="0069469F"/>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paragraph" w:styleId="8">
    <w:name w:val="heading 8"/>
    <w:basedOn w:val="a"/>
    <w:next w:val="a"/>
    <w:link w:val="80"/>
    <w:uiPriority w:val="9"/>
    <w:semiHidden/>
    <w:unhideWhenUsed/>
    <w:qFormat/>
    <w:locked/>
    <w:rsid w:val="0069469F"/>
    <w:pPr>
      <w:keepNext/>
      <w:keepLines/>
      <w:spacing w:before="200" w:after="0"/>
      <w:outlineLvl w:val="7"/>
    </w:pPr>
    <w:rPr>
      <w:rFonts w:ascii="Cambria" w:eastAsia="Times New Roman" w:hAnsi="Cambria"/>
      <w:color w:val="4F81BD"/>
      <w:sz w:val="20"/>
      <w:szCs w:val="20"/>
    </w:rPr>
  </w:style>
  <w:style w:type="paragraph" w:styleId="9">
    <w:name w:val="heading 9"/>
    <w:basedOn w:val="a"/>
    <w:next w:val="a"/>
    <w:link w:val="90"/>
    <w:uiPriority w:val="9"/>
    <w:semiHidden/>
    <w:unhideWhenUsed/>
    <w:qFormat/>
    <w:locked/>
    <w:rsid w:val="0069469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qFormat/>
    <w:locked/>
    <w:rsid w:val="007236F3"/>
    <w:rPr>
      <w:rFonts w:ascii="Cambria" w:hAnsi="Cambria" w:cs="Times New Roman"/>
      <w:b/>
      <w:bCs/>
      <w:color w:val="365F91"/>
      <w:sz w:val="28"/>
      <w:szCs w:val="28"/>
    </w:rPr>
  </w:style>
  <w:style w:type="character" w:customStyle="1" w:styleId="20">
    <w:name w:val="Заголовок 2 Знак"/>
    <w:link w:val="2"/>
    <w:uiPriority w:val="99"/>
    <w:locked/>
    <w:rsid w:val="00D15BF0"/>
    <w:rPr>
      <w:rFonts w:ascii="Arial" w:eastAsia="Times New Roman" w:hAnsi="Arial" w:cs="Times New Roman"/>
      <w:b/>
      <w:bCs/>
      <w:i/>
      <w:iCs/>
      <w:sz w:val="28"/>
      <w:szCs w:val="28"/>
      <w:lang w:eastAsia="ru-RU"/>
    </w:rPr>
  </w:style>
  <w:style w:type="character" w:customStyle="1" w:styleId="40">
    <w:name w:val="Заголовок 4 Знак"/>
    <w:link w:val="4"/>
    <w:uiPriority w:val="99"/>
    <w:locked/>
    <w:rsid w:val="00486826"/>
    <w:rPr>
      <w:rFonts w:ascii="Cambria" w:hAnsi="Cambria" w:cs="Times New Roman"/>
      <w:b/>
      <w:bCs/>
      <w:i/>
      <w:iCs/>
      <w:color w:val="4F81BD"/>
    </w:rPr>
  </w:style>
  <w:style w:type="paragraph" w:styleId="a3">
    <w:name w:val="Balloon Text"/>
    <w:basedOn w:val="a"/>
    <w:link w:val="a4"/>
    <w:uiPriority w:val="99"/>
    <w:semiHidden/>
    <w:rsid w:val="00D15BF0"/>
    <w:pPr>
      <w:spacing w:after="0" w:line="240" w:lineRule="auto"/>
    </w:pPr>
    <w:rPr>
      <w:rFonts w:ascii="Tahoma" w:hAnsi="Tahoma"/>
      <w:sz w:val="16"/>
      <w:szCs w:val="16"/>
    </w:rPr>
  </w:style>
  <w:style w:type="character" w:customStyle="1" w:styleId="a4">
    <w:name w:val="Текст выноски Знак"/>
    <w:link w:val="a3"/>
    <w:uiPriority w:val="99"/>
    <w:semiHidden/>
    <w:locked/>
    <w:rsid w:val="00D15BF0"/>
    <w:rPr>
      <w:rFonts w:ascii="Tahoma" w:hAnsi="Tahoma" w:cs="Tahoma"/>
      <w:sz w:val="16"/>
      <w:szCs w:val="16"/>
    </w:rPr>
  </w:style>
  <w:style w:type="paragraph" w:styleId="a5">
    <w:name w:val="Subtitle"/>
    <w:basedOn w:val="a"/>
    <w:next w:val="a"/>
    <w:link w:val="a6"/>
    <w:uiPriority w:val="99"/>
    <w:qFormat/>
    <w:rsid w:val="00D15BF0"/>
    <w:pPr>
      <w:spacing w:after="60" w:line="368" w:lineRule="auto"/>
      <w:ind w:left="3331" w:right="149" w:firstLine="700"/>
      <w:jc w:val="center"/>
      <w:outlineLvl w:val="1"/>
    </w:pPr>
    <w:rPr>
      <w:rFonts w:ascii="Cambria" w:hAnsi="Cambria"/>
      <w:color w:val="000000"/>
      <w:sz w:val="24"/>
      <w:szCs w:val="24"/>
      <w:lang w:val="en-US"/>
    </w:rPr>
  </w:style>
  <w:style w:type="character" w:customStyle="1" w:styleId="a6">
    <w:name w:val="Подзаголовок Знак"/>
    <w:link w:val="a5"/>
    <w:uiPriority w:val="99"/>
    <w:locked/>
    <w:rsid w:val="00D15BF0"/>
    <w:rPr>
      <w:rFonts w:ascii="Cambria" w:hAnsi="Cambria" w:cs="Times New Roman"/>
      <w:color w:val="000000"/>
      <w:sz w:val="24"/>
      <w:szCs w:val="24"/>
      <w:lang w:val="en-US"/>
    </w:rPr>
  </w:style>
  <w:style w:type="character" w:styleId="a7">
    <w:name w:val="Intense Emphasis"/>
    <w:uiPriority w:val="99"/>
    <w:qFormat/>
    <w:rsid w:val="00D15BF0"/>
    <w:rPr>
      <w:rFonts w:cs="Times New Roman"/>
      <w:b/>
      <w:bCs/>
      <w:i/>
      <w:iCs/>
      <w:color w:val="4F81BD"/>
    </w:rPr>
  </w:style>
  <w:style w:type="paragraph" w:styleId="a8">
    <w:name w:val="No Spacing"/>
    <w:aliases w:val="Обя,мелкий"/>
    <w:link w:val="a9"/>
    <w:uiPriority w:val="99"/>
    <w:qFormat/>
    <w:rsid w:val="00D15BF0"/>
    <w:rPr>
      <w:rFonts w:ascii="Times New Roman" w:eastAsia="Times New Roman" w:hAnsi="Times New Roman"/>
      <w:sz w:val="24"/>
      <w:szCs w:val="24"/>
    </w:rPr>
  </w:style>
  <w:style w:type="paragraph" w:customStyle="1" w:styleId="11">
    <w:name w:val="Без интервала1"/>
    <w:uiPriority w:val="99"/>
    <w:qFormat/>
    <w:rsid w:val="00D15BF0"/>
    <w:rPr>
      <w:rFonts w:ascii="Arial" w:hAnsi="Arial"/>
      <w:sz w:val="28"/>
      <w:szCs w:val="24"/>
    </w:rPr>
  </w:style>
  <w:style w:type="paragraph" w:styleId="aa">
    <w:name w:val="header"/>
    <w:basedOn w:val="a"/>
    <w:link w:val="ab"/>
    <w:uiPriority w:val="99"/>
    <w:rsid w:val="00D15BF0"/>
    <w:pPr>
      <w:tabs>
        <w:tab w:val="center" w:pos="4677"/>
        <w:tab w:val="right" w:pos="9355"/>
      </w:tabs>
      <w:spacing w:after="0" w:line="240" w:lineRule="auto"/>
    </w:pPr>
    <w:rPr>
      <w:sz w:val="20"/>
      <w:szCs w:val="20"/>
    </w:rPr>
  </w:style>
  <w:style w:type="character" w:customStyle="1" w:styleId="ab">
    <w:name w:val="Верхний колонтитул Знак"/>
    <w:link w:val="aa"/>
    <w:uiPriority w:val="99"/>
    <w:locked/>
    <w:rsid w:val="00D15BF0"/>
    <w:rPr>
      <w:rFonts w:cs="Times New Roman"/>
    </w:rPr>
  </w:style>
  <w:style w:type="paragraph" w:styleId="ac">
    <w:name w:val="footer"/>
    <w:basedOn w:val="a"/>
    <w:link w:val="ad"/>
    <w:uiPriority w:val="99"/>
    <w:rsid w:val="00D15BF0"/>
    <w:pPr>
      <w:tabs>
        <w:tab w:val="center" w:pos="4677"/>
        <w:tab w:val="right" w:pos="9355"/>
      </w:tabs>
      <w:spacing w:after="0" w:line="240" w:lineRule="auto"/>
    </w:pPr>
    <w:rPr>
      <w:sz w:val="20"/>
      <w:szCs w:val="20"/>
    </w:rPr>
  </w:style>
  <w:style w:type="character" w:customStyle="1" w:styleId="ad">
    <w:name w:val="Нижний колонтитул Знак"/>
    <w:link w:val="ac"/>
    <w:uiPriority w:val="99"/>
    <w:locked/>
    <w:rsid w:val="00D15BF0"/>
    <w:rPr>
      <w:rFonts w:cs="Times New Roman"/>
    </w:rPr>
  </w:style>
  <w:style w:type="paragraph" w:styleId="ae">
    <w:name w:val="Body Text"/>
    <w:basedOn w:val="a"/>
    <w:link w:val="af"/>
    <w:uiPriority w:val="99"/>
    <w:qFormat/>
    <w:rsid w:val="00D15BF0"/>
    <w:pPr>
      <w:autoSpaceDE w:val="0"/>
      <w:spacing w:before="100" w:beforeAutospacing="1" w:after="100" w:afterAutospacing="1" w:line="240" w:lineRule="auto"/>
    </w:pPr>
    <w:rPr>
      <w:rFonts w:ascii="Times New Roman" w:hAnsi="Times New Roman"/>
      <w:sz w:val="20"/>
      <w:szCs w:val="20"/>
    </w:rPr>
  </w:style>
  <w:style w:type="character" w:customStyle="1" w:styleId="af">
    <w:name w:val="Основной текст Знак"/>
    <w:link w:val="ae"/>
    <w:uiPriority w:val="99"/>
    <w:locked/>
    <w:rsid w:val="00D15BF0"/>
    <w:rPr>
      <w:rFonts w:ascii="Times New Roman" w:hAnsi="Times New Roman" w:cs="Times New Roman"/>
      <w:sz w:val="20"/>
      <w:szCs w:val="20"/>
    </w:rPr>
  </w:style>
  <w:style w:type="character" w:customStyle="1" w:styleId="12">
    <w:name w:val="Верхний колонтитул Знак1"/>
    <w:uiPriority w:val="99"/>
    <w:rsid w:val="00D15BF0"/>
    <w:rPr>
      <w:rFonts w:ascii="Arial" w:hAnsi="Arial"/>
      <w:sz w:val="24"/>
    </w:rPr>
  </w:style>
  <w:style w:type="character" w:styleId="af0">
    <w:name w:val="page number"/>
    <w:uiPriority w:val="99"/>
    <w:rsid w:val="00D15BF0"/>
    <w:rPr>
      <w:rFonts w:cs="Times New Roman"/>
    </w:rPr>
  </w:style>
  <w:style w:type="paragraph" w:styleId="af1">
    <w:name w:val="Title"/>
    <w:basedOn w:val="a"/>
    <w:link w:val="af2"/>
    <w:uiPriority w:val="99"/>
    <w:qFormat/>
    <w:rsid w:val="00D15BF0"/>
    <w:pPr>
      <w:spacing w:after="0" w:line="240" w:lineRule="auto"/>
      <w:jc w:val="center"/>
    </w:pPr>
    <w:rPr>
      <w:rFonts w:ascii="Times New Roman" w:hAnsi="Times New Roman"/>
      <w:b/>
      <w:bCs/>
      <w:sz w:val="24"/>
      <w:szCs w:val="24"/>
    </w:rPr>
  </w:style>
  <w:style w:type="character" w:customStyle="1" w:styleId="af2">
    <w:name w:val="Название Знак"/>
    <w:link w:val="af1"/>
    <w:uiPriority w:val="99"/>
    <w:locked/>
    <w:rsid w:val="00D15BF0"/>
    <w:rPr>
      <w:rFonts w:ascii="Times New Roman" w:hAnsi="Times New Roman" w:cs="Times New Roman"/>
      <w:b/>
      <w:bCs/>
      <w:sz w:val="24"/>
      <w:szCs w:val="24"/>
    </w:rPr>
  </w:style>
  <w:style w:type="paragraph" w:styleId="af3">
    <w:name w:val="Plain Text"/>
    <w:basedOn w:val="a"/>
    <w:link w:val="af4"/>
    <w:uiPriority w:val="99"/>
    <w:rsid w:val="00D15BF0"/>
    <w:pPr>
      <w:spacing w:after="0" w:line="240" w:lineRule="auto"/>
    </w:pPr>
    <w:rPr>
      <w:rFonts w:ascii="Consolas" w:eastAsia="Times New Roman" w:hAnsi="Consolas"/>
      <w:sz w:val="21"/>
      <w:szCs w:val="21"/>
    </w:rPr>
  </w:style>
  <w:style w:type="character" w:customStyle="1" w:styleId="af4">
    <w:name w:val="Текст Знак"/>
    <w:link w:val="af3"/>
    <w:uiPriority w:val="99"/>
    <w:locked/>
    <w:rsid w:val="00D15BF0"/>
    <w:rPr>
      <w:rFonts w:ascii="Consolas" w:eastAsia="Times New Roman" w:hAnsi="Consolas" w:cs="Times New Roman"/>
      <w:sz w:val="21"/>
      <w:szCs w:val="21"/>
    </w:rPr>
  </w:style>
  <w:style w:type="paragraph" w:styleId="af5">
    <w:name w:val="List Paragraph"/>
    <w:aliases w:val="Heading1,Colorful List - Accent 11,Colorful List - Accent 11CxSpLast,H1-1,Заголовок3,Bullet 1,Use Case List Paragraph,List Paragraph,без абзаца"/>
    <w:basedOn w:val="a"/>
    <w:link w:val="af6"/>
    <w:uiPriority w:val="34"/>
    <w:qFormat/>
    <w:rsid w:val="00D15BF0"/>
    <w:pPr>
      <w:ind w:left="720"/>
      <w:contextualSpacing/>
    </w:pPr>
  </w:style>
  <w:style w:type="paragraph" w:customStyle="1" w:styleId="110">
    <w:name w:val="Заголовок 11"/>
    <w:basedOn w:val="a"/>
    <w:next w:val="a"/>
    <w:uiPriority w:val="99"/>
    <w:rsid w:val="00FF295B"/>
    <w:pPr>
      <w:keepNext/>
      <w:widowControl w:val="0"/>
      <w:snapToGrid w:val="0"/>
      <w:spacing w:before="340" w:after="0" w:line="360" w:lineRule="auto"/>
      <w:jc w:val="center"/>
      <w:outlineLvl w:val="0"/>
    </w:pPr>
    <w:rPr>
      <w:rFonts w:ascii="Arial" w:eastAsia="Times New Roman" w:hAnsi="Arial"/>
      <w:sz w:val="24"/>
      <w:szCs w:val="20"/>
      <w:lang w:eastAsia="ru-RU"/>
    </w:rPr>
  </w:style>
  <w:style w:type="paragraph" w:customStyle="1" w:styleId="120">
    <w:name w:val="Заголовок 12"/>
    <w:basedOn w:val="a"/>
    <w:next w:val="a"/>
    <w:uiPriority w:val="99"/>
    <w:rsid w:val="00FF295B"/>
    <w:pPr>
      <w:keepNext/>
      <w:widowControl w:val="0"/>
      <w:snapToGrid w:val="0"/>
      <w:spacing w:before="340" w:after="0" w:line="360" w:lineRule="auto"/>
      <w:jc w:val="center"/>
      <w:outlineLvl w:val="0"/>
    </w:pPr>
    <w:rPr>
      <w:rFonts w:ascii="Arial" w:eastAsia="Times New Roman" w:hAnsi="Arial"/>
      <w:sz w:val="24"/>
      <w:szCs w:val="20"/>
      <w:lang w:eastAsia="ru-RU"/>
    </w:rPr>
  </w:style>
  <w:style w:type="table" w:styleId="af7">
    <w:name w:val="Table Grid"/>
    <w:basedOn w:val="a1"/>
    <w:uiPriority w:val="99"/>
    <w:rsid w:val="004868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qFormat/>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locked/>
    <w:rsid w:val="00A87AB4"/>
    <w:rPr>
      <w:rFonts w:ascii="Courier New" w:hAnsi="Courier New" w:cs="Courier New"/>
      <w:sz w:val="20"/>
      <w:szCs w:val="20"/>
      <w:lang w:eastAsia="ru-RU"/>
    </w:rPr>
  </w:style>
  <w:style w:type="character" w:styleId="af8">
    <w:name w:val="Hyperlink"/>
    <w:uiPriority w:val="99"/>
    <w:unhideWhenUsed/>
    <w:rsid w:val="00600878"/>
    <w:rPr>
      <w:color w:val="0000FF"/>
      <w:u w:val="single"/>
    </w:rPr>
  </w:style>
  <w:style w:type="paragraph" w:customStyle="1" w:styleId="FR1">
    <w:name w:val="FR1"/>
    <w:uiPriority w:val="99"/>
    <w:rsid w:val="00600878"/>
    <w:pPr>
      <w:widowControl w:val="0"/>
      <w:snapToGrid w:val="0"/>
      <w:jc w:val="right"/>
    </w:pPr>
    <w:rPr>
      <w:rFonts w:ascii="Times New Roman" w:eastAsia="Times New Roman" w:hAnsi="Times New Roman"/>
      <w:sz w:val="28"/>
    </w:rPr>
  </w:style>
  <w:style w:type="character" w:customStyle="1" w:styleId="hps">
    <w:name w:val="hps"/>
    <w:basedOn w:val="a0"/>
    <w:uiPriority w:val="99"/>
    <w:rsid w:val="002F57DC"/>
  </w:style>
  <w:style w:type="character" w:customStyle="1" w:styleId="shorttext">
    <w:name w:val="short_text"/>
    <w:basedOn w:val="a0"/>
    <w:uiPriority w:val="99"/>
    <w:rsid w:val="002F57DC"/>
  </w:style>
  <w:style w:type="character" w:customStyle="1" w:styleId="atn">
    <w:name w:val="atn"/>
    <w:basedOn w:val="a0"/>
    <w:uiPriority w:val="99"/>
    <w:rsid w:val="002F57DC"/>
  </w:style>
  <w:style w:type="character" w:styleId="af9">
    <w:name w:val="Strong"/>
    <w:uiPriority w:val="99"/>
    <w:qFormat/>
    <w:locked/>
    <w:rsid w:val="002F57DC"/>
    <w:rPr>
      <w:rFonts w:ascii="Times New Roman" w:hAnsi="Times New Roman" w:cs="Times New Roman" w:hint="default"/>
      <w:b/>
      <w:bCs/>
    </w:rPr>
  </w:style>
  <w:style w:type="paragraph" w:customStyle="1" w:styleId="p3">
    <w:name w:val="p3"/>
    <w:basedOn w:val="a"/>
    <w:uiPriority w:val="99"/>
    <w:rsid w:val="00691C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uiPriority w:val="99"/>
    <w:rsid w:val="00691C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uiPriority w:val="99"/>
    <w:rsid w:val="00C14B96"/>
    <w:rPr>
      <w:rFonts w:cs="Times New Roman"/>
    </w:rPr>
  </w:style>
  <w:style w:type="character" w:customStyle="1" w:styleId="apple-converted-space">
    <w:name w:val="apple-converted-space"/>
    <w:basedOn w:val="a0"/>
    <w:uiPriority w:val="99"/>
    <w:rsid w:val="00E3677B"/>
  </w:style>
  <w:style w:type="paragraph" w:styleId="21">
    <w:name w:val="Body Text Indent 2"/>
    <w:basedOn w:val="a"/>
    <w:link w:val="22"/>
    <w:uiPriority w:val="99"/>
    <w:rsid w:val="004B0E62"/>
    <w:pPr>
      <w:spacing w:after="0" w:line="240" w:lineRule="auto"/>
      <w:ind w:firstLine="708"/>
      <w:jc w:val="both"/>
    </w:pPr>
    <w:rPr>
      <w:rFonts w:ascii="Times New Roman" w:eastAsia="Times New Roman" w:hAnsi="Times New Roman"/>
      <w:b/>
      <w:sz w:val="28"/>
      <w:szCs w:val="20"/>
      <w:lang w:val="uk-UA"/>
    </w:rPr>
  </w:style>
  <w:style w:type="character" w:customStyle="1" w:styleId="22">
    <w:name w:val="Основной текст с отступом 2 Знак"/>
    <w:link w:val="21"/>
    <w:uiPriority w:val="99"/>
    <w:rsid w:val="004B0E62"/>
    <w:rPr>
      <w:rFonts w:ascii="Times New Roman" w:eastAsia="Times New Roman" w:hAnsi="Times New Roman"/>
      <w:b/>
      <w:sz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b"/>
    <w:uiPriority w:val="99"/>
    <w:unhideWhenUsed/>
    <w:qFormat/>
    <w:rsid w:val="00701024"/>
    <w:pPr>
      <w:spacing w:before="100" w:beforeAutospacing="1" w:after="100" w:afterAutospacing="1" w:line="240" w:lineRule="auto"/>
    </w:pPr>
    <w:rPr>
      <w:rFonts w:ascii="Times New Roman" w:eastAsia="Times New Roman" w:hAnsi="Times New Roman"/>
      <w:sz w:val="24"/>
      <w:szCs w:val="24"/>
    </w:rPr>
  </w:style>
  <w:style w:type="character" w:customStyle="1" w:styleId="st">
    <w:name w:val="st"/>
    <w:basedOn w:val="a0"/>
    <w:uiPriority w:val="99"/>
    <w:rsid w:val="00701024"/>
  </w:style>
  <w:style w:type="character" w:styleId="afc">
    <w:name w:val="Emphasis"/>
    <w:uiPriority w:val="99"/>
    <w:qFormat/>
    <w:locked/>
    <w:rsid w:val="00701024"/>
    <w:rPr>
      <w:i/>
      <w:iCs/>
    </w:rPr>
  </w:style>
  <w:style w:type="paragraph" w:customStyle="1" w:styleId="western">
    <w:name w:val="western"/>
    <w:basedOn w:val="a"/>
    <w:uiPriority w:val="99"/>
    <w:rsid w:val="00BC70A3"/>
    <w:pPr>
      <w:spacing w:before="100" w:beforeAutospacing="1" w:after="100" w:afterAutospacing="1" w:line="240" w:lineRule="auto"/>
      <w:ind w:firstLine="346"/>
      <w:jc w:val="both"/>
    </w:pPr>
    <w:rPr>
      <w:rFonts w:ascii="Times New Roman" w:hAnsi="Times New Roman"/>
      <w:sz w:val="24"/>
      <w:szCs w:val="24"/>
      <w:lang w:eastAsia="ru-RU"/>
    </w:rPr>
  </w:style>
  <w:style w:type="character" w:customStyle="1" w:styleId="tlid-translation">
    <w:name w:val="tlid-translation"/>
    <w:uiPriority w:val="99"/>
    <w:qFormat/>
    <w:rsid w:val="003C69B1"/>
  </w:style>
  <w:style w:type="character" w:customStyle="1" w:styleId="23">
    <w:name w:val="Основной текст2"/>
    <w:uiPriority w:val="99"/>
    <w:rsid w:val="007435D5"/>
    <w:rPr>
      <w:rFonts w:ascii="Times New Roman" w:eastAsia="Times New Roman" w:hAnsi="Times New Roman" w:cs="Times New Roman"/>
      <w:b w:val="0"/>
      <w:bCs w:val="0"/>
      <w:i w:val="0"/>
      <w:iCs w:val="0"/>
      <w:smallCaps w:val="0"/>
      <w:strike w:val="0"/>
      <w:color w:val="000000"/>
      <w:spacing w:val="3"/>
      <w:w w:val="100"/>
      <w:position w:val="0"/>
      <w:sz w:val="21"/>
      <w:szCs w:val="21"/>
      <w:u w:val="none"/>
      <w:lang w:val="kk-KZ"/>
    </w:rPr>
  </w:style>
  <w:style w:type="character" w:customStyle="1" w:styleId="s0">
    <w:name w:val="s0"/>
    <w:uiPriority w:val="99"/>
    <w:rsid w:val="000E01C0"/>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70">
    <w:name w:val="Заголовок 7 Знак"/>
    <w:link w:val="7"/>
    <w:uiPriority w:val="99"/>
    <w:rsid w:val="00FC30A0"/>
    <w:rPr>
      <w:rFonts w:eastAsia="Times New Roman"/>
      <w:sz w:val="24"/>
      <w:szCs w:val="24"/>
      <w:lang w:eastAsia="en-US"/>
    </w:rPr>
  </w:style>
  <w:style w:type="paragraph" w:styleId="24">
    <w:name w:val="Body Text 2"/>
    <w:basedOn w:val="a"/>
    <w:link w:val="25"/>
    <w:uiPriority w:val="99"/>
    <w:rsid w:val="00FC30A0"/>
    <w:pPr>
      <w:spacing w:after="120" w:line="480" w:lineRule="auto"/>
    </w:pPr>
    <w:rPr>
      <w:sz w:val="20"/>
      <w:szCs w:val="20"/>
    </w:rPr>
  </w:style>
  <w:style w:type="character" w:customStyle="1" w:styleId="25">
    <w:name w:val="Основной текст 2 Знак"/>
    <w:link w:val="24"/>
    <w:uiPriority w:val="99"/>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Знак1"/>
    <w:basedOn w:val="a"/>
    <w:link w:val="afe"/>
    <w:uiPriority w:val="99"/>
    <w:unhideWhenUsed/>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link w:val="afd"/>
    <w:uiPriority w:val="99"/>
    <w:rsid w:val="00FC30A0"/>
    <w:rPr>
      <w:sz w:val="22"/>
      <w:szCs w:val="22"/>
      <w:lang w:eastAsia="en-US"/>
    </w:rPr>
  </w:style>
  <w:style w:type="character" w:customStyle="1" w:styleId="afb">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a"/>
    <w:uiPriority w:val="99"/>
    <w:locked/>
    <w:rsid w:val="00FC30A0"/>
    <w:rPr>
      <w:rFonts w:ascii="Times New Roman" w:eastAsia="Times New Roman" w:hAnsi="Times New Roman"/>
      <w:sz w:val="24"/>
      <w:szCs w:val="24"/>
    </w:rPr>
  </w:style>
  <w:style w:type="paragraph" w:customStyle="1" w:styleId="Default">
    <w:name w:val="Default"/>
    <w:uiPriority w:val="99"/>
    <w:rsid w:val="00FC30A0"/>
    <w:pPr>
      <w:autoSpaceDE w:val="0"/>
      <w:autoSpaceDN w:val="0"/>
      <w:adjustRightInd w:val="0"/>
    </w:pPr>
    <w:rPr>
      <w:rFonts w:ascii="Times New Roman" w:hAnsi="Times New Roman"/>
      <w:color w:val="000000"/>
      <w:sz w:val="24"/>
      <w:szCs w:val="24"/>
    </w:rPr>
  </w:style>
  <w:style w:type="character" w:customStyle="1" w:styleId="alt-edited">
    <w:name w:val="alt-edited"/>
    <w:uiPriority w:val="99"/>
    <w:rsid w:val="00FC30A0"/>
  </w:style>
  <w:style w:type="table" w:customStyle="1" w:styleId="TableNormal1">
    <w:name w:val="Table Normal1"/>
    <w:uiPriority w:val="99"/>
    <w:semiHidden/>
    <w:unhideWhenUsed/>
    <w:qFormat/>
    <w:rsid w:val="00FC30A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FC30A0"/>
    <w:pPr>
      <w:widowControl w:val="0"/>
      <w:autoSpaceDE w:val="0"/>
      <w:autoSpaceDN w:val="0"/>
      <w:spacing w:after="0" w:line="240" w:lineRule="auto"/>
    </w:pPr>
    <w:rPr>
      <w:rFonts w:ascii="Times New Roman" w:eastAsia="Times New Roman" w:hAnsi="Times New Roman"/>
      <w:lang w:eastAsia="ru-RU" w:bidi="ru-RU"/>
    </w:rPr>
  </w:style>
  <w:style w:type="character" w:customStyle="1" w:styleId="Bodytext2">
    <w:name w:val="Body text (2)_"/>
    <w:link w:val="Bodytext20"/>
    <w:uiPriority w:val="99"/>
    <w:rsid w:val="00FC30A0"/>
    <w:rPr>
      <w:rFonts w:ascii="Times New Roman" w:eastAsia="Times New Roman" w:hAnsi="Times New Roman"/>
      <w:sz w:val="28"/>
      <w:szCs w:val="28"/>
      <w:shd w:val="clear" w:color="auto" w:fill="FFFFFF"/>
    </w:rPr>
  </w:style>
  <w:style w:type="character" w:customStyle="1" w:styleId="Bodytext2Bold">
    <w:name w:val="Body text (2) + Bold"/>
    <w:uiPriority w:val="99"/>
    <w:rsid w:val="00FC30A0"/>
    <w:rPr>
      <w:rFonts w:ascii="Times New Roman" w:eastAsia="Times New Roman" w:hAnsi="Times New Roman"/>
      <w:b/>
      <w:bCs/>
      <w:color w:val="000000"/>
      <w:spacing w:val="0"/>
      <w:w w:val="100"/>
      <w:position w:val="0"/>
      <w:sz w:val="28"/>
      <w:szCs w:val="28"/>
      <w:shd w:val="clear" w:color="auto" w:fill="FFFFFF"/>
      <w:lang w:val="ru-RU" w:eastAsia="ru-RU" w:bidi="ru-RU"/>
    </w:rPr>
  </w:style>
  <w:style w:type="paragraph" w:customStyle="1" w:styleId="Bodytext20">
    <w:name w:val="Body text (2)"/>
    <w:basedOn w:val="a"/>
    <w:link w:val="Bodytext2"/>
    <w:uiPriority w:val="99"/>
    <w:rsid w:val="00FC30A0"/>
    <w:pPr>
      <w:widowControl w:val="0"/>
      <w:shd w:val="clear" w:color="auto" w:fill="FFFFFF"/>
      <w:spacing w:after="0" w:line="312" w:lineRule="exact"/>
      <w:jc w:val="both"/>
    </w:pPr>
    <w:rPr>
      <w:rFonts w:ascii="Times New Roman" w:eastAsia="Times New Roman" w:hAnsi="Times New Roman"/>
      <w:sz w:val="28"/>
      <w:szCs w:val="28"/>
    </w:rPr>
  </w:style>
  <w:style w:type="character" w:styleId="aff">
    <w:name w:val="Placeholder Text"/>
    <w:uiPriority w:val="99"/>
    <w:semiHidden/>
    <w:rsid w:val="00FC30A0"/>
    <w:rPr>
      <w:color w:val="808080"/>
    </w:rPr>
  </w:style>
  <w:style w:type="paragraph" w:customStyle="1" w:styleId="13">
    <w:name w:val="Обычный1"/>
    <w:link w:val="14"/>
    <w:uiPriority w:val="99"/>
    <w:rsid w:val="00FC30A0"/>
    <w:rPr>
      <w:rFonts w:cs="Calibri"/>
      <w:lang w:val="kk-KZ"/>
    </w:rPr>
  </w:style>
  <w:style w:type="character" w:customStyle="1" w:styleId="extended-textfull">
    <w:name w:val="extended-text__full"/>
    <w:uiPriority w:val="99"/>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
    <w:link w:val="af5"/>
    <w:uiPriority w:val="34"/>
    <w:locked/>
    <w:rsid w:val="00FC30A0"/>
    <w:rPr>
      <w:sz w:val="22"/>
      <w:szCs w:val="22"/>
      <w:lang w:eastAsia="en-US"/>
    </w:rPr>
  </w:style>
  <w:style w:type="character" w:customStyle="1" w:styleId="tlid-translationtranslation">
    <w:name w:val="tlid-translation translation"/>
    <w:uiPriority w:val="99"/>
    <w:rsid w:val="00FC30A0"/>
  </w:style>
  <w:style w:type="character" w:customStyle="1" w:styleId="15">
    <w:name w:val="Абзац списка Знак1"/>
    <w:uiPriority w:val="99"/>
    <w:locked/>
    <w:rsid w:val="00FA15D4"/>
    <w:rPr>
      <w:rFonts w:ascii="Calibri" w:hAnsi="Calibri"/>
    </w:rPr>
  </w:style>
  <w:style w:type="character" w:styleId="aff0">
    <w:name w:val="Subtle Emphasis"/>
    <w:uiPriority w:val="99"/>
    <w:qFormat/>
    <w:rsid w:val="00FB0551"/>
    <w:rPr>
      <w:i/>
      <w:iCs/>
      <w:color w:val="808080"/>
    </w:rPr>
  </w:style>
  <w:style w:type="character" w:customStyle="1" w:styleId="wo">
    <w:name w:val="wo"/>
    <w:basedOn w:val="a0"/>
    <w:rsid w:val="00047040"/>
  </w:style>
  <w:style w:type="paragraph" w:styleId="z-">
    <w:name w:val="HTML Top of Form"/>
    <w:basedOn w:val="a"/>
    <w:next w:val="a"/>
    <w:link w:val="z-0"/>
    <w:hidden/>
    <w:uiPriority w:val="99"/>
    <w:semiHidden/>
    <w:unhideWhenUsed/>
    <w:rsid w:val="00607DDC"/>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607DD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07DDC"/>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607DDC"/>
    <w:rPr>
      <w:rFonts w:ascii="Arial" w:eastAsia="Times New Roman" w:hAnsi="Arial" w:cs="Arial"/>
      <w:vanish/>
      <w:sz w:val="16"/>
      <w:szCs w:val="16"/>
    </w:rPr>
  </w:style>
  <w:style w:type="character" w:customStyle="1" w:styleId="30">
    <w:name w:val="Заголовок 3 Знак"/>
    <w:link w:val="3"/>
    <w:uiPriority w:val="99"/>
    <w:rsid w:val="00CD08D7"/>
    <w:rPr>
      <w:rFonts w:ascii="Cambria" w:eastAsia="Times New Roman" w:hAnsi="Cambria" w:cs="Times New Roman"/>
      <w:b/>
      <w:bCs/>
      <w:color w:val="4F81BD"/>
      <w:sz w:val="24"/>
      <w:szCs w:val="24"/>
    </w:rPr>
  </w:style>
  <w:style w:type="character" w:customStyle="1" w:styleId="nntabsalias---action-script">
    <w:name w:val="nn_tabs_alias_программирование-на-языке-action-script"/>
    <w:rsid w:val="00CD08D7"/>
  </w:style>
  <w:style w:type="character" w:customStyle="1" w:styleId="50">
    <w:name w:val="Заголовок 5 Знак"/>
    <w:link w:val="5"/>
    <w:uiPriority w:val="9"/>
    <w:semiHidden/>
    <w:rsid w:val="0069469F"/>
    <w:rPr>
      <w:rFonts w:ascii="Cambria" w:eastAsia="Times New Roman" w:hAnsi="Cambria" w:cs="Times New Roman"/>
      <w:color w:val="243F60"/>
      <w:sz w:val="22"/>
      <w:szCs w:val="22"/>
      <w:lang w:eastAsia="en-US"/>
    </w:rPr>
  </w:style>
  <w:style w:type="character" w:customStyle="1" w:styleId="60">
    <w:name w:val="Заголовок 6 Знак"/>
    <w:link w:val="6"/>
    <w:uiPriority w:val="9"/>
    <w:semiHidden/>
    <w:rsid w:val="0069469F"/>
    <w:rPr>
      <w:rFonts w:ascii="Cambria" w:eastAsia="Times New Roman" w:hAnsi="Cambria" w:cs="Times New Roman"/>
      <w:i/>
      <w:iCs/>
      <w:color w:val="243F60"/>
      <w:sz w:val="22"/>
      <w:szCs w:val="22"/>
      <w:lang w:eastAsia="en-US"/>
    </w:rPr>
  </w:style>
  <w:style w:type="character" w:customStyle="1" w:styleId="80">
    <w:name w:val="Заголовок 8 Знак"/>
    <w:link w:val="8"/>
    <w:uiPriority w:val="9"/>
    <w:semiHidden/>
    <w:rsid w:val="0069469F"/>
    <w:rPr>
      <w:rFonts w:ascii="Cambria" w:eastAsia="Times New Roman" w:hAnsi="Cambria" w:cs="Times New Roman"/>
      <w:color w:val="4F81BD"/>
      <w:lang w:eastAsia="en-US"/>
    </w:rPr>
  </w:style>
  <w:style w:type="character" w:customStyle="1" w:styleId="90">
    <w:name w:val="Заголовок 9 Знак"/>
    <w:link w:val="9"/>
    <w:uiPriority w:val="9"/>
    <w:semiHidden/>
    <w:rsid w:val="0069469F"/>
    <w:rPr>
      <w:rFonts w:ascii="Cambria" w:eastAsia="Times New Roman" w:hAnsi="Cambria" w:cs="Times New Roman"/>
      <w:i/>
      <w:iCs/>
      <w:color w:val="404040"/>
      <w:lang w:eastAsia="en-US"/>
    </w:rPr>
  </w:style>
  <w:style w:type="paragraph" w:styleId="aff1">
    <w:name w:val="caption"/>
    <w:basedOn w:val="a"/>
    <w:next w:val="a"/>
    <w:uiPriority w:val="35"/>
    <w:semiHidden/>
    <w:unhideWhenUsed/>
    <w:qFormat/>
    <w:locked/>
    <w:rsid w:val="0069469F"/>
    <w:pPr>
      <w:spacing w:line="240" w:lineRule="auto"/>
    </w:pPr>
    <w:rPr>
      <w:rFonts w:cs="Calibri"/>
      <w:b/>
      <w:bCs/>
      <w:color w:val="4F81BD"/>
      <w:sz w:val="18"/>
      <w:szCs w:val="18"/>
    </w:rPr>
  </w:style>
  <w:style w:type="paragraph" w:styleId="26">
    <w:name w:val="Quote"/>
    <w:basedOn w:val="a"/>
    <w:next w:val="a"/>
    <w:link w:val="27"/>
    <w:uiPriority w:val="29"/>
    <w:qFormat/>
    <w:rsid w:val="0069469F"/>
    <w:rPr>
      <w:rFonts w:cs="Calibri"/>
      <w:i/>
      <w:iCs/>
      <w:color w:val="000000"/>
    </w:rPr>
  </w:style>
  <w:style w:type="character" w:customStyle="1" w:styleId="27">
    <w:name w:val="Цитата 2 Знак"/>
    <w:link w:val="26"/>
    <w:uiPriority w:val="29"/>
    <w:rsid w:val="0069469F"/>
    <w:rPr>
      <w:rFonts w:cs="Calibri"/>
      <w:i/>
      <w:iCs/>
      <w:color w:val="000000"/>
      <w:sz w:val="22"/>
      <w:szCs w:val="22"/>
      <w:lang w:eastAsia="en-US"/>
    </w:rPr>
  </w:style>
  <w:style w:type="paragraph" w:styleId="aff2">
    <w:name w:val="Intense Quote"/>
    <w:basedOn w:val="a"/>
    <w:next w:val="a"/>
    <w:link w:val="aff3"/>
    <w:uiPriority w:val="30"/>
    <w:qFormat/>
    <w:rsid w:val="0069469F"/>
    <w:pPr>
      <w:pBdr>
        <w:bottom w:val="single" w:sz="4" w:space="4" w:color="4F81BD"/>
      </w:pBdr>
      <w:spacing w:before="200" w:after="280"/>
      <w:ind w:left="936" w:right="936"/>
    </w:pPr>
    <w:rPr>
      <w:rFonts w:cs="Calibri"/>
      <w:b/>
      <w:bCs/>
      <w:i/>
      <w:iCs/>
      <w:color w:val="4F81BD"/>
    </w:rPr>
  </w:style>
  <w:style w:type="character" w:customStyle="1" w:styleId="aff3">
    <w:name w:val="Выделенная цитата Знак"/>
    <w:link w:val="aff2"/>
    <w:uiPriority w:val="30"/>
    <w:rsid w:val="0069469F"/>
    <w:rPr>
      <w:rFonts w:cs="Calibri"/>
      <w:b/>
      <w:bCs/>
      <w:i/>
      <w:iCs/>
      <w:color w:val="4F81BD"/>
      <w:sz w:val="22"/>
      <w:szCs w:val="22"/>
      <w:lang w:eastAsia="en-US"/>
    </w:rPr>
  </w:style>
  <w:style w:type="character" w:styleId="aff4">
    <w:name w:val="Subtle Reference"/>
    <w:uiPriority w:val="31"/>
    <w:qFormat/>
    <w:rsid w:val="0069469F"/>
    <w:rPr>
      <w:smallCaps/>
      <w:color w:val="C0504D"/>
      <w:u w:val="single"/>
    </w:rPr>
  </w:style>
  <w:style w:type="character" w:styleId="aff5">
    <w:name w:val="Intense Reference"/>
    <w:uiPriority w:val="32"/>
    <w:qFormat/>
    <w:rsid w:val="0069469F"/>
    <w:rPr>
      <w:b/>
      <w:bCs/>
      <w:smallCaps/>
      <w:color w:val="C0504D"/>
      <w:spacing w:val="5"/>
      <w:u w:val="single"/>
    </w:rPr>
  </w:style>
  <w:style w:type="character" w:styleId="aff6">
    <w:name w:val="Book Title"/>
    <w:uiPriority w:val="99"/>
    <w:qFormat/>
    <w:rsid w:val="0069469F"/>
    <w:rPr>
      <w:b/>
      <w:bCs/>
      <w:smallCaps/>
      <w:spacing w:val="5"/>
    </w:rPr>
  </w:style>
  <w:style w:type="paragraph" w:styleId="aff7">
    <w:name w:val="TOC Heading"/>
    <w:basedOn w:val="1"/>
    <w:next w:val="a"/>
    <w:uiPriority w:val="39"/>
    <w:semiHidden/>
    <w:unhideWhenUsed/>
    <w:qFormat/>
    <w:rsid w:val="0069469F"/>
    <w:pPr>
      <w:outlineLvl w:val="9"/>
    </w:pPr>
    <w:rPr>
      <w:rFonts w:eastAsia="Times New Roman"/>
    </w:rPr>
  </w:style>
  <w:style w:type="paragraph" w:customStyle="1" w:styleId="210">
    <w:name w:val="Заголовок 21"/>
    <w:basedOn w:val="a"/>
    <w:uiPriority w:val="1"/>
    <w:qFormat/>
    <w:rsid w:val="0069469F"/>
    <w:pPr>
      <w:widowControl w:val="0"/>
      <w:autoSpaceDE w:val="0"/>
      <w:autoSpaceDN w:val="0"/>
      <w:spacing w:after="0" w:line="240" w:lineRule="auto"/>
      <w:ind w:left="753" w:hanging="613"/>
      <w:outlineLvl w:val="2"/>
    </w:pPr>
    <w:rPr>
      <w:rFonts w:ascii="Arial" w:eastAsia="Arial" w:hAnsi="Arial" w:cs="Arial"/>
      <w:sz w:val="24"/>
      <w:szCs w:val="24"/>
      <w:lang w:eastAsia="ru-RU" w:bidi="ru-RU"/>
    </w:rPr>
  </w:style>
  <w:style w:type="character" w:customStyle="1" w:styleId="w">
    <w:name w:val="w"/>
    <w:basedOn w:val="a0"/>
    <w:uiPriority w:val="99"/>
    <w:rsid w:val="0069469F"/>
  </w:style>
  <w:style w:type="paragraph" w:customStyle="1" w:styleId="31">
    <w:name w:val="Заголовок 31"/>
    <w:basedOn w:val="a"/>
    <w:next w:val="a"/>
    <w:uiPriority w:val="99"/>
    <w:unhideWhenUsed/>
    <w:qFormat/>
    <w:rsid w:val="0069469F"/>
    <w:pPr>
      <w:keepNext/>
      <w:keepLines/>
      <w:spacing w:before="200" w:after="0" w:line="240" w:lineRule="auto"/>
      <w:outlineLvl w:val="2"/>
    </w:pPr>
    <w:rPr>
      <w:rFonts w:ascii="Cambria" w:eastAsia="Times New Roman" w:hAnsi="Cambria"/>
      <w:b/>
      <w:bCs/>
      <w:color w:val="4F81BD"/>
      <w:sz w:val="24"/>
      <w:szCs w:val="24"/>
      <w:lang w:eastAsia="ru-RU"/>
    </w:rPr>
  </w:style>
  <w:style w:type="numbering" w:customStyle="1" w:styleId="16">
    <w:name w:val="Нет списка1"/>
    <w:next w:val="a2"/>
    <w:uiPriority w:val="99"/>
    <w:semiHidden/>
    <w:unhideWhenUsed/>
    <w:rsid w:val="0069469F"/>
  </w:style>
  <w:style w:type="table" w:customStyle="1" w:styleId="17">
    <w:name w:val="Сетка таблицы1"/>
    <w:basedOn w:val="a1"/>
    <w:next w:val="af7"/>
    <w:uiPriority w:val="99"/>
    <w:rsid w:val="006946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1 Знак Знак Знак Знак Знак Знак"/>
    <w:basedOn w:val="a"/>
    <w:autoRedefine/>
    <w:uiPriority w:val="99"/>
    <w:rsid w:val="0069469F"/>
    <w:pPr>
      <w:spacing w:after="160" w:line="240" w:lineRule="exact"/>
    </w:pPr>
    <w:rPr>
      <w:rFonts w:ascii="Times New Roman" w:eastAsia="SimSun" w:hAnsi="Times New Roman"/>
      <w:b/>
      <w:sz w:val="28"/>
      <w:szCs w:val="24"/>
      <w:lang w:val="en-US"/>
    </w:rPr>
  </w:style>
  <w:style w:type="character" w:customStyle="1" w:styleId="310">
    <w:name w:val="Заголовок 3 Знак1"/>
    <w:uiPriority w:val="99"/>
    <w:semiHidden/>
    <w:rsid w:val="0069469F"/>
    <w:rPr>
      <w:rFonts w:ascii="Cambria" w:eastAsia="Times New Roman" w:hAnsi="Cambria" w:cs="Times New Roman"/>
      <w:b/>
      <w:bCs/>
      <w:color w:val="4F81BD"/>
      <w:sz w:val="22"/>
      <w:szCs w:val="22"/>
      <w:lang w:eastAsia="en-US"/>
    </w:rPr>
  </w:style>
  <w:style w:type="numbering" w:customStyle="1" w:styleId="28">
    <w:name w:val="Нет списка2"/>
    <w:next w:val="a2"/>
    <w:uiPriority w:val="99"/>
    <w:semiHidden/>
    <w:unhideWhenUsed/>
    <w:rsid w:val="0069469F"/>
  </w:style>
  <w:style w:type="table" w:customStyle="1" w:styleId="29">
    <w:name w:val="Сетка таблицы2"/>
    <w:basedOn w:val="a1"/>
    <w:next w:val="af7"/>
    <w:uiPriority w:val="99"/>
    <w:rsid w:val="006946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69469F"/>
    <w:rPr>
      <w:rFonts w:cs="Times New Roman"/>
    </w:rPr>
  </w:style>
  <w:style w:type="paragraph" w:customStyle="1" w:styleId="msonormalcxspmiddle">
    <w:name w:val="msonormalcxspmiddle"/>
    <w:basedOn w:val="a"/>
    <w:uiPriority w:val="99"/>
    <w:rsid w:val="0069469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8">
    <w:name w:val="Знак Знак"/>
    <w:uiPriority w:val="99"/>
    <w:locked/>
    <w:rsid w:val="0069469F"/>
    <w:rPr>
      <w:rFonts w:ascii="KZ Times New Roman" w:hAnsi="KZ Times New Roman"/>
      <w:sz w:val="28"/>
      <w:lang w:eastAsia="ru-RU" w:bidi="ar-SA"/>
    </w:rPr>
  </w:style>
  <w:style w:type="paragraph" w:customStyle="1" w:styleId="aff9">
    <w:name w:val="СПИС"/>
    <w:basedOn w:val="a"/>
    <w:uiPriority w:val="99"/>
    <w:rsid w:val="0069469F"/>
    <w:pPr>
      <w:tabs>
        <w:tab w:val="num" w:pos="360"/>
      </w:tabs>
      <w:spacing w:before="120" w:after="0" w:line="240" w:lineRule="auto"/>
      <w:jc w:val="both"/>
    </w:pPr>
    <w:rPr>
      <w:rFonts w:ascii="a_OldTyper" w:eastAsia="Times New Roman" w:hAnsi="a_OldTyper"/>
      <w:color w:val="000000"/>
      <w:sz w:val="24"/>
      <w:szCs w:val="20"/>
      <w:lang w:eastAsia="ru-RU"/>
    </w:rPr>
  </w:style>
  <w:style w:type="paragraph" w:customStyle="1" w:styleId="19">
    <w:name w:val="Абзац списка1"/>
    <w:basedOn w:val="a"/>
    <w:link w:val="ListParagraphChar"/>
    <w:uiPriority w:val="99"/>
    <w:qFormat/>
    <w:rsid w:val="0069469F"/>
    <w:pPr>
      <w:widowControl w:val="0"/>
      <w:snapToGrid w:val="0"/>
      <w:spacing w:after="0" w:line="240" w:lineRule="auto"/>
      <w:ind w:left="720"/>
      <w:contextualSpacing/>
    </w:pPr>
    <w:rPr>
      <w:rFonts w:ascii="KZ Times New Roman" w:hAnsi="KZ Times New Roman"/>
      <w:sz w:val="20"/>
      <w:szCs w:val="20"/>
    </w:rPr>
  </w:style>
  <w:style w:type="character" w:customStyle="1" w:styleId="FontStyle14">
    <w:name w:val="Font Style14"/>
    <w:uiPriority w:val="99"/>
    <w:rsid w:val="0069469F"/>
    <w:rPr>
      <w:rFonts w:ascii="Times New Roman" w:hAnsi="Times New Roman"/>
      <w:b/>
    </w:rPr>
  </w:style>
  <w:style w:type="paragraph" w:customStyle="1" w:styleId="2a">
    <w:name w:val="Без интервала2"/>
    <w:uiPriority w:val="99"/>
    <w:qFormat/>
    <w:rsid w:val="0069469F"/>
    <w:rPr>
      <w:rFonts w:eastAsia="Times New Roman" w:cs="Calibri"/>
      <w:sz w:val="22"/>
      <w:szCs w:val="22"/>
      <w:lang w:eastAsia="en-US"/>
    </w:rPr>
  </w:style>
  <w:style w:type="paragraph" w:customStyle="1" w:styleId="affa">
    <w:name w:val="Знак Знак Знак Знак Знак Знак Знак"/>
    <w:basedOn w:val="a"/>
    <w:uiPriority w:val="99"/>
    <w:rsid w:val="0069469F"/>
    <w:pPr>
      <w:spacing w:after="0" w:line="240" w:lineRule="auto"/>
    </w:pPr>
    <w:rPr>
      <w:rFonts w:ascii="Verdana" w:eastAsia="Times New Roman" w:hAnsi="Verdana" w:cs="Verdana"/>
      <w:sz w:val="20"/>
      <w:szCs w:val="20"/>
      <w:lang w:val="en-US"/>
    </w:rPr>
  </w:style>
  <w:style w:type="paragraph" w:styleId="affb">
    <w:name w:val="List Number"/>
    <w:basedOn w:val="a"/>
    <w:uiPriority w:val="99"/>
    <w:semiHidden/>
    <w:rsid w:val="0069469F"/>
    <w:pPr>
      <w:tabs>
        <w:tab w:val="num" w:pos="900"/>
      </w:tabs>
      <w:spacing w:after="0" w:line="360" w:lineRule="auto"/>
      <w:ind w:left="900" w:hanging="360"/>
      <w:jc w:val="both"/>
    </w:pPr>
    <w:rPr>
      <w:rFonts w:ascii="Times New Roman" w:eastAsia="Times New Roman" w:hAnsi="Times New Roman"/>
      <w:sz w:val="24"/>
      <w:szCs w:val="24"/>
      <w:lang w:eastAsia="ru-RU"/>
    </w:rPr>
  </w:style>
  <w:style w:type="character" w:customStyle="1" w:styleId="14">
    <w:name w:val="Обычный1 Знак"/>
    <w:link w:val="13"/>
    <w:uiPriority w:val="99"/>
    <w:locked/>
    <w:rsid w:val="0069469F"/>
    <w:rPr>
      <w:rFonts w:cs="Calibri"/>
      <w:lang w:val="kk-KZ" w:eastAsia="ru-RU" w:bidi="ar-SA"/>
    </w:rPr>
  </w:style>
  <w:style w:type="paragraph" w:customStyle="1" w:styleId="2b">
    <w:name w:val="Обычный2"/>
    <w:uiPriority w:val="99"/>
    <w:rsid w:val="0069469F"/>
    <w:rPr>
      <w:rFonts w:ascii="Times New Roman" w:eastAsia="Times New Roman" w:hAnsi="Times New Roman"/>
    </w:rPr>
  </w:style>
  <w:style w:type="character" w:customStyle="1" w:styleId="ListParagraphChar">
    <w:name w:val="List Paragraph Char"/>
    <w:link w:val="19"/>
    <w:uiPriority w:val="99"/>
    <w:locked/>
    <w:rsid w:val="0069469F"/>
    <w:rPr>
      <w:rFonts w:ascii="KZ Times New Roman" w:hAnsi="KZ Times New Roman" w:cs="KZ Times New Roman"/>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uiPriority w:val="99"/>
    <w:rsid w:val="0069469F"/>
    <w:pPr>
      <w:spacing w:after="160" w:line="240" w:lineRule="exact"/>
    </w:pPr>
    <w:rPr>
      <w:rFonts w:ascii="Times New Roman" w:eastAsia="Times New Roman" w:hAnsi="Times New Roman"/>
      <w:sz w:val="28"/>
      <w:szCs w:val="28"/>
      <w:lang w:val="en-US"/>
    </w:rPr>
  </w:style>
  <w:style w:type="paragraph" w:customStyle="1" w:styleId="2c">
    <w:name w:val="Абзац списка2"/>
    <w:basedOn w:val="a"/>
    <w:uiPriority w:val="99"/>
    <w:rsid w:val="0069469F"/>
    <w:pPr>
      <w:ind w:left="720"/>
    </w:pPr>
    <w:rPr>
      <w:rFonts w:eastAsia="Times New Roman"/>
    </w:rPr>
  </w:style>
  <w:style w:type="paragraph" w:customStyle="1" w:styleId="ListParagraph1">
    <w:name w:val="List Paragraph1"/>
    <w:basedOn w:val="a"/>
    <w:uiPriority w:val="99"/>
    <w:rsid w:val="0069469F"/>
    <w:pPr>
      <w:ind w:left="720"/>
      <w:contextualSpacing/>
    </w:pPr>
    <w:rPr>
      <w:rFonts w:eastAsia="Times New Roman"/>
      <w:lang w:eastAsia="ru-RU"/>
    </w:rPr>
  </w:style>
  <w:style w:type="paragraph" w:customStyle="1" w:styleId="uk-margin1">
    <w:name w:val="uk-margin1"/>
    <w:basedOn w:val="a"/>
    <w:uiPriority w:val="99"/>
    <w:rsid w:val="0069469F"/>
    <w:pPr>
      <w:spacing w:before="100" w:beforeAutospacing="1" w:after="225" w:line="240" w:lineRule="auto"/>
      <w:jc w:val="both"/>
    </w:pPr>
    <w:rPr>
      <w:rFonts w:ascii="Times New Roman" w:eastAsia="Times New Roman" w:hAnsi="Times New Roman"/>
      <w:sz w:val="24"/>
      <w:szCs w:val="24"/>
      <w:lang w:eastAsia="ru-RU"/>
    </w:rPr>
  </w:style>
  <w:style w:type="character" w:customStyle="1" w:styleId="BodyTextIndentChar">
    <w:name w:val="Body Text Indent Char"/>
    <w:aliases w:val="Знак1 Char,Знак1 Знак Знак Знак Char,Знак1 Знак Знак Знак Знак Char"/>
    <w:uiPriority w:val="99"/>
    <w:locked/>
    <w:rsid w:val="0069469F"/>
    <w:rPr>
      <w:rFonts w:ascii="Calibri" w:hAnsi="Calibri" w:cs="Calibri"/>
    </w:rPr>
  </w:style>
  <w:style w:type="paragraph" w:customStyle="1" w:styleId="111">
    <w:name w:val="Абзац списка11"/>
    <w:basedOn w:val="a"/>
    <w:uiPriority w:val="99"/>
    <w:qFormat/>
    <w:rsid w:val="0069469F"/>
    <w:pPr>
      <w:ind w:left="720"/>
    </w:pPr>
    <w:rPr>
      <w:rFonts w:eastAsia="Times New Roman" w:cs="Calibri"/>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uiPriority w:val="99"/>
    <w:locked/>
    <w:rsid w:val="0069469F"/>
    <w:rPr>
      <w:rFonts w:ascii="Times New Roman" w:eastAsia="Times New Roman" w:hAnsi="Times New Roman"/>
      <w:sz w:val="24"/>
      <w:lang w:eastAsia="ru-RU"/>
    </w:rPr>
  </w:style>
  <w:style w:type="character" w:customStyle="1" w:styleId="c2">
    <w:name w:val="c2"/>
    <w:basedOn w:val="a0"/>
    <w:uiPriority w:val="99"/>
    <w:rsid w:val="0069469F"/>
  </w:style>
  <w:style w:type="paragraph" w:customStyle="1" w:styleId="71">
    <w:name w:val="Абзац списка7"/>
    <w:basedOn w:val="a"/>
    <w:uiPriority w:val="99"/>
    <w:rsid w:val="0069469F"/>
    <w:pPr>
      <w:ind w:left="720"/>
    </w:pPr>
    <w:rPr>
      <w:rFonts w:cs="Calibri"/>
      <w:lang w:eastAsia="ru-RU"/>
    </w:rPr>
  </w:style>
  <w:style w:type="paragraph" w:customStyle="1" w:styleId="affc">
    <w:name w:val="Знак"/>
    <w:basedOn w:val="a"/>
    <w:autoRedefine/>
    <w:uiPriority w:val="99"/>
    <w:rsid w:val="0069469F"/>
    <w:pPr>
      <w:spacing w:after="160" w:line="240" w:lineRule="auto"/>
      <w:ind w:firstLine="720"/>
      <w:jc w:val="both"/>
    </w:pPr>
    <w:rPr>
      <w:rFonts w:ascii="Times New Roman" w:eastAsia="SimSun" w:hAnsi="Times New Roman"/>
      <w:sz w:val="28"/>
      <w:szCs w:val="24"/>
      <w:lang w:val="kk-KZ"/>
    </w:rPr>
  </w:style>
  <w:style w:type="character" w:customStyle="1" w:styleId="s7">
    <w:name w:val="s7"/>
    <w:basedOn w:val="a0"/>
    <w:uiPriority w:val="99"/>
    <w:rsid w:val="0069469F"/>
  </w:style>
  <w:style w:type="paragraph" w:styleId="affd">
    <w:name w:val="endnote text"/>
    <w:basedOn w:val="a"/>
    <w:link w:val="affe"/>
    <w:uiPriority w:val="99"/>
    <w:semiHidden/>
    <w:unhideWhenUsed/>
    <w:rsid w:val="00496099"/>
    <w:rPr>
      <w:sz w:val="20"/>
      <w:szCs w:val="20"/>
    </w:rPr>
  </w:style>
  <w:style w:type="character" w:customStyle="1" w:styleId="affe">
    <w:name w:val="Текст концевой сноски Знак"/>
    <w:link w:val="affd"/>
    <w:uiPriority w:val="99"/>
    <w:semiHidden/>
    <w:rsid w:val="00496099"/>
    <w:rPr>
      <w:lang w:eastAsia="en-US"/>
    </w:rPr>
  </w:style>
  <w:style w:type="character" w:styleId="afff">
    <w:name w:val="endnote reference"/>
    <w:uiPriority w:val="99"/>
    <w:semiHidden/>
    <w:unhideWhenUsed/>
    <w:rsid w:val="00496099"/>
    <w:rPr>
      <w:vertAlign w:val="superscript"/>
    </w:rPr>
  </w:style>
  <w:style w:type="character" w:customStyle="1" w:styleId="q4iawc">
    <w:name w:val="q4iawc"/>
    <w:basedOn w:val="a0"/>
    <w:rsid w:val="008969BD"/>
  </w:style>
  <w:style w:type="character" w:customStyle="1" w:styleId="a9">
    <w:name w:val="Без интервала Знак"/>
    <w:aliases w:val="Обя Знак,мелкий Знак"/>
    <w:link w:val="a8"/>
    <w:uiPriority w:val="1"/>
    <w:locked/>
    <w:rsid w:val="0062703B"/>
    <w:rPr>
      <w:rFonts w:ascii="Times New Roman" w:eastAsia="Times New Roman" w:hAnsi="Times New Roman"/>
      <w:sz w:val="24"/>
      <w:szCs w:val="24"/>
    </w:rPr>
  </w:style>
  <w:style w:type="character" w:customStyle="1" w:styleId="note">
    <w:name w:val="note"/>
    <w:basedOn w:val="a0"/>
    <w:qFormat/>
    <w:rsid w:val="00192BEB"/>
  </w:style>
  <w:style w:type="character" w:customStyle="1" w:styleId="y2iqfc">
    <w:name w:val="y2iqfc"/>
    <w:basedOn w:val="a0"/>
    <w:rsid w:val="00174CB6"/>
  </w:style>
  <w:style w:type="table" w:customStyle="1" w:styleId="TableNormal">
    <w:name w:val="Table Normal"/>
    <w:rsid w:val="00725AA1"/>
    <w:pPr>
      <w:spacing w:after="200" w:line="276" w:lineRule="auto"/>
    </w:pPr>
    <w:rPr>
      <w:rFonts w:cs="Calibri"/>
      <w:sz w:val="22"/>
      <w:szCs w:val="22"/>
      <w:lang w:val="kk-KZ"/>
    </w:rPr>
    <w:tblPr>
      <w:tblCellMar>
        <w:top w:w="0" w:type="dxa"/>
        <w:left w:w="0" w:type="dxa"/>
        <w:bottom w:w="0" w:type="dxa"/>
        <w:right w:w="0" w:type="dxa"/>
      </w:tblCellMar>
    </w:tblPr>
  </w:style>
  <w:style w:type="paragraph" w:customStyle="1" w:styleId="121">
    <w:name w:val="Абзац списка12"/>
    <w:basedOn w:val="a"/>
    <w:uiPriority w:val="99"/>
    <w:rsid w:val="00725AA1"/>
    <w:pPr>
      <w:spacing w:after="0" w:line="240" w:lineRule="auto"/>
      <w:ind w:left="720"/>
      <w:contextualSpacing/>
    </w:pPr>
    <w:rPr>
      <w:rFonts w:ascii="Times New Roman" w:hAnsi="Times New Roman"/>
      <w:sz w:val="24"/>
      <w:szCs w:val="20"/>
      <w:lang w:val="kk-KZ" w:eastAsia="ru-RU"/>
    </w:rPr>
  </w:style>
  <w:style w:type="paragraph" w:customStyle="1" w:styleId="112">
    <w:name w:val="Знак Знак Знак Знак Знак Знак Знак Знак Знак Знак Знак Знак Знак Знак Знак Знак Знак Знак1 Знак Знак Знак Знак Знак Знак Знак1"/>
    <w:basedOn w:val="a"/>
    <w:autoRedefine/>
    <w:uiPriority w:val="99"/>
    <w:rsid w:val="00725AA1"/>
    <w:pPr>
      <w:spacing w:after="160" w:line="240" w:lineRule="exact"/>
    </w:pPr>
    <w:rPr>
      <w:rFonts w:ascii="Times New Roman" w:eastAsia="Times New Roman" w:hAnsi="Times New Roman"/>
      <w:sz w:val="28"/>
      <w:szCs w:val="28"/>
      <w:lang w:val="en-US"/>
    </w:rPr>
  </w:style>
  <w:style w:type="paragraph" w:customStyle="1" w:styleId="afff0">
    <w:name w:val="Знак Знак Знак Знак"/>
    <w:basedOn w:val="a"/>
    <w:autoRedefine/>
    <w:uiPriority w:val="99"/>
    <w:rsid w:val="00725AA1"/>
    <w:pPr>
      <w:spacing w:after="160" w:line="240" w:lineRule="exact"/>
    </w:pPr>
    <w:rPr>
      <w:rFonts w:ascii="Times New Roman" w:eastAsia="SimSun" w:hAnsi="Times New Roman"/>
      <w:b/>
      <w:sz w:val="28"/>
      <w:szCs w:val="24"/>
      <w:lang w:val="en-US"/>
    </w:rPr>
  </w:style>
  <w:style w:type="character" w:customStyle="1" w:styleId="accented">
    <w:name w:val="accented"/>
    <w:uiPriority w:val="99"/>
    <w:rsid w:val="00725A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0685">
      <w:bodyDiv w:val="1"/>
      <w:marLeft w:val="0"/>
      <w:marRight w:val="0"/>
      <w:marTop w:val="0"/>
      <w:marBottom w:val="0"/>
      <w:divBdr>
        <w:top w:val="none" w:sz="0" w:space="0" w:color="auto"/>
        <w:left w:val="none" w:sz="0" w:space="0" w:color="auto"/>
        <w:bottom w:val="none" w:sz="0" w:space="0" w:color="auto"/>
        <w:right w:val="none" w:sz="0" w:space="0" w:color="auto"/>
      </w:divBdr>
    </w:div>
    <w:div w:id="19742396">
      <w:bodyDiv w:val="1"/>
      <w:marLeft w:val="0"/>
      <w:marRight w:val="0"/>
      <w:marTop w:val="0"/>
      <w:marBottom w:val="0"/>
      <w:divBdr>
        <w:top w:val="none" w:sz="0" w:space="0" w:color="auto"/>
        <w:left w:val="none" w:sz="0" w:space="0" w:color="auto"/>
        <w:bottom w:val="none" w:sz="0" w:space="0" w:color="auto"/>
        <w:right w:val="none" w:sz="0" w:space="0" w:color="auto"/>
      </w:divBdr>
    </w:div>
    <w:div w:id="80875813">
      <w:bodyDiv w:val="1"/>
      <w:marLeft w:val="0"/>
      <w:marRight w:val="0"/>
      <w:marTop w:val="0"/>
      <w:marBottom w:val="0"/>
      <w:divBdr>
        <w:top w:val="none" w:sz="0" w:space="0" w:color="auto"/>
        <w:left w:val="none" w:sz="0" w:space="0" w:color="auto"/>
        <w:bottom w:val="none" w:sz="0" w:space="0" w:color="auto"/>
        <w:right w:val="none" w:sz="0" w:space="0" w:color="auto"/>
      </w:divBdr>
    </w:div>
    <w:div w:id="121849231">
      <w:bodyDiv w:val="1"/>
      <w:marLeft w:val="0"/>
      <w:marRight w:val="0"/>
      <w:marTop w:val="0"/>
      <w:marBottom w:val="0"/>
      <w:divBdr>
        <w:top w:val="none" w:sz="0" w:space="0" w:color="auto"/>
        <w:left w:val="none" w:sz="0" w:space="0" w:color="auto"/>
        <w:bottom w:val="none" w:sz="0" w:space="0" w:color="auto"/>
        <w:right w:val="none" w:sz="0" w:space="0" w:color="auto"/>
      </w:divBdr>
    </w:div>
    <w:div w:id="126975979">
      <w:bodyDiv w:val="1"/>
      <w:marLeft w:val="0"/>
      <w:marRight w:val="0"/>
      <w:marTop w:val="0"/>
      <w:marBottom w:val="0"/>
      <w:divBdr>
        <w:top w:val="none" w:sz="0" w:space="0" w:color="auto"/>
        <w:left w:val="none" w:sz="0" w:space="0" w:color="auto"/>
        <w:bottom w:val="none" w:sz="0" w:space="0" w:color="auto"/>
        <w:right w:val="none" w:sz="0" w:space="0" w:color="auto"/>
      </w:divBdr>
    </w:div>
    <w:div w:id="141434095">
      <w:bodyDiv w:val="1"/>
      <w:marLeft w:val="0"/>
      <w:marRight w:val="0"/>
      <w:marTop w:val="0"/>
      <w:marBottom w:val="0"/>
      <w:divBdr>
        <w:top w:val="none" w:sz="0" w:space="0" w:color="auto"/>
        <w:left w:val="none" w:sz="0" w:space="0" w:color="auto"/>
        <w:bottom w:val="none" w:sz="0" w:space="0" w:color="auto"/>
        <w:right w:val="none" w:sz="0" w:space="0" w:color="auto"/>
      </w:divBdr>
    </w:div>
    <w:div w:id="217323345">
      <w:bodyDiv w:val="1"/>
      <w:marLeft w:val="0"/>
      <w:marRight w:val="0"/>
      <w:marTop w:val="0"/>
      <w:marBottom w:val="0"/>
      <w:divBdr>
        <w:top w:val="none" w:sz="0" w:space="0" w:color="auto"/>
        <w:left w:val="none" w:sz="0" w:space="0" w:color="auto"/>
        <w:bottom w:val="none" w:sz="0" w:space="0" w:color="auto"/>
        <w:right w:val="none" w:sz="0" w:space="0" w:color="auto"/>
      </w:divBdr>
    </w:div>
    <w:div w:id="230892084">
      <w:bodyDiv w:val="1"/>
      <w:marLeft w:val="0"/>
      <w:marRight w:val="0"/>
      <w:marTop w:val="0"/>
      <w:marBottom w:val="0"/>
      <w:divBdr>
        <w:top w:val="none" w:sz="0" w:space="0" w:color="auto"/>
        <w:left w:val="none" w:sz="0" w:space="0" w:color="auto"/>
        <w:bottom w:val="none" w:sz="0" w:space="0" w:color="auto"/>
        <w:right w:val="none" w:sz="0" w:space="0" w:color="auto"/>
      </w:divBdr>
    </w:div>
    <w:div w:id="320429675">
      <w:bodyDiv w:val="1"/>
      <w:marLeft w:val="0"/>
      <w:marRight w:val="0"/>
      <w:marTop w:val="0"/>
      <w:marBottom w:val="0"/>
      <w:divBdr>
        <w:top w:val="none" w:sz="0" w:space="0" w:color="auto"/>
        <w:left w:val="none" w:sz="0" w:space="0" w:color="auto"/>
        <w:bottom w:val="none" w:sz="0" w:space="0" w:color="auto"/>
        <w:right w:val="none" w:sz="0" w:space="0" w:color="auto"/>
      </w:divBdr>
    </w:div>
    <w:div w:id="393433883">
      <w:bodyDiv w:val="1"/>
      <w:marLeft w:val="0"/>
      <w:marRight w:val="0"/>
      <w:marTop w:val="0"/>
      <w:marBottom w:val="0"/>
      <w:divBdr>
        <w:top w:val="none" w:sz="0" w:space="0" w:color="auto"/>
        <w:left w:val="none" w:sz="0" w:space="0" w:color="auto"/>
        <w:bottom w:val="none" w:sz="0" w:space="0" w:color="auto"/>
        <w:right w:val="none" w:sz="0" w:space="0" w:color="auto"/>
      </w:divBdr>
    </w:div>
    <w:div w:id="417678084">
      <w:bodyDiv w:val="1"/>
      <w:marLeft w:val="0"/>
      <w:marRight w:val="0"/>
      <w:marTop w:val="0"/>
      <w:marBottom w:val="0"/>
      <w:divBdr>
        <w:top w:val="none" w:sz="0" w:space="0" w:color="auto"/>
        <w:left w:val="none" w:sz="0" w:space="0" w:color="auto"/>
        <w:bottom w:val="none" w:sz="0" w:space="0" w:color="auto"/>
        <w:right w:val="none" w:sz="0" w:space="0" w:color="auto"/>
      </w:divBdr>
    </w:div>
    <w:div w:id="430004635">
      <w:bodyDiv w:val="1"/>
      <w:marLeft w:val="0"/>
      <w:marRight w:val="0"/>
      <w:marTop w:val="0"/>
      <w:marBottom w:val="0"/>
      <w:divBdr>
        <w:top w:val="none" w:sz="0" w:space="0" w:color="auto"/>
        <w:left w:val="none" w:sz="0" w:space="0" w:color="auto"/>
        <w:bottom w:val="none" w:sz="0" w:space="0" w:color="auto"/>
        <w:right w:val="none" w:sz="0" w:space="0" w:color="auto"/>
      </w:divBdr>
    </w:div>
    <w:div w:id="466776528">
      <w:bodyDiv w:val="1"/>
      <w:marLeft w:val="0"/>
      <w:marRight w:val="0"/>
      <w:marTop w:val="0"/>
      <w:marBottom w:val="0"/>
      <w:divBdr>
        <w:top w:val="none" w:sz="0" w:space="0" w:color="auto"/>
        <w:left w:val="none" w:sz="0" w:space="0" w:color="auto"/>
        <w:bottom w:val="none" w:sz="0" w:space="0" w:color="auto"/>
        <w:right w:val="none" w:sz="0" w:space="0" w:color="auto"/>
      </w:divBdr>
    </w:div>
    <w:div w:id="498350770">
      <w:bodyDiv w:val="1"/>
      <w:marLeft w:val="0"/>
      <w:marRight w:val="0"/>
      <w:marTop w:val="0"/>
      <w:marBottom w:val="0"/>
      <w:divBdr>
        <w:top w:val="none" w:sz="0" w:space="0" w:color="auto"/>
        <w:left w:val="none" w:sz="0" w:space="0" w:color="auto"/>
        <w:bottom w:val="none" w:sz="0" w:space="0" w:color="auto"/>
        <w:right w:val="none" w:sz="0" w:space="0" w:color="auto"/>
      </w:divBdr>
    </w:div>
    <w:div w:id="521825540">
      <w:bodyDiv w:val="1"/>
      <w:marLeft w:val="0"/>
      <w:marRight w:val="0"/>
      <w:marTop w:val="0"/>
      <w:marBottom w:val="0"/>
      <w:divBdr>
        <w:top w:val="none" w:sz="0" w:space="0" w:color="auto"/>
        <w:left w:val="none" w:sz="0" w:space="0" w:color="auto"/>
        <w:bottom w:val="none" w:sz="0" w:space="0" w:color="auto"/>
        <w:right w:val="none" w:sz="0" w:space="0" w:color="auto"/>
      </w:divBdr>
    </w:div>
    <w:div w:id="545458955">
      <w:bodyDiv w:val="1"/>
      <w:marLeft w:val="0"/>
      <w:marRight w:val="0"/>
      <w:marTop w:val="0"/>
      <w:marBottom w:val="0"/>
      <w:divBdr>
        <w:top w:val="none" w:sz="0" w:space="0" w:color="auto"/>
        <w:left w:val="none" w:sz="0" w:space="0" w:color="auto"/>
        <w:bottom w:val="none" w:sz="0" w:space="0" w:color="auto"/>
        <w:right w:val="none" w:sz="0" w:space="0" w:color="auto"/>
      </w:divBdr>
    </w:div>
    <w:div w:id="560361793">
      <w:bodyDiv w:val="1"/>
      <w:marLeft w:val="0"/>
      <w:marRight w:val="0"/>
      <w:marTop w:val="0"/>
      <w:marBottom w:val="0"/>
      <w:divBdr>
        <w:top w:val="none" w:sz="0" w:space="0" w:color="auto"/>
        <w:left w:val="none" w:sz="0" w:space="0" w:color="auto"/>
        <w:bottom w:val="none" w:sz="0" w:space="0" w:color="auto"/>
        <w:right w:val="none" w:sz="0" w:space="0" w:color="auto"/>
      </w:divBdr>
    </w:div>
    <w:div w:id="784807019">
      <w:bodyDiv w:val="1"/>
      <w:marLeft w:val="0"/>
      <w:marRight w:val="0"/>
      <w:marTop w:val="0"/>
      <w:marBottom w:val="0"/>
      <w:divBdr>
        <w:top w:val="none" w:sz="0" w:space="0" w:color="auto"/>
        <w:left w:val="none" w:sz="0" w:space="0" w:color="auto"/>
        <w:bottom w:val="none" w:sz="0" w:space="0" w:color="auto"/>
        <w:right w:val="none" w:sz="0" w:space="0" w:color="auto"/>
      </w:divBdr>
    </w:div>
    <w:div w:id="787161387">
      <w:bodyDiv w:val="1"/>
      <w:marLeft w:val="0"/>
      <w:marRight w:val="0"/>
      <w:marTop w:val="0"/>
      <w:marBottom w:val="0"/>
      <w:divBdr>
        <w:top w:val="none" w:sz="0" w:space="0" w:color="auto"/>
        <w:left w:val="none" w:sz="0" w:space="0" w:color="auto"/>
        <w:bottom w:val="none" w:sz="0" w:space="0" w:color="auto"/>
        <w:right w:val="none" w:sz="0" w:space="0" w:color="auto"/>
      </w:divBdr>
    </w:div>
    <w:div w:id="809441952">
      <w:bodyDiv w:val="1"/>
      <w:marLeft w:val="0"/>
      <w:marRight w:val="0"/>
      <w:marTop w:val="0"/>
      <w:marBottom w:val="0"/>
      <w:divBdr>
        <w:top w:val="none" w:sz="0" w:space="0" w:color="auto"/>
        <w:left w:val="none" w:sz="0" w:space="0" w:color="auto"/>
        <w:bottom w:val="none" w:sz="0" w:space="0" w:color="auto"/>
        <w:right w:val="none" w:sz="0" w:space="0" w:color="auto"/>
      </w:divBdr>
    </w:div>
    <w:div w:id="923680842">
      <w:bodyDiv w:val="1"/>
      <w:marLeft w:val="0"/>
      <w:marRight w:val="0"/>
      <w:marTop w:val="0"/>
      <w:marBottom w:val="0"/>
      <w:divBdr>
        <w:top w:val="none" w:sz="0" w:space="0" w:color="auto"/>
        <w:left w:val="none" w:sz="0" w:space="0" w:color="auto"/>
        <w:bottom w:val="none" w:sz="0" w:space="0" w:color="auto"/>
        <w:right w:val="none" w:sz="0" w:space="0" w:color="auto"/>
      </w:divBdr>
      <w:divsChild>
        <w:div w:id="276259955">
          <w:marLeft w:val="0"/>
          <w:marRight w:val="0"/>
          <w:marTop w:val="0"/>
          <w:marBottom w:val="0"/>
          <w:divBdr>
            <w:top w:val="none" w:sz="0" w:space="0" w:color="auto"/>
            <w:left w:val="none" w:sz="0" w:space="0" w:color="auto"/>
            <w:bottom w:val="none" w:sz="0" w:space="0" w:color="auto"/>
            <w:right w:val="none" w:sz="0" w:space="0" w:color="auto"/>
          </w:divBdr>
          <w:divsChild>
            <w:div w:id="785471279">
              <w:marLeft w:val="0"/>
              <w:marRight w:val="0"/>
              <w:marTop w:val="0"/>
              <w:marBottom w:val="0"/>
              <w:divBdr>
                <w:top w:val="none" w:sz="0" w:space="0" w:color="auto"/>
                <w:left w:val="none" w:sz="0" w:space="0" w:color="auto"/>
                <w:bottom w:val="none" w:sz="0" w:space="0" w:color="auto"/>
                <w:right w:val="none" w:sz="0" w:space="0" w:color="auto"/>
              </w:divBdr>
              <w:divsChild>
                <w:div w:id="1629125018">
                  <w:marLeft w:val="0"/>
                  <w:marRight w:val="0"/>
                  <w:marTop w:val="0"/>
                  <w:marBottom w:val="0"/>
                  <w:divBdr>
                    <w:top w:val="none" w:sz="0" w:space="0" w:color="auto"/>
                    <w:left w:val="none" w:sz="0" w:space="0" w:color="auto"/>
                    <w:bottom w:val="none" w:sz="0" w:space="0" w:color="auto"/>
                    <w:right w:val="none" w:sz="0" w:space="0" w:color="auto"/>
                  </w:divBdr>
                  <w:divsChild>
                    <w:div w:id="36783855">
                      <w:marLeft w:val="0"/>
                      <w:marRight w:val="0"/>
                      <w:marTop w:val="150"/>
                      <w:marBottom w:val="0"/>
                      <w:divBdr>
                        <w:top w:val="none" w:sz="0" w:space="0" w:color="auto"/>
                        <w:left w:val="none" w:sz="0" w:space="0" w:color="auto"/>
                        <w:bottom w:val="none" w:sz="0" w:space="0" w:color="auto"/>
                        <w:right w:val="none" w:sz="0" w:space="0" w:color="auto"/>
                      </w:divBdr>
                      <w:divsChild>
                        <w:div w:id="229198259">
                          <w:marLeft w:val="0"/>
                          <w:marRight w:val="0"/>
                          <w:marTop w:val="0"/>
                          <w:marBottom w:val="0"/>
                          <w:divBdr>
                            <w:top w:val="none" w:sz="0" w:space="0" w:color="auto"/>
                            <w:left w:val="none" w:sz="0" w:space="0" w:color="auto"/>
                            <w:bottom w:val="none" w:sz="0" w:space="0" w:color="auto"/>
                            <w:right w:val="none" w:sz="0" w:space="0" w:color="auto"/>
                          </w:divBdr>
                          <w:divsChild>
                            <w:div w:id="4241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14580">
              <w:marLeft w:val="0"/>
              <w:marRight w:val="0"/>
              <w:marTop w:val="0"/>
              <w:marBottom w:val="0"/>
              <w:divBdr>
                <w:top w:val="none" w:sz="0" w:space="0" w:color="auto"/>
                <w:left w:val="none" w:sz="0" w:space="0" w:color="auto"/>
                <w:bottom w:val="none" w:sz="0" w:space="0" w:color="auto"/>
                <w:right w:val="none" w:sz="0" w:space="0" w:color="auto"/>
              </w:divBdr>
              <w:divsChild>
                <w:div w:id="14189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5610">
      <w:bodyDiv w:val="1"/>
      <w:marLeft w:val="0"/>
      <w:marRight w:val="0"/>
      <w:marTop w:val="0"/>
      <w:marBottom w:val="0"/>
      <w:divBdr>
        <w:top w:val="none" w:sz="0" w:space="0" w:color="auto"/>
        <w:left w:val="none" w:sz="0" w:space="0" w:color="auto"/>
        <w:bottom w:val="none" w:sz="0" w:space="0" w:color="auto"/>
        <w:right w:val="none" w:sz="0" w:space="0" w:color="auto"/>
      </w:divBdr>
    </w:div>
    <w:div w:id="929242903">
      <w:bodyDiv w:val="1"/>
      <w:marLeft w:val="0"/>
      <w:marRight w:val="0"/>
      <w:marTop w:val="0"/>
      <w:marBottom w:val="0"/>
      <w:divBdr>
        <w:top w:val="none" w:sz="0" w:space="0" w:color="auto"/>
        <w:left w:val="none" w:sz="0" w:space="0" w:color="auto"/>
        <w:bottom w:val="none" w:sz="0" w:space="0" w:color="auto"/>
        <w:right w:val="none" w:sz="0" w:space="0" w:color="auto"/>
      </w:divBdr>
    </w:div>
    <w:div w:id="1005980623">
      <w:bodyDiv w:val="1"/>
      <w:marLeft w:val="0"/>
      <w:marRight w:val="0"/>
      <w:marTop w:val="0"/>
      <w:marBottom w:val="0"/>
      <w:divBdr>
        <w:top w:val="none" w:sz="0" w:space="0" w:color="auto"/>
        <w:left w:val="none" w:sz="0" w:space="0" w:color="auto"/>
        <w:bottom w:val="none" w:sz="0" w:space="0" w:color="auto"/>
        <w:right w:val="none" w:sz="0" w:space="0" w:color="auto"/>
      </w:divBdr>
    </w:div>
    <w:div w:id="1043210471">
      <w:bodyDiv w:val="1"/>
      <w:marLeft w:val="0"/>
      <w:marRight w:val="0"/>
      <w:marTop w:val="0"/>
      <w:marBottom w:val="0"/>
      <w:divBdr>
        <w:top w:val="none" w:sz="0" w:space="0" w:color="auto"/>
        <w:left w:val="none" w:sz="0" w:space="0" w:color="auto"/>
        <w:bottom w:val="none" w:sz="0" w:space="0" w:color="auto"/>
        <w:right w:val="none" w:sz="0" w:space="0" w:color="auto"/>
      </w:divBdr>
    </w:div>
    <w:div w:id="1053886520">
      <w:bodyDiv w:val="1"/>
      <w:marLeft w:val="0"/>
      <w:marRight w:val="0"/>
      <w:marTop w:val="0"/>
      <w:marBottom w:val="0"/>
      <w:divBdr>
        <w:top w:val="none" w:sz="0" w:space="0" w:color="auto"/>
        <w:left w:val="none" w:sz="0" w:space="0" w:color="auto"/>
        <w:bottom w:val="none" w:sz="0" w:space="0" w:color="auto"/>
        <w:right w:val="none" w:sz="0" w:space="0" w:color="auto"/>
      </w:divBdr>
    </w:div>
    <w:div w:id="1104765371">
      <w:bodyDiv w:val="1"/>
      <w:marLeft w:val="0"/>
      <w:marRight w:val="0"/>
      <w:marTop w:val="0"/>
      <w:marBottom w:val="0"/>
      <w:divBdr>
        <w:top w:val="none" w:sz="0" w:space="0" w:color="auto"/>
        <w:left w:val="none" w:sz="0" w:space="0" w:color="auto"/>
        <w:bottom w:val="none" w:sz="0" w:space="0" w:color="auto"/>
        <w:right w:val="none" w:sz="0" w:space="0" w:color="auto"/>
      </w:divBdr>
    </w:div>
    <w:div w:id="1124884316">
      <w:bodyDiv w:val="1"/>
      <w:marLeft w:val="0"/>
      <w:marRight w:val="0"/>
      <w:marTop w:val="0"/>
      <w:marBottom w:val="0"/>
      <w:divBdr>
        <w:top w:val="none" w:sz="0" w:space="0" w:color="auto"/>
        <w:left w:val="none" w:sz="0" w:space="0" w:color="auto"/>
        <w:bottom w:val="none" w:sz="0" w:space="0" w:color="auto"/>
        <w:right w:val="none" w:sz="0" w:space="0" w:color="auto"/>
      </w:divBdr>
    </w:div>
    <w:div w:id="1133324686">
      <w:bodyDiv w:val="1"/>
      <w:marLeft w:val="0"/>
      <w:marRight w:val="0"/>
      <w:marTop w:val="0"/>
      <w:marBottom w:val="0"/>
      <w:divBdr>
        <w:top w:val="none" w:sz="0" w:space="0" w:color="auto"/>
        <w:left w:val="none" w:sz="0" w:space="0" w:color="auto"/>
        <w:bottom w:val="none" w:sz="0" w:space="0" w:color="auto"/>
        <w:right w:val="none" w:sz="0" w:space="0" w:color="auto"/>
      </w:divBdr>
    </w:div>
    <w:div w:id="1145318651">
      <w:bodyDiv w:val="1"/>
      <w:marLeft w:val="0"/>
      <w:marRight w:val="0"/>
      <w:marTop w:val="0"/>
      <w:marBottom w:val="0"/>
      <w:divBdr>
        <w:top w:val="none" w:sz="0" w:space="0" w:color="auto"/>
        <w:left w:val="none" w:sz="0" w:space="0" w:color="auto"/>
        <w:bottom w:val="none" w:sz="0" w:space="0" w:color="auto"/>
        <w:right w:val="none" w:sz="0" w:space="0" w:color="auto"/>
      </w:divBdr>
    </w:div>
    <w:div w:id="1149983280">
      <w:bodyDiv w:val="1"/>
      <w:marLeft w:val="0"/>
      <w:marRight w:val="0"/>
      <w:marTop w:val="0"/>
      <w:marBottom w:val="0"/>
      <w:divBdr>
        <w:top w:val="none" w:sz="0" w:space="0" w:color="auto"/>
        <w:left w:val="none" w:sz="0" w:space="0" w:color="auto"/>
        <w:bottom w:val="none" w:sz="0" w:space="0" w:color="auto"/>
        <w:right w:val="none" w:sz="0" w:space="0" w:color="auto"/>
      </w:divBdr>
    </w:div>
    <w:div w:id="1225721166">
      <w:bodyDiv w:val="1"/>
      <w:marLeft w:val="0"/>
      <w:marRight w:val="0"/>
      <w:marTop w:val="0"/>
      <w:marBottom w:val="0"/>
      <w:divBdr>
        <w:top w:val="none" w:sz="0" w:space="0" w:color="auto"/>
        <w:left w:val="none" w:sz="0" w:space="0" w:color="auto"/>
        <w:bottom w:val="none" w:sz="0" w:space="0" w:color="auto"/>
        <w:right w:val="none" w:sz="0" w:space="0" w:color="auto"/>
      </w:divBdr>
    </w:div>
    <w:div w:id="1299414138">
      <w:bodyDiv w:val="1"/>
      <w:marLeft w:val="0"/>
      <w:marRight w:val="0"/>
      <w:marTop w:val="0"/>
      <w:marBottom w:val="0"/>
      <w:divBdr>
        <w:top w:val="none" w:sz="0" w:space="0" w:color="auto"/>
        <w:left w:val="none" w:sz="0" w:space="0" w:color="auto"/>
        <w:bottom w:val="none" w:sz="0" w:space="0" w:color="auto"/>
        <w:right w:val="none" w:sz="0" w:space="0" w:color="auto"/>
      </w:divBdr>
    </w:div>
    <w:div w:id="1338923833">
      <w:bodyDiv w:val="1"/>
      <w:marLeft w:val="0"/>
      <w:marRight w:val="0"/>
      <w:marTop w:val="0"/>
      <w:marBottom w:val="0"/>
      <w:divBdr>
        <w:top w:val="none" w:sz="0" w:space="0" w:color="auto"/>
        <w:left w:val="none" w:sz="0" w:space="0" w:color="auto"/>
        <w:bottom w:val="none" w:sz="0" w:space="0" w:color="auto"/>
        <w:right w:val="none" w:sz="0" w:space="0" w:color="auto"/>
      </w:divBdr>
    </w:div>
    <w:div w:id="1363820293">
      <w:marLeft w:val="0"/>
      <w:marRight w:val="0"/>
      <w:marTop w:val="0"/>
      <w:marBottom w:val="0"/>
      <w:divBdr>
        <w:top w:val="none" w:sz="0" w:space="0" w:color="auto"/>
        <w:left w:val="none" w:sz="0" w:space="0" w:color="auto"/>
        <w:bottom w:val="none" w:sz="0" w:space="0" w:color="auto"/>
        <w:right w:val="none" w:sz="0" w:space="0" w:color="auto"/>
      </w:divBdr>
    </w:div>
    <w:div w:id="1363820294">
      <w:marLeft w:val="0"/>
      <w:marRight w:val="0"/>
      <w:marTop w:val="0"/>
      <w:marBottom w:val="0"/>
      <w:divBdr>
        <w:top w:val="none" w:sz="0" w:space="0" w:color="auto"/>
        <w:left w:val="none" w:sz="0" w:space="0" w:color="auto"/>
        <w:bottom w:val="none" w:sz="0" w:space="0" w:color="auto"/>
        <w:right w:val="none" w:sz="0" w:space="0" w:color="auto"/>
      </w:divBdr>
    </w:div>
    <w:div w:id="1363820295">
      <w:marLeft w:val="0"/>
      <w:marRight w:val="0"/>
      <w:marTop w:val="0"/>
      <w:marBottom w:val="0"/>
      <w:divBdr>
        <w:top w:val="none" w:sz="0" w:space="0" w:color="auto"/>
        <w:left w:val="none" w:sz="0" w:space="0" w:color="auto"/>
        <w:bottom w:val="none" w:sz="0" w:space="0" w:color="auto"/>
        <w:right w:val="none" w:sz="0" w:space="0" w:color="auto"/>
      </w:divBdr>
    </w:div>
    <w:div w:id="1363820296">
      <w:marLeft w:val="0"/>
      <w:marRight w:val="0"/>
      <w:marTop w:val="0"/>
      <w:marBottom w:val="0"/>
      <w:divBdr>
        <w:top w:val="none" w:sz="0" w:space="0" w:color="auto"/>
        <w:left w:val="none" w:sz="0" w:space="0" w:color="auto"/>
        <w:bottom w:val="none" w:sz="0" w:space="0" w:color="auto"/>
        <w:right w:val="none" w:sz="0" w:space="0" w:color="auto"/>
      </w:divBdr>
    </w:div>
    <w:div w:id="1363820297">
      <w:marLeft w:val="0"/>
      <w:marRight w:val="0"/>
      <w:marTop w:val="0"/>
      <w:marBottom w:val="0"/>
      <w:divBdr>
        <w:top w:val="none" w:sz="0" w:space="0" w:color="auto"/>
        <w:left w:val="none" w:sz="0" w:space="0" w:color="auto"/>
        <w:bottom w:val="none" w:sz="0" w:space="0" w:color="auto"/>
        <w:right w:val="none" w:sz="0" w:space="0" w:color="auto"/>
      </w:divBdr>
    </w:div>
    <w:div w:id="1543250712">
      <w:bodyDiv w:val="1"/>
      <w:marLeft w:val="0"/>
      <w:marRight w:val="0"/>
      <w:marTop w:val="0"/>
      <w:marBottom w:val="0"/>
      <w:divBdr>
        <w:top w:val="none" w:sz="0" w:space="0" w:color="auto"/>
        <w:left w:val="none" w:sz="0" w:space="0" w:color="auto"/>
        <w:bottom w:val="none" w:sz="0" w:space="0" w:color="auto"/>
        <w:right w:val="none" w:sz="0" w:space="0" w:color="auto"/>
      </w:divBdr>
    </w:div>
    <w:div w:id="1620185635">
      <w:bodyDiv w:val="1"/>
      <w:marLeft w:val="0"/>
      <w:marRight w:val="0"/>
      <w:marTop w:val="0"/>
      <w:marBottom w:val="0"/>
      <w:divBdr>
        <w:top w:val="none" w:sz="0" w:space="0" w:color="auto"/>
        <w:left w:val="none" w:sz="0" w:space="0" w:color="auto"/>
        <w:bottom w:val="none" w:sz="0" w:space="0" w:color="auto"/>
        <w:right w:val="none" w:sz="0" w:space="0" w:color="auto"/>
      </w:divBdr>
    </w:div>
    <w:div w:id="1639610650">
      <w:bodyDiv w:val="1"/>
      <w:marLeft w:val="0"/>
      <w:marRight w:val="0"/>
      <w:marTop w:val="0"/>
      <w:marBottom w:val="0"/>
      <w:divBdr>
        <w:top w:val="none" w:sz="0" w:space="0" w:color="auto"/>
        <w:left w:val="none" w:sz="0" w:space="0" w:color="auto"/>
        <w:bottom w:val="none" w:sz="0" w:space="0" w:color="auto"/>
        <w:right w:val="none" w:sz="0" w:space="0" w:color="auto"/>
      </w:divBdr>
    </w:div>
    <w:div w:id="1696930831">
      <w:bodyDiv w:val="1"/>
      <w:marLeft w:val="0"/>
      <w:marRight w:val="0"/>
      <w:marTop w:val="0"/>
      <w:marBottom w:val="0"/>
      <w:divBdr>
        <w:top w:val="none" w:sz="0" w:space="0" w:color="auto"/>
        <w:left w:val="none" w:sz="0" w:space="0" w:color="auto"/>
        <w:bottom w:val="none" w:sz="0" w:space="0" w:color="auto"/>
        <w:right w:val="none" w:sz="0" w:space="0" w:color="auto"/>
      </w:divBdr>
    </w:div>
    <w:div w:id="1778787842">
      <w:bodyDiv w:val="1"/>
      <w:marLeft w:val="0"/>
      <w:marRight w:val="0"/>
      <w:marTop w:val="0"/>
      <w:marBottom w:val="0"/>
      <w:divBdr>
        <w:top w:val="none" w:sz="0" w:space="0" w:color="auto"/>
        <w:left w:val="none" w:sz="0" w:space="0" w:color="auto"/>
        <w:bottom w:val="none" w:sz="0" w:space="0" w:color="auto"/>
        <w:right w:val="none" w:sz="0" w:space="0" w:color="auto"/>
      </w:divBdr>
    </w:div>
    <w:div w:id="1797797907">
      <w:bodyDiv w:val="1"/>
      <w:marLeft w:val="0"/>
      <w:marRight w:val="0"/>
      <w:marTop w:val="0"/>
      <w:marBottom w:val="0"/>
      <w:divBdr>
        <w:top w:val="none" w:sz="0" w:space="0" w:color="auto"/>
        <w:left w:val="none" w:sz="0" w:space="0" w:color="auto"/>
        <w:bottom w:val="none" w:sz="0" w:space="0" w:color="auto"/>
        <w:right w:val="none" w:sz="0" w:space="0" w:color="auto"/>
      </w:divBdr>
    </w:div>
    <w:div w:id="1817648920">
      <w:bodyDiv w:val="1"/>
      <w:marLeft w:val="0"/>
      <w:marRight w:val="0"/>
      <w:marTop w:val="0"/>
      <w:marBottom w:val="0"/>
      <w:divBdr>
        <w:top w:val="none" w:sz="0" w:space="0" w:color="auto"/>
        <w:left w:val="none" w:sz="0" w:space="0" w:color="auto"/>
        <w:bottom w:val="none" w:sz="0" w:space="0" w:color="auto"/>
        <w:right w:val="none" w:sz="0" w:space="0" w:color="auto"/>
      </w:divBdr>
    </w:div>
    <w:div w:id="1831172757">
      <w:bodyDiv w:val="1"/>
      <w:marLeft w:val="0"/>
      <w:marRight w:val="0"/>
      <w:marTop w:val="0"/>
      <w:marBottom w:val="0"/>
      <w:divBdr>
        <w:top w:val="none" w:sz="0" w:space="0" w:color="auto"/>
        <w:left w:val="none" w:sz="0" w:space="0" w:color="auto"/>
        <w:bottom w:val="none" w:sz="0" w:space="0" w:color="auto"/>
        <w:right w:val="none" w:sz="0" w:space="0" w:color="auto"/>
      </w:divBdr>
    </w:div>
    <w:div w:id="1889683647">
      <w:bodyDiv w:val="1"/>
      <w:marLeft w:val="0"/>
      <w:marRight w:val="0"/>
      <w:marTop w:val="0"/>
      <w:marBottom w:val="0"/>
      <w:divBdr>
        <w:top w:val="none" w:sz="0" w:space="0" w:color="auto"/>
        <w:left w:val="none" w:sz="0" w:space="0" w:color="auto"/>
        <w:bottom w:val="none" w:sz="0" w:space="0" w:color="auto"/>
        <w:right w:val="none" w:sz="0" w:space="0" w:color="auto"/>
      </w:divBdr>
      <w:divsChild>
        <w:div w:id="1873954834">
          <w:marLeft w:val="0"/>
          <w:marRight w:val="0"/>
          <w:marTop w:val="0"/>
          <w:marBottom w:val="0"/>
          <w:divBdr>
            <w:top w:val="none" w:sz="0" w:space="0" w:color="auto"/>
            <w:left w:val="none" w:sz="0" w:space="0" w:color="auto"/>
            <w:bottom w:val="none" w:sz="0" w:space="0" w:color="auto"/>
            <w:right w:val="none" w:sz="0" w:space="0" w:color="auto"/>
          </w:divBdr>
          <w:divsChild>
            <w:div w:id="1181430608">
              <w:marLeft w:val="0"/>
              <w:marRight w:val="0"/>
              <w:marTop w:val="0"/>
              <w:marBottom w:val="0"/>
              <w:divBdr>
                <w:top w:val="none" w:sz="0" w:space="0" w:color="auto"/>
                <w:left w:val="none" w:sz="0" w:space="0" w:color="auto"/>
                <w:bottom w:val="none" w:sz="0" w:space="0" w:color="auto"/>
                <w:right w:val="none" w:sz="0" w:space="0" w:color="auto"/>
              </w:divBdr>
              <w:divsChild>
                <w:div w:id="2032685914">
                  <w:marLeft w:val="0"/>
                  <w:marRight w:val="0"/>
                  <w:marTop w:val="0"/>
                  <w:marBottom w:val="0"/>
                  <w:divBdr>
                    <w:top w:val="none" w:sz="0" w:space="0" w:color="auto"/>
                    <w:left w:val="none" w:sz="0" w:space="0" w:color="auto"/>
                    <w:bottom w:val="none" w:sz="0" w:space="0" w:color="auto"/>
                    <w:right w:val="none" w:sz="0" w:space="0" w:color="auto"/>
                  </w:divBdr>
                  <w:divsChild>
                    <w:div w:id="180819799">
                      <w:marLeft w:val="0"/>
                      <w:marRight w:val="0"/>
                      <w:marTop w:val="150"/>
                      <w:marBottom w:val="0"/>
                      <w:divBdr>
                        <w:top w:val="none" w:sz="0" w:space="0" w:color="auto"/>
                        <w:left w:val="none" w:sz="0" w:space="0" w:color="auto"/>
                        <w:bottom w:val="none" w:sz="0" w:space="0" w:color="auto"/>
                        <w:right w:val="none" w:sz="0" w:space="0" w:color="auto"/>
                      </w:divBdr>
                      <w:divsChild>
                        <w:div w:id="771703816">
                          <w:marLeft w:val="0"/>
                          <w:marRight w:val="0"/>
                          <w:marTop w:val="0"/>
                          <w:marBottom w:val="0"/>
                          <w:divBdr>
                            <w:top w:val="none" w:sz="0" w:space="0" w:color="auto"/>
                            <w:left w:val="none" w:sz="0" w:space="0" w:color="auto"/>
                            <w:bottom w:val="none" w:sz="0" w:space="0" w:color="auto"/>
                            <w:right w:val="none" w:sz="0" w:space="0" w:color="auto"/>
                          </w:divBdr>
                          <w:divsChild>
                            <w:div w:id="14832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87519">
              <w:marLeft w:val="0"/>
              <w:marRight w:val="0"/>
              <w:marTop w:val="0"/>
              <w:marBottom w:val="0"/>
              <w:divBdr>
                <w:top w:val="none" w:sz="0" w:space="0" w:color="auto"/>
                <w:left w:val="none" w:sz="0" w:space="0" w:color="auto"/>
                <w:bottom w:val="none" w:sz="0" w:space="0" w:color="auto"/>
                <w:right w:val="none" w:sz="0" w:space="0" w:color="auto"/>
              </w:divBdr>
              <w:divsChild>
                <w:div w:id="20395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7148">
      <w:bodyDiv w:val="1"/>
      <w:marLeft w:val="0"/>
      <w:marRight w:val="0"/>
      <w:marTop w:val="0"/>
      <w:marBottom w:val="0"/>
      <w:divBdr>
        <w:top w:val="none" w:sz="0" w:space="0" w:color="auto"/>
        <w:left w:val="none" w:sz="0" w:space="0" w:color="auto"/>
        <w:bottom w:val="none" w:sz="0" w:space="0" w:color="auto"/>
        <w:right w:val="none" w:sz="0" w:space="0" w:color="auto"/>
      </w:divBdr>
    </w:div>
    <w:div w:id="1944264501">
      <w:bodyDiv w:val="1"/>
      <w:marLeft w:val="0"/>
      <w:marRight w:val="0"/>
      <w:marTop w:val="0"/>
      <w:marBottom w:val="0"/>
      <w:divBdr>
        <w:top w:val="none" w:sz="0" w:space="0" w:color="auto"/>
        <w:left w:val="none" w:sz="0" w:space="0" w:color="auto"/>
        <w:bottom w:val="none" w:sz="0" w:space="0" w:color="auto"/>
        <w:right w:val="none" w:sz="0" w:space="0" w:color="auto"/>
      </w:divBdr>
    </w:div>
    <w:div w:id="2022123181">
      <w:bodyDiv w:val="1"/>
      <w:marLeft w:val="0"/>
      <w:marRight w:val="0"/>
      <w:marTop w:val="0"/>
      <w:marBottom w:val="0"/>
      <w:divBdr>
        <w:top w:val="none" w:sz="0" w:space="0" w:color="auto"/>
        <w:left w:val="none" w:sz="0" w:space="0" w:color="auto"/>
        <w:bottom w:val="none" w:sz="0" w:space="0" w:color="auto"/>
        <w:right w:val="none" w:sz="0" w:space="0" w:color="auto"/>
      </w:divBdr>
    </w:div>
    <w:div w:id="2079133081">
      <w:bodyDiv w:val="1"/>
      <w:marLeft w:val="0"/>
      <w:marRight w:val="0"/>
      <w:marTop w:val="0"/>
      <w:marBottom w:val="0"/>
      <w:divBdr>
        <w:top w:val="none" w:sz="0" w:space="0" w:color="auto"/>
        <w:left w:val="none" w:sz="0" w:space="0" w:color="auto"/>
        <w:bottom w:val="none" w:sz="0" w:space="0" w:color="auto"/>
        <w:right w:val="none" w:sz="0" w:space="0" w:color="auto"/>
      </w:divBdr>
      <w:divsChild>
        <w:div w:id="1797985795">
          <w:marLeft w:val="0"/>
          <w:marRight w:val="0"/>
          <w:marTop w:val="0"/>
          <w:marBottom w:val="0"/>
          <w:divBdr>
            <w:top w:val="none" w:sz="0" w:space="0" w:color="auto"/>
            <w:left w:val="none" w:sz="0" w:space="0" w:color="auto"/>
            <w:bottom w:val="none" w:sz="0" w:space="0" w:color="auto"/>
            <w:right w:val="none" w:sz="0" w:space="0" w:color="auto"/>
          </w:divBdr>
          <w:divsChild>
            <w:div w:id="555973787">
              <w:marLeft w:val="0"/>
              <w:marRight w:val="0"/>
              <w:marTop w:val="0"/>
              <w:marBottom w:val="0"/>
              <w:divBdr>
                <w:top w:val="none" w:sz="0" w:space="0" w:color="auto"/>
                <w:left w:val="none" w:sz="0" w:space="0" w:color="auto"/>
                <w:bottom w:val="none" w:sz="0" w:space="0" w:color="auto"/>
                <w:right w:val="none" w:sz="0" w:space="0" w:color="auto"/>
              </w:divBdr>
              <w:divsChild>
                <w:div w:id="1406561962">
                  <w:marLeft w:val="0"/>
                  <w:marRight w:val="0"/>
                  <w:marTop w:val="0"/>
                  <w:marBottom w:val="0"/>
                  <w:divBdr>
                    <w:top w:val="none" w:sz="0" w:space="0" w:color="auto"/>
                    <w:left w:val="none" w:sz="0" w:space="0" w:color="auto"/>
                    <w:bottom w:val="none" w:sz="0" w:space="0" w:color="auto"/>
                    <w:right w:val="none" w:sz="0" w:space="0" w:color="auto"/>
                  </w:divBdr>
                  <w:divsChild>
                    <w:div w:id="478422408">
                      <w:marLeft w:val="0"/>
                      <w:marRight w:val="0"/>
                      <w:marTop w:val="150"/>
                      <w:marBottom w:val="0"/>
                      <w:divBdr>
                        <w:top w:val="none" w:sz="0" w:space="0" w:color="auto"/>
                        <w:left w:val="none" w:sz="0" w:space="0" w:color="auto"/>
                        <w:bottom w:val="none" w:sz="0" w:space="0" w:color="auto"/>
                        <w:right w:val="none" w:sz="0" w:space="0" w:color="auto"/>
                      </w:divBdr>
                      <w:divsChild>
                        <w:div w:id="743794132">
                          <w:marLeft w:val="0"/>
                          <w:marRight w:val="0"/>
                          <w:marTop w:val="0"/>
                          <w:marBottom w:val="0"/>
                          <w:divBdr>
                            <w:top w:val="none" w:sz="0" w:space="0" w:color="auto"/>
                            <w:left w:val="none" w:sz="0" w:space="0" w:color="auto"/>
                            <w:bottom w:val="none" w:sz="0" w:space="0" w:color="auto"/>
                            <w:right w:val="none" w:sz="0" w:space="0" w:color="auto"/>
                          </w:divBdr>
                          <w:divsChild>
                            <w:div w:id="110068437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81757604">
              <w:marLeft w:val="0"/>
              <w:marRight w:val="0"/>
              <w:marTop w:val="0"/>
              <w:marBottom w:val="0"/>
              <w:divBdr>
                <w:top w:val="none" w:sz="0" w:space="0" w:color="auto"/>
                <w:left w:val="none" w:sz="0" w:space="0" w:color="auto"/>
                <w:bottom w:val="none" w:sz="0" w:space="0" w:color="auto"/>
                <w:right w:val="none" w:sz="0" w:space="0" w:color="auto"/>
              </w:divBdr>
              <w:divsChild>
                <w:div w:id="17921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ilet.zan.kz/rus/docs/V2500035785"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dilet.zan.kz/kaz/docs/V250003578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469EF-39D1-42EA-B2A2-9A8E6DE3E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45</Pages>
  <Words>19400</Words>
  <Characters>110586</Characters>
  <Application>Microsoft Office Word</Application>
  <DocSecurity>0</DocSecurity>
  <Lines>921</Lines>
  <Paragraphs>259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Білім беру баєдарламасы бойынша пјндер каталогы</vt:lpstr>
      <vt:lpstr>Білім беру баєдарламасы бойынша пјндер каталогы</vt:lpstr>
    </vt:vector>
  </TitlesOfParts>
  <Company>Reanimator Extreme Edition</Company>
  <LinksUpToDate>false</LinksUpToDate>
  <CharactersWithSpaces>129727</CharactersWithSpaces>
  <SharedDoc>false</SharedDoc>
  <HLinks>
    <vt:vector size="24" baseType="variant">
      <vt:variant>
        <vt:i4>1310828</vt:i4>
      </vt:variant>
      <vt:variant>
        <vt:i4>15</vt:i4>
      </vt:variant>
      <vt:variant>
        <vt:i4>0</vt:i4>
      </vt:variant>
      <vt:variant>
        <vt:i4>5</vt:i4>
      </vt:variant>
      <vt:variant>
        <vt:lpwstr>https://pandia.ru/text/category/deviantnoe_povedenie/</vt:lpwstr>
      </vt:variant>
      <vt:variant>
        <vt:lpwstr/>
      </vt:variant>
      <vt:variant>
        <vt:i4>7405598</vt:i4>
      </vt:variant>
      <vt:variant>
        <vt:i4>12</vt:i4>
      </vt:variant>
      <vt:variant>
        <vt:i4>0</vt:i4>
      </vt:variant>
      <vt:variant>
        <vt:i4>5</vt:i4>
      </vt:variant>
      <vt:variant>
        <vt:lpwstr>https://pandia.ru/text/category/informatcionnaya_bezopasnostmz/</vt:lpwstr>
      </vt:variant>
      <vt:variant>
        <vt:lpwstr/>
      </vt:variant>
      <vt:variant>
        <vt:i4>6422602</vt:i4>
      </vt:variant>
      <vt:variant>
        <vt:i4>6</vt:i4>
      </vt:variant>
      <vt:variant>
        <vt:i4>0</vt:i4>
      </vt:variant>
      <vt:variant>
        <vt:i4>5</vt:i4>
      </vt:variant>
      <vt:variant>
        <vt:lpwstr>https://pandia.ru/text/category/informatcionnie_sistemi/</vt:lpwstr>
      </vt:variant>
      <vt:variant>
        <vt:lpwstr/>
      </vt:variant>
      <vt:variant>
        <vt:i4>5963849</vt:i4>
      </vt:variant>
      <vt:variant>
        <vt:i4>3</vt:i4>
      </vt:variant>
      <vt:variant>
        <vt:i4>0</vt:i4>
      </vt:variant>
      <vt:variant>
        <vt:i4>5</vt:i4>
      </vt:variant>
      <vt:variant>
        <vt:lpwstr>https://pandia.ru/text/category/kommertcializatciya/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баєдарламасы бойынша пјндер каталогы</dc:title>
  <dc:creator>ENU</dc:creator>
  <cp:lastModifiedBy>1</cp:lastModifiedBy>
  <cp:revision>91</cp:revision>
  <cp:lastPrinted>2023-03-30T10:23:00Z</cp:lastPrinted>
  <dcterms:created xsi:type="dcterms:W3CDTF">2023-02-28T04:30:00Z</dcterms:created>
  <dcterms:modified xsi:type="dcterms:W3CDTF">2025-10-23T07:14:00Z</dcterms:modified>
</cp:coreProperties>
</file>