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1465B" w14:textId="05182531" w:rsidR="002D2FAA" w:rsidRPr="003F62C0" w:rsidRDefault="0084386E" w:rsidP="00132FEF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lang w:val="kk-KZ" w:eastAsia="ar-SA"/>
        </w:rPr>
      </w:pPr>
      <w:r w:rsidRPr="003F62C0">
        <w:rPr>
          <w:rFonts w:ascii="Times New Roman" w:hAnsi="Times New Roman" w:cs="Times New Roman"/>
          <w:lang w:val="kk-KZ" w:eastAsia="ar-SA"/>
        </w:rPr>
        <w:t>502</w:t>
      </w:r>
      <w:r w:rsidR="00A760DC" w:rsidRPr="003F62C0">
        <w:rPr>
          <w:rFonts w:ascii="Times New Roman" w:hAnsi="Times New Roman" w:cs="Times New Roman"/>
          <w:lang w:val="kk-KZ" w:eastAsia="ar-SA"/>
        </w:rPr>
        <w:t>00</w:t>
      </w:r>
      <w:r w:rsidR="00764E30" w:rsidRPr="003F62C0">
        <w:rPr>
          <w:rFonts w:ascii="Times New Roman" w:hAnsi="Times New Roman" w:cs="Times New Roman"/>
          <w:lang w:eastAsia="ar-SA"/>
        </w:rPr>
        <w:t xml:space="preserve"> </w:t>
      </w:r>
      <w:r w:rsidR="00A760DC" w:rsidRPr="003F62C0">
        <w:rPr>
          <w:rFonts w:ascii="Times New Roman" w:hAnsi="Times New Roman" w:cs="Times New Roman"/>
          <w:lang w:eastAsia="ar-SA"/>
        </w:rPr>
        <w:t>–</w:t>
      </w:r>
      <w:r w:rsidR="00C524BA" w:rsidRPr="003F62C0">
        <w:rPr>
          <w:rFonts w:ascii="Times New Roman" w:hAnsi="Times New Roman" w:cs="Times New Roman"/>
          <w:lang w:eastAsia="ar-SA"/>
        </w:rPr>
        <w:t xml:space="preserve"> </w:t>
      </w:r>
      <w:r w:rsidR="00F456A2" w:rsidRPr="003F62C0">
        <w:rPr>
          <w:rFonts w:ascii="Times New Roman" w:hAnsi="Times New Roman" w:cs="Times New Roman"/>
          <w:lang w:val="kk-KZ" w:eastAsia="ar-SA"/>
        </w:rPr>
        <w:t>Экономика және бизнес</w:t>
      </w:r>
      <w:r w:rsidR="00A760DC" w:rsidRPr="003F62C0">
        <w:rPr>
          <w:rFonts w:ascii="Times New Roman" w:hAnsi="Times New Roman" w:cs="Times New Roman"/>
          <w:lang w:val="kk-KZ" w:eastAsia="ar-SA"/>
        </w:rPr>
        <w:t xml:space="preserve"> ғылыми бағыты бойынша</w:t>
      </w:r>
    </w:p>
    <w:p w14:paraId="0434C31D" w14:textId="15CE0745" w:rsidR="002D2FAA" w:rsidRPr="003F62C0" w:rsidRDefault="002D2FAA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kk-KZ" w:eastAsia="ar-SA"/>
        </w:rPr>
      </w:pPr>
      <w:proofErr w:type="spellStart"/>
      <w:r w:rsidRPr="003F62C0">
        <w:rPr>
          <w:rFonts w:ascii="Times New Roman" w:eastAsia="Times New Roman" w:hAnsi="Times New Roman" w:cs="Times New Roman"/>
          <w:bCs/>
          <w:lang w:val="kk-KZ" w:eastAsia="ar-SA"/>
        </w:rPr>
        <w:t>қауымдастырылған</w:t>
      </w:r>
      <w:proofErr w:type="spellEnd"/>
      <w:r w:rsidRPr="003F62C0">
        <w:rPr>
          <w:rFonts w:ascii="Times New Roman" w:eastAsia="Times New Roman" w:hAnsi="Times New Roman" w:cs="Times New Roman"/>
          <w:bCs/>
          <w:lang w:val="kk-KZ" w:eastAsia="ar-SA"/>
        </w:rPr>
        <w:t xml:space="preserve"> профессор (доцент) ғылыми атағын</w:t>
      </w:r>
      <w:r w:rsidR="00A760DC" w:rsidRPr="003F62C0">
        <w:rPr>
          <w:rFonts w:ascii="Times New Roman" w:eastAsia="Times New Roman" w:hAnsi="Times New Roman" w:cs="Times New Roman"/>
          <w:bCs/>
          <w:lang w:val="kk-KZ" w:eastAsia="ar-SA"/>
        </w:rPr>
        <w:t>а</w:t>
      </w:r>
      <w:r w:rsidRPr="003F62C0">
        <w:rPr>
          <w:rFonts w:ascii="Times New Roman" w:eastAsia="Times New Roman" w:hAnsi="Times New Roman" w:cs="Times New Roman"/>
          <w:bCs/>
          <w:lang w:val="kk-KZ" w:eastAsia="ar-SA"/>
        </w:rPr>
        <w:t xml:space="preserve"> ізденуші туралы</w:t>
      </w:r>
    </w:p>
    <w:p w14:paraId="772DEFE5" w14:textId="77777777" w:rsidR="003C57C3" w:rsidRPr="003F62C0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kk-KZ" w:eastAsia="ar-SA"/>
        </w:rPr>
      </w:pPr>
    </w:p>
    <w:p w14:paraId="38592585" w14:textId="77777777" w:rsidR="002D2FAA" w:rsidRPr="003F62C0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proofErr w:type="spellStart"/>
      <w:r w:rsidRPr="003F62C0">
        <w:rPr>
          <w:rFonts w:ascii="Times New Roman" w:eastAsia="Times New Roman" w:hAnsi="Times New Roman" w:cs="Times New Roman"/>
          <w:b/>
          <w:bCs/>
          <w:lang w:eastAsia="ar-SA"/>
        </w:rPr>
        <w:t>А</w:t>
      </w:r>
      <w:r w:rsidR="002D2FAA" w:rsidRPr="003F62C0">
        <w:rPr>
          <w:rFonts w:ascii="Times New Roman" w:eastAsia="Times New Roman" w:hAnsi="Times New Roman" w:cs="Times New Roman"/>
          <w:b/>
          <w:bCs/>
          <w:lang w:eastAsia="ar-SA"/>
        </w:rPr>
        <w:t>нықтама</w:t>
      </w:r>
      <w:proofErr w:type="spellEnd"/>
    </w:p>
    <w:p w14:paraId="4F012693" w14:textId="77777777" w:rsidR="002D2FAA" w:rsidRPr="003F62C0" w:rsidRDefault="002D2FAA" w:rsidP="002D2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068"/>
        <w:gridCol w:w="4961"/>
      </w:tblGrid>
      <w:tr w:rsidR="002D2FAA" w:rsidRPr="003F62C0" w14:paraId="2B854CB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546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065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72C" w14:textId="3818DB8E" w:rsidR="002D2FAA" w:rsidRPr="003F62C0" w:rsidRDefault="006830EB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Жетибаев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Жантуре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Копжасарович</w:t>
            </w:r>
            <w:proofErr w:type="spellEnd"/>
          </w:p>
        </w:tc>
      </w:tr>
      <w:tr w:rsidR="002D2FAA" w:rsidRPr="003F62C0" w14:paraId="0B591BA1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821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470D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Ғылыми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академиялық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)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дәрежесі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берілген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821" w14:textId="1547C7EC" w:rsidR="002D2FAA" w:rsidRPr="003F62C0" w:rsidRDefault="00AF3541" w:rsidP="00E26A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Қазақстан Республикасы Білім және Ғылым министірлігі, Білім және ғылым </w:t>
            </w:r>
            <w:r w:rsidR="007210BF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саласындағы бақылау комитетінің шешімімен</w:t>
            </w:r>
            <w:r w:rsidR="009C25E8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201</w:t>
            </w:r>
            <w:r w:rsidR="00E26AD3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9</w:t>
            </w: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="00E26AD3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жылғы 13 қараша</w:t>
            </w:r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дағы №</w:t>
            </w:r>
            <w:r w:rsidR="00E26AD3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764</w:t>
            </w:r>
            <w:r w:rsidR="007210BF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бұйрық, </w:t>
            </w:r>
            <w:r w:rsidR="00E26AD3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6D0506</w:t>
            </w: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00 – </w:t>
            </w:r>
            <w:r w:rsidR="00E26AD3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Экономика</w:t>
            </w: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мамандығы бойынша философия докторы (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PhD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) </w:t>
            </w:r>
            <w:r w:rsidR="007210BF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дә</w:t>
            </w:r>
            <w:r w:rsidR="00FC77EA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режесі берілді. </w:t>
            </w:r>
            <w:r w:rsidR="007210BF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ҒД </w:t>
            </w:r>
            <w:r w:rsidR="007210BF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№000</w:t>
            </w:r>
            <w:r w:rsidR="00FC27E6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3188</w:t>
            </w:r>
          </w:p>
        </w:tc>
      </w:tr>
      <w:tr w:rsidR="002D2FAA" w:rsidRPr="003F62C0" w14:paraId="4ECC1CBE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775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325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Ғылыми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атақ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берілген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96F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-</w:t>
            </w:r>
          </w:p>
        </w:tc>
      </w:tr>
      <w:tr w:rsidR="002D2FAA" w:rsidRPr="003F62C0" w14:paraId="3981A538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190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314E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Құрметті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атақ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берілген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575" w14:textId="77777777" w:rsidR="002D2FAA" w:rsidRPr="003F62C0" w:rsidRDefault="003C57C3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-</w:t>
            </w:r>
          </w:p>
        </w:tc>
      </w:tr>
      <w:tr w:rsidR="002D2FAA" w:rsidRPr="003F62C0" w14:paraId="389819C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1568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1C3D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Лауазымы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лауазымға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тағайындалу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туралы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бұйрық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мерзімі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және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нөмірі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163" w14:textId="3933474B" w:rsidR="002D2FAA" w:rsidRPr="003F62C0" w:rsidRDefault="003C57C3" w:rsidP="00501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Қожа Ахмет Ясауи атындағы Халықаралық </w:t>
            </w:r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қазақ-түрік университетінің 20</w:t>
            </w:r>
            <w:r w:rsidR="0050145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20</w:t>
            </w: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жылғы </w:t>
            </w:r>
            <w:r w:rsidR="00501452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24</w:t>
            </w: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="0050145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желтоқсан</w:t>
            </w:r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дағы</w:t>
            </w: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Сенат мәжілісінің </w:t>
            </w: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  <w:r w:rsidR="00501452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хаттамасының негіз</w:t>
            </w:r>
            <w:bookmarkStart w:id="0" w:name="_GoBack"/>
            <w:bookmarkEnd w:id="0"/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інде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қауымдастырылған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профессор міндетін </w:t>
            </w: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(доцент)</w:t>
            </w:r>
            <w:r w:rsidR="008B3A92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атқарушы қызметіне ауыстырылды </w:t>
            </w: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бұйрық </w:t>
            </w:r>
            <w:r w:rsidR="008B3A92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№ 1/</w:t>
            </w:r>
            <w:r w:rsidR="003F62C0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1156  30.12.2020</w:t>
            </w:r>
            <w:r w:rsidR="008B3A92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</w:t>
            </w: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).</w:t>
            </w:r>
          </w:p>
        </w:tc>
      </w:tr>
      <w:tr w:rsidR="002D2FAA" w:rsidRPr="003F62C0" w14:paraId="4D0F2FB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623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FB4" w14:textId="77777777" w:rsidR="002D2FAA" w:rsidRPr="003F62C0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EB4" w14:textId="4CF13C3D" w:rsidR="002D2FAA" w:rsidRPr="003F62C0" w:rsidRDefault="00021F32" w:rsidP="00F67E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Барлығы</w:t>
            </w:r>
            <w:proofErr w:type="spellEnd"/>
            <w:r w:rsidR="00234E6C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17</w:t>
            </w:r>
            <w:r w:rsidR="008B3A92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="002D2FAA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жыл</w:t>
            </w:r>
            <w:proofErr w:type="spellEnd"/>
            <w:r w:rsidR="002D2FAA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</w:t>
            </w:r>
            <w:r w:rsidR="00902E11" w:rsidRPr="003F62C0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o</w:t>
            </w:r>
            <w:proofErr w:type="spellStart"/>
            <w:r w:rsidR="001A5563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ның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="001A5563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ішінде</w:t>
            </w:r>
            <w:proofErr w:type="spellEnd"/>
            <w:r w:rsidR="008B3A92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="001A5563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қауымдастырылған</w:t>
            </w:r>
            <w:proofErr w:type="spellEnd"/>
            <w:r w:rsidR="001A5563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профессор </w:t>
            </w:r>
            <w:proofErr w:type="spellStart"/>
            <w:r w:rsidR="002E3A21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м.а</w:t>
            </w:r>
            <w:proofErr w:type="spellEnd"/>
            <w:r w:rsidR="002E3A21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</w:t>
            </w:r>
            <w:r w:rsidR="002E3A21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қызметінде</w:t>
            </w: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E43DCF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="002D2FAA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жыл</w:t>
            </w:r>
            <w:proofErr w:type="spellEnd"/>
            <w:r w:rsidR="00E43DCF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6 ай</w:t>
            </w: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  <w:tr w:rsidR="002D2FAA" w:rsidRPr="00466E8E" w14:paraId="31548A35" w14:textId="77777777" w:rsidTr="003F62C0">
        <w:trPr>
          <w:trHeight w:val="20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4E87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316" w14:textId="77777777" w:rsidR="002D2FAA" w:rsidRPr="003F62C0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A801" w14:textId="0425E0FA" w:rsidR="00E41218" w:rsidRPr="003F62C0" w:rsidRDefault="00F62E48" w:rsidP="00E41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Барлығы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E74955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–</w:t>
            </w:r>
            <w:r w:rsidR="00E74955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23</w:t>
            </w:r>
            <w:r w:rsidR="002D2FAA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,</w:t>
            </w:r>
            <w:r w:rsidR="00902E11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14:paraId="2CDDED01" w14:textId="77969904" w:rsidR="00E41218" w:rsidRPr="003F62C0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</w:pPr>
            <w:proofErr w:type="spellStart"/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Scopus</w:t>
            </w:r>
            <w:proofErr w:type="spellEnd"/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 (</w:t>
            </w:r>
            <w:proofErr w:type="spellStart"/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Скопус</w:t>
            </w:r>
            <w:proofErr w:type="spellEnd"/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) және </w:t>
            </w:r>
            <w:proofErr w:type="spellStart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Web</w:t>
            </w:r>
            <w:proofErr w:type="spellEnd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 </w:t>
            </w:r>
            <w:proofErr w:type="spellStart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of</w:t>
            </w:r>
            <w:proofErr w:type="spellEnd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 </w:t>
            </w:r>
            <w:proofErr w:type="spellStart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Science</w:t>
            </w:r>
            <w:proofErr w:type="spellEnd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 </w:t>
            </w:r>
            <w:proofErr w:type="spellStart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Core</w:t>
            </w:r>
            <w:proofErr w:type="spellEnd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 </w:t>
            </w:r>
            <w:proofErr w:type="spellStart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Collection</w:t>
            </w:r>
            <w:proofErr w:type="spellEnd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 (</w:t>
            </w:r>
            <w:proofErr w:type="spellStart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Вэб</w:t>
            </w:r>
            <w:proofErr w:type="spellEnd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 </w:t>
            </w:r>
            <w:proofErr w:type="spellStart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оф</w:t>
            </w:r>
            <w:proofErr w:type="spellEnd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 </w:t>
            </w:r>
            <w:proofErr w:type="spellStart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Сайнс</w:t>
            </w:r>
            <w:proofErr w:type="spellEnd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 </w:t>
            </w:r>
            <w:proofErr w:type="spellStart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Кор</w:t>
            </w:r>
            <w:proofErr w:type="spellEnd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 </w:t>
            </w:r>
            <w:proofErr w:type="spellStart"/>
            <w:r w:rsidR="002D2FAA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Коллекшн</w:t>
            </w:r>
            <w:proofErr w:type="spellEnd"/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) </w:t>
            </w:r>
            <w:r w:rsidR="00902E11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базасын</w:t>
            </w:r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д</w:t>
            </w:r>
            <w:r w:rsidR="00902E11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а</w:t>
            </w:r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ғы ғылыми журналдард</w:t>
            </w:r>
            <w:r w:rsidR="00A268A3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ағы ғылыми жарияланымдар саны -3</w:t>
            </w:r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, </w:t>
            </w:r>
          </w:p>
          <w:p w14:paraId="58DA1382" w14:textId="2CAF8F6C" w:rsidR="00E41218" w:rsidRPr="003F62C0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Уәкілетті орган ұсынатын </w:t>
            </w:r>
            <w:r w:rsidR="00A268A3"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>басылымдарда 9</w:t>
            </w:r>
            <w:r w:rsidRPr="003F62C0">
              <w:rPr>
                <w:rFonts w:ascii="Times New Roman" w:eastAsia="Lucida Sans Unicode" w:hAnsi="Times New Roman" w:cs="Times New Roman"/>
                <w:bCs/>
                <w:kern w:val="2"/>
                <w:lang w:val="kk-KZ" w:eastAsia="ar-SA"/>
              </w:rPr>
              <w:t xml:space="preserve">, </w:t>
            </w:r>
          </w:p>
          <w:p w14:paraId="32924B03" w14:textId="183DC35D" w:rsidR="00E41218" w:rsidRPr="003F62C0" w:rsidRDefault="004D5B03" w:rsidP="003F62C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F62C0">
              <w:rPr>
                <w:rFonts w:ascii="Times New Roman" w:hAnsi="Times New Roman" w:cs="Times New Roman"/>
                <w:lang w:val="kk-KZ"/>
              </w:rPr>
              <w:t xml:space="preserve">Халықаралық (шетелдік) </w:t>
            </w:r>
            <w:r w:rsidR="00E41218" w:rsidRPr="003F62C0">
              <w:rPr>
                <w:rFonts w:ascii="Times New Roman" w:hAnsi="Times New Roman" w:cs="Times New Roman"/>
                <w:lang w:val="kk-KZ"/>
              </w:rPr>
              <w:t>конференцияла</w:t>
            </w:r>
            <w:r w:rsidR="00E74955" w:rsidRPr="003F62C0">
              <w:rPr>
                <w:rFonts w:ascii="Times New Roman" w:hAnsi="Times New Roman" w:cs="Times New Roman"/>
                <w:lang w:val="kk-KZ"/>
              </w:rPr>
              <w:t>рда  жарияланған еңбектер саны-11</w:t>
            </w:r>
            <w:r w:rsidR="00E41218" w:rsidRPr="003F62C0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</w:tr>
      <w:tr w:rsidR="002D2FAA" w:rsidRPr="003F62C0" w14:paraId="16F3F48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E1C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D42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Соңғы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5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жылда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басылған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монографиялар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оқулықтар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жеке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жазылған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оқу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оқу-әдістемелік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)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құралдар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297" w14:textId="6ADDAC18" w:rsidR="002D2FAA" w:rsidRPr="003F62C0" w:rsidRDefault="0045395F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М</w:t>
            </w:r>
            <w:r w:rsidR="001838D1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онография</w:t>
            </w: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-1</w:t>
            </w:r>
          </w:p>
        </w:tc>
      </w:tr>
      <w:tr w:rsidR="002D2FAA" w:rsidRPr="003F62C0" w14:paraId="11ACEFD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457F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EEF" w14:textId="77777777" w:rsidR="002D2FAA" w:rsidRPr="003F62C0" w:rsidRDefault="002D2FAA" w:rsidP="002D2FAA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Оның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басшылығымен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диссертация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қорғаған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және</w:t>
            </w:r>
            <w:proofErr w:type="spellEnd"/>
            <w:r w:rsidR="002F6FDE"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ғылыми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дәрежесі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бар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тұлғалар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0B2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-</w:t>
            </w:r>
          </w:p>
        </w:tc>
      </w:tr>
      <w:tr w:rsidR="002D2FAA" w:rsidRPr="003F62C0" w14:paraId="01B9AFE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78D3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0433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Оның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жетекшілігімен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даярланған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республикалық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халықаралық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шетелдік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конкурстардың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көрмелердің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фестивальдардың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сыйлықтардың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олимпиадалардың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лауреаттары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жүлдегерлері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8A7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-</w:t>
            </w:r>
          </w:p>
        </w:tc>
      </w:tr>
      <w:tr w:rsidR="002D2FAA" w:rsidRPr="003F62C0" w14:paraId="4DEF125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C8C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52D5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Оның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жетекшілігімен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даярланған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Дүниежүзілік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универсиадалардың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, Азия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чемпионаттарының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және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Азия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ойындарының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чемпиондары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Еуропа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әлем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және</w:t>
            </w:r>
            <w:proofErr w:type="spellEnd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 xml:space="preserve"> Олимпиада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ойындарының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чемпиондары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немесе</w:t>
            </w:r>
            <w:proofErr w:type="spellEnd"/>
            <w:r w:rsidR="00902E11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жүлдегерлері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C68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-</w:t>
            </w:r>
          </w:p>
        </w:tc>
      </w:tr>
      <w:tr w:rsidR="002D2FAA" w:rsidRPr="003F62C0" w14:paraId="72FBBFFB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478" w14:textId="77777777" w:rsidR="002D2FAA" w:rsidRPr="003F62C0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545" w14:textId="77777777" w:rsidR="002D2FAA" w:rsidRPr="003F62C0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Қосымша</w:t>
            </w:r>
            <w:proofErr w:type="spellEnd"/>
            <w:r w:rsidR="00580970" w:rsidRPr="003F62C0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proofErr w:type="spellStart"/>
            <w:r w:rsidRPr="003F62C0">
              <w:rPr>
                <w:rFonts w:ascii="Times New Roman" w:eastAsia="Times New Roman" w:hAnsi="Times New Roman" w:cs="Times New Roman"/>
                <w:lang w:eastAsia="ar-SA"/>
              </w:rPr>
              <w:t>ақпарат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D79E" w14:textId="60A49CF0" w:rsidR="00051877" w:rsidRPr="003F62C0" w:rsidRDefault="002664D8" w:rsidP="005809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- </w:t>
            </w:r>
            <w:r w:rsidR="00ED51F0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AP19680610 «Түркістан облысының шағын және орта кәсіпкерлік </w:t>
            </w:r>
            <w:proofErr w:type="spellStart"/>
            <w:r w:rsidR="00ED51F0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субъектілеріндегі</w:t>
            </w:r>
            <w:proofErr w:type="spellEnd"/>
            <w:r w:rsidR="00ED51F0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proofErr w:type="spellStart"/>
            <w:r w:rsidR="00ED51F0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брендті</w:t>
            </w:r>
            <w:proofErr w:type="spellEnd"/>
            <w:r w:rsidR="00ED51F0" w:rsidRPr="003F62C0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басқару мәселелерін анықтау» гранттық қаржыландыру бойынша ғылыми жобасының орындаушысы (2023-2025).</w:t>
            </w:r>
          </w:p>
        </w:tc>
      </w:tr>
    </w:tbl>
    <w:p w14:paraId="3F00FC7D" w14:textId="77777777" w:rsidR="002D2FAA" w:rsidRPr="003F62C0" w:rsidRDefault="002D2FAA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ar-SA"/>
        </w:rPr>
      </w:pPr>
    </w:p>
    <w:p w14:paraId="27CE058A" w14:textId="147C7A1D" w:rsidR="002D2FAA" w:rsidRPr="003F62C0" w:rsidRDefault="001838D1" w:rsidP="003F6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val="kk-KZ" w:eastAsia="ar-SA"/>
        </w:rPr>
      </w:pPr>
      <w:r w:rsidRPr="003F62C0">
        <w:rPr>
          <w:rFonts w:ascii="Times New Roman" w:eastAsia="Times New Roman" w:hAnsi="Times New Roman" w:cs="Times New Roman"/>
          <w:b/>
          <w:lang w:val="kk-KZ" w:eastAsia="ar-SA"/>
        </w:rPr>
        <w:t>Ф</w:t>
      </w:r>
      <w:r w:rsidR="004D5B03" w:rsidRPr="003F62C0">
        <w:rPr>
          <w:rFonts w:ascii="Times New Roman" w:eastAsia="Times New Roman" w:hAnsi="Times New Roman" w:cs="Times New Roman"/>
          <w:b/>
          <w:lang w:val="kk-KZ" w:eastAsia="ar-SA"/>
        </w:rPr>
        <w:t>илология ф</w:t>
      </w:r>
      <w:r w:rsidRPr="003F62C0">
        <w:rPr>
          <w:rFonts w:ascii="Times New Roman" w:eastAsia="Times New Roman" w:hAnsi="Times New Roman" w:cs="Times New Roman"/>
          <w:b/>
          <w:lang w:val="kk-KZ" w:eastAsia="ar-SA"/>
        </w:rPr>
        <w:t>акультет</w:t>
      </w:r>
      <w:r w:rsidR="004D5B03" w:rsidRPr="003F62C0">
        <w:rPr>
          <w:rFonts w:ascii="Times New Roman" w:eastAsia="Times New Roman" w:hAnsi="Times New Roman" w:cs="Times New Roman"/>
          <w:b/>
          <w:lang w:val="kk-KZ" w:eastAsia="ar-SA"/>
        </w:rPr>
        <w:t>інің</w:t>
      </w:r>
      <w:r w:rsidR="00132FEF" w:rsidRPr="003F62C0">
        <w:rPr>
          <w:rFonts w:ascii="Times New Roman" w:eastAsia="Times New Roman" w:hAnsi="Times New Roman" w:cs="Times New Roman"/>
          <w:b/>
          <w:lang w:val="kk-KZ" w:eastAsia="ar-SA"/>
        </w:rPr>
        <w:t xml:space="preserve"> деканы       </w:t>
      </w:r>
      <w:r w:rsidR="00A760DC" w:rsidRPr="003F62C0">
        <w:rPr>
          <w:rFonts w:ascii="Times New Roman" w:eastAsia="Times New Roman" w:hAnsi="Times New Roman" w:cs="Times New Roman"/>
          <w:b/>
          <w:lang w:val="kk-KZ" w:eastAsia="ar-SA"/>
        </w:rPr>
        <w:t xml:space="preserve"> </w:t>
      </w:r>
      <w:r w:rsidRPr="003F62C0">
        <w:rPr>
          <w:rFonts w:ascii="Times New Roman" w:eastAsia="Times New Roman" w:hAnsi="Times New Roman" w:cs="Times New Roman"/>
          <w:b/>
          <w:lang w:val="kk-KZ" w:eastAsia="ar-SA"/>
        </w:rPr>
        <w:t xml:space="preserve">__________   </w:t>
      </w:r>
      <w:r w:rsidR="00A268A3" w:rsidRPr="003F62C0">
        <w:rPr>
          <w:rFonts w:ascii="Times New Roman" w:eastAsia="Times New Roman" w:hAnsi="Times New Roman" w:cs="Times New Roman"/>
          <w:b/>
          <w:lang w:val="kk-KZ" w:eastAsia="ar-SA"/>
        </w:rPr>
        <w:t>Ж</w:t>
      </w:r>
      <w:r w:rsidRPr="003F62C0">
        <w:rPr>
          <w:rFonts w:ascii="Times New Roman" w:eastAsia="Times New Roman" w:hAnsi="Times New Roman" w:cs="Times New Roman"/>
          <w:b/>
          <w:lang w:val="kk-KZ" w:eastAsia="ar-SA"/>
        </w:rPr>
        <w:t>.</w:t>
      </w:r>
      <w:r w:rsidR="002F6FDE" w:rsidRPr="003F62C0">
        <w:rPr>
          <w:rFonts w:ascii="Times New Roman" w:eastAsia="Times New Roman" w:hAnsi="Times New Roman" w:cs="Times New Roman"/>
          <w:b/>
          <w:lang w:val="kk-KZ" w:eastAsia="ar-SA"/>
        </w:rPr>
        <w:t xml:space="preserve"> </w:t>
      </w:r>
      <w:proofErr w:type="spellStart"/>
      <w:r w:rsidR="00A268A3" w:rsidRPr="003F62C0">
        <w:rPr>
          <w:rFonts w:ascii="Times New Roman" w:eastAsia="Times New Roman" w:hAnsi="Times New Roman" w:cs="Times New Roman"/>
          <w:b/>
          <w:lang w:val="kk-KZ" w:eastAsia="ar-SA"/>
        </w:rPr>
        <w:t>Акимов</w:t>
      </w:r>
      <w:proofErr w:type="spellEnd"/>
    </w:p>
    <w:sectPr w:rsidR="002D2FAA" w:rsidRPr="003F62C0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199"/>
    <w:rsid w:val="00021F32"/>
    <w:rsid w:val="00051877"/>
    <w:rsid w:val="00053318"/>
    <w:rsid w:val="00132FEF"/>
    <w:rsid w:val="001838D1"/>
    <w:rsid w:val="001A51BF"/>
    <w:rsid w:val="001A5563"/>
    <w:rsid w:val="001F31D7"/>
    <w:rsid w:val="00234E6C"/>
    <w:rsid w:val="002664D8"/>
    <w:rsid w:val="002D2FAA"/>
    <w:rsid w:val="002E3A21"/>
    <w:rsid w:val="002F6FDE"/>
    <w:rsid w:val="0030110F"/>
    <w:rsid w:val="0032050C"/>
    <w:rsid w:val="00352D1B"/>
    <w:rsid w:val="00380CF3"/>
    <w:rsid w:val="003C57C3"/>
    <w:rsid w:val="003F62C0"/>
    <w:rsid w:val="0045395F"/>
    <w:rsid w:val="00466E8E"/>
    <w:rsid w:val="004A4B00"/>
    <w:rsid w:val="004D5B03"/>
    <w:rsid w:val="00501452"/>
    <w:rsid w:val="00580970"/>
    <w:rsid w:val="0058160C"/>
    <w:rsid w:val="005A2AE1"/>
    <w:rsid w:val="006830EB"/>
    <w:rsid w:val="007210BF"/>
    <w:rsid w:val="00764E30"/>
    <w:rsid w:val="00767E06"/>
    <w:rsid w:val="007D136C"/>
    <w:rsid w:val="007F2EE5"/>
    <w:rsid w:val="007F6A79"/>
    <w:rsid w:val="008218F6"/>
    <w:rsid w:val="0084386E"/>
    <w:rsid w:val="00884BF6"/>
    <w:rsid w:val="008B3A92"/>
    <w:rsid w:val="008F2199"/>
    <w:rsid w:val="008F39BE"/>
    <w:rsid w:val="00902E11"/>
    <w:rsid w:val="0092123C"/>
    <w:rsid w:val="00993CCE"/>
    <w:rsid w:val="009C25E8"/>
    <w:rsid w:val="00A268A3"/>
    <w:rsid w:val="00A760DC"/>
    <w:rsid w:val="00AF3541"/>
    <w:rsid w:val="00C2144F"/>
    <w:rsid w:val="00C524BA"/>
    <w:rsid w:val="00DE583A"/>
    <w:rsid w:val="00E01A37"/>
    <w:rsid w:val="00E26AD3"/>
    <w:rsid w:val="00E41218"/>
    <w:rsid w:val="00E43DCF"/>
    <w:rsid w:val="00E74955"/>
    <w:rsid w:val="00ED51F0"/>
    <w:rsid w:val="00F456A2"/>
    <w:rsid w:val="00F62E48"/>
    <w:rsid w:val="00F67E05"/>
    <w:rsid w:val="00F877C4"/>
    <w:rsid w:val="00FC27E6"/>
    <w:rsid w:val="00FC77E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4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328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16</cp:revision>
  <cp:lastPrinted>2024-12-20T03:40:00Z</cp:lastPrinted>
  <dcterms:created xsi:type="dcterms:W3CDTF">2024-12-18T15:38:00Z</dcterms:created>
  <dcterms:modified xsi:type="dcterms:W3CDTF">2025-05-23T07:18:00Z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