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5C855" w14:textId="6BC6E246" w:rsidR="002D2FAA" w:rsidRPr="00FF4109" w:rsidRDefault="00FF4109" w:rsidP="00FF4109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val="kk-KZ"/>
        </w:rPr>
        <w:t>30100</w:t>
      </w:r>
      <w:r w:rsidR="00520ED8" w:rsidRPr="00520ED8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</w:t>
      </w:r>
      <w:r w:rsidR="00520ED8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val="kk-KZ"/>
        </w:rPr>
        <w:t xml:space="preserve">- </w:t>
      </w:r>
      <w:r w:rsidR="00C1707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val="kk-KZ"/>
        </w:rPr>
        <w:t>медицина</w:t>
      </w:r>
      <w:r w:rsidR="00520ED8" w:rsidRPr="00520ED8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ғылымдары</w:t>
      </w:r>
      <w:r w:rsidR="00520ED8" w:rsidRPr="00520ED8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val="kk-KZ"/>
        </w:rPr>
        <w:t xml:space="preserve"> ғылыми</w:t>
      </w:r>
      <w:r w:rsidR="00A760DC" w:rsidRPr="00520ED8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бағыты бойынша</w:t>
      </w:r>
    </w:p>
    <w:p w14:paraId="359312E3" w14:textId="77777777" w:rsidR="002D2FAA" w:rsidRPr="00902E11" w:rsidRDefault="002D2FAA" w:rsidP="00132F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</w:pPr>
      <w:r w:rsidRPr="00520ED8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>қауымдастырылған профессор (доцент) ғылыми атағын</w:t>
      </w:r>
      <w:r w:rsidR="00A760DC" w:rsidRPr="00520ED8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>а</w:t>
      </w:r>
      <w:r w:rsidRPr="00520ED8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 xml:space="preserve"> ізденуші</w:t>
      </w:r>
      <w:r w:rsidRPr="00902E11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 xml:space="preserve"> туралы</w:t>
      </w:r>
    </w:p>
    <w:p w14:paraId="6648562B" w14:textId="77777777" w:rsidR="003C57C3" w:rsidRPr="00A760DC" w:rsidRDefault="003C57C3" w:rsidP="003C57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</w:pPr>
    </w:p>
    <w:p w14:paraId="001EA94F" w14:textId="77777777" w:rsidR="002D2FAA" w:rsidRPr="00902E11" w:rsidRDefault="003C57C3" w:rsidP="003C57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2E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</w:t>
      </w:r>
      <w:r w:rsidR="002D2FAA" w:rsidRPr="00902E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нықтама</w:t>
      </w:r>
    </w:p>
    <w:p w14:paraId="3351EE94" w14:textId="77777777" w:rsidR="002D2FAA" w:rsidRPr="00902E11" w:rsidRDefault="002D2FAA" w:rsidP="002D2F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4068"/>
        <w:gridCol w:w="4961"/>
      </w:tblGrid>
      <w:tr w:rsidR="002D2FAA" w:rsidRPr="008009EA" w14:paraId="315C5D7F" w14:textId="77777777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640E" w14:textId="77777777" w:rsidR="002D2FAA" w:rsidRPr="008009EA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4F79" w14:textId="77777777" w:rsidR="002D2FAA" w:rsidRPr="008009EA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009EA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Тегі, аты, әкесінің аты (болған жағдайда)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7506" w14:textId="77777777" w:rsidR="002D2FAA" w:rsidRPr="008009EA" w:rsidRDefault="00C1707B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9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Жолдасова Нургуль Жанабаевна</w:t>
            </w:r>
          </w:p>
        </w:tc>
      </w:tr>
      <w:tr w:rsidR="002D2FAA" w:rsidRPr="008009EA" w14:paraId="79368E22" w14:textId="77777777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B8BCE" w14:textId="77777777" w:rsidR="002D2FAA" w:rsidRPr="008009EA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F404C" w14:textId="77777777" w:rsidR="002D2FAA" w:rsidRPr="008009EA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Ғылыми</w:t>
            </w:r>
            <w:proofErr w:type="spellEnd"/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академиялық</w:t>
            </w:r>
            <w:proofErr w:type="spellEnd"/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) </w:t>
            </w:r>
            <w:proofErr w:type="spellStart"/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дәрежесі</w:t>
            </w:r>
            <w:proofErr w:type="spellEnd"/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берілген</w:t>
            </w:r>
            <w:proofErr w:type="spellEnd"/>
            <w:r w:rsidR="00902E11"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уақыты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4AA6" w14:textId="77777777" w:rsidR="002D2FAA" w:rsidRPr="008009EA" w:rsidRDefault="00AF3541" w:rsidP="00C170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Қазақстан Республикасы Білім және Ғылым министірлігі, Білім және ғылым </w:t>
            </w:r>
            <w:r w:rsidR="007210BF"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саласындағы бақылау комитетінің шешімімен</w:t>
            </w: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201</w:t>
            </w:r>
            <w:r w:rsidR="00F82659"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7210BF"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жылғы </w:t>
            </w:r>
            <w:r w:rsidR="00C1707B"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a-GE" w:eastAsia="ar-SA"/>
              </w:rPr>
              <w:t>14</w:t>
            </w:r>
            <w:r w:rsidR="00C1707B"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C1707B"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маусым</w:t>
            </w:r>
            <w:r w:rsidR="00F82659"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дағы</w:t>
            </w:r>
            <w:r w:rsidR="008B3A92"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№</w:t>
            </w:r>
            <w:r w:rsidR="00C1707B"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  <w:r w:rsidR="007210BF"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F82659"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хаттамасымен </w:t>
            </w:r>
            <w:r w:rsidR="00C1707B"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медицина</w:t>
            </w:r>
            <w:r w:rsidR="00F82659"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ғылымдарының кандидаты</w:t>
            </w:r>
            <w:r w:rsidR="0046692D"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F82659"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ғылыми </w:t>
            </w:r>
            <w:r w:rsidR="007210BF"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дә</w:t>
            </w:r>
            <w:r w:rsidR="00FC77EA"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режесі берілді. </w:t>
            </w:r>
            <w:r w:rsidR="00C1707B"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ҒК</w:t>
            </w:r>
            <w:r w:rsidR="007210BF"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7210BF"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№</w:t>
            </w:r>
            <w:r w:rsidR="0046692D"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000</w:t>
            </w:r>
            <w:r w:rsidR="00C1707B"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5943</w:t>
            </w:r>
          </w:p>
        </w:tc>
      </w:tr>
      <w:tr w:rsidR="002D2FAA" w:rsidRPr="008009EA" w14:paraId="17705BF0" w14:textId="77777777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984D" w14:textId="77777777" w:rsidR="002D2FAA" w:rsidRPr="008009EA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95D2" w14:textId="77777777" w:rsidR="002D2FAA" w:rsidRPr="008009EA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Ғылыми</w:t>
            </w:r>
            <w:r w:rsidR="008B3A92"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атақ, берілген</w:t>
            </w:r>
            <w:r w:rsidR="008B3A92"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уақыты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5695" w14:textId="77777777" w:rsidR="002D2FAA" w:rsidRPr="008009EA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</w:t>
            </w:r>
          </w:p>
        </w:tc>
      </w:tr>
      <w:tr w:rsidR="002D2FAA" w:rsidRPr="008009EA" w14:paraId="695CBA42" w14:textId="77777777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C1F1" w14:textId="77777777" w:rsidR="002D2FAA" w:rsidRPr="008009EA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2223" w14:textId="77777777" w:rsidR="002D2FAA" w:rsidRPr="008009EA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Құрметті</w:t>
            </w:r>
            <w:r w:rsidR="008B3A92"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атақ, берілген</w:t>
            </w:r>
            <w:r w:rsidR="008B3A92"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уақыты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8A4F" w14:textId="77777777" w:rsidR="002D2FAA" w:rsidRPr="008009EA" w:rsidRDefault="003C57C3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</w:t>
            </w:r>
          </w:p>
        </w:tc>
      </w:tr>
      <w:tr w:rsidR="0070728B" w:rsidRPr="00FF4109" w14:paraId="3A821474" w14:textId="77777777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73B5" w14:textId="77777777" w:rsidR="0070728B" w:rsidRPr="008009EA" w:rsidRDefault="0070728B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B8A6" w14:textId="77777777" w:rsidR="0070728B" w:rsidRPr="008009EA" w:rsidRDefault="0070728B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Лауазымы (лауазымға</w:t>
            </w: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тағайындалу</w:t>
            </w: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туралы</w:t>
            </w: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бұйрық</w:t>
            </w: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мерзімі</w:t>
            </w: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және</w:t>
            </w: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нөмірі)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A69A" w14:textId="77777777" w:rsidR="0070728B" w:rsidRPr="008009EA" w:rsidRDefault="0070728B" w:rsidP="00EC24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Марат Оспанов атындағы Батыс Қазақстан медицина университетінің 2012 жылғы 10 қыркүйектегі бұйрығы негізінде қауымдастырылған профессор міндетін (доцент) атқарушы қызметіне ауыстырылды (бұйрық №</w:t>
            </w: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01-07-20/01</w:t>
            </w: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 </w:t>
            </w: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</w:t>
            </w: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.09.2012ж).</w:t>
            </w:r>
          </w:p>
          <w:p w14:paraId="208123CF" w14:textId="77777777" w:rsidR="0070728B" w:rsidRPr="008009EA" w:rsidRDefault="0070728B" w:rsidP="00EC24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15478914" w14:textId="77777777" w:rsidR="0070728B" w:rsidRPr="008009EA" w:rsidRDefault="0070728B" w:rsidP="007072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Марат Оспанов атындағы Батыс Қазақстан медицина университетінің 2017 жылғы 04 қыркүйектегі бұйрығы негізінде терапиялық және ортопедиялық с</w:t>
            </w:r>
            <w:r w:rsidR="00590C7C"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томатология кафедрасының меңгерушісі</w:t>
            </w: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міндетін атқарушы қызметіне ауыстырылды (бұйрық №12/4-1-10/1-343  04.09.2017ж).</w:t>
            </w:r>
          </w:p>
          <w:p w14:paraId="746285AD" w14:textId="77777777" w:rsidR="00590C7C" w:rsidRPr="008009EA" w:rsidRDefault="00590C7C" w:rsidP="007072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  <w:p w14:paraId="02AF2DA5" w14:textId="77777777" w:rsidR="00590C7C" w:rsidRPr="008009EA" w:rsidRDefault="00590C7C" w:rsidP="00590C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Марат Оспанов атындағы Батыс Қазақстан медицина университетінің 2021 жылғы 15 сәуірдегі конкурстық комиссия шешімі  бұйрығы негізінде терапиялық және ортопедиялық стоматология кафедрасының меңгерушісі қызметіне ауыстырылды (бұйрық №13/2-21/1 15.04.2021ж).</w:t>
            </w:r>
          </w:p>
          <w:p w14:paraId="1576C6B8" w14:textId="77777777" w:rsidR="00F976D5" w:rsidRPr="008009EA" w:rsidRDefault="00F976D5" w:rsidP="00590C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  <w:p w14:paraId="08B24808" w14:textId="77777777" w:rsidR="0070728B" w:rsidRPr="008009EA" w:rsidRDefault="00B8090E" w:rsidP="00EC24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Қожа Ахмет Ясауи атындағы Халықаралық қазақ-түрік университетінің терапиялық және ортопедиялық стоматология кафедрасына 2023 жылғы 10 қазан айындағы бұйрық негізінде қауымдастырылған профессор міндетін (доцент) атқарушы қызметіне қабылданды (бұйрық № 1/1117  10.10.2023ж).</w:t>
            </w:r>
          </w:p>
        </w:tc>
      </w:tr>
      <w:tr w:rsidR="0070728B" w:rsidRPr="008009EA" w14:paraId="7E6F9F97" w14:textId="77777777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76CCD" w14:textId="77777777" w:rsidR="0070728B" w:rsidRPr="008009EA" w:rsidRDefault="0070728B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5B2F6" w14:textId="77777777" w:rsidR="0070728B" w:rsidRPr="008009EA" w:rsidRDefault="0070728B" w:rsidP="002F6F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009EA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Ғылыми, ғылыми-педагогикалық жұмыс өтілі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F73F1" w14:textId="77777777" w:rsidR="0070728B" w:rsidRPr="008009EA" w:rsidRDefault="0070728B" w:rsidP="00E46C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Барлығы</w:t>
            </w:r>
            <w:proofErr w:type="spellEnd"/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B8090E"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</w:t>
            </w: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жыл</w:t>
            </w:r>
            <w:proofErr w:type="spellEnd"/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o</w:t>
            </w:r>
            <w:proofErr w:type="spellStart"/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ның</w:t>
            </w:r>
            <w:proofErr w:type="spellEnd"/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ішінде</w:t>
            </w:r>
            <w:proofErr w:type="spellEnd"/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қауымдастырылған профессор </w:t>
            </w:r>
            <w:proofErr w:type="spellStart"/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м.а.</w:t>
            </w:r>
            <w:proofErr w:type="spellEnd"/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қызметінде</w:t>
            </w: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B8090E"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13 жыл</w:t>
            </w: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70728B" w:rsidRPr="00FF4109" w14:paraId="1F6094E2" w14:textId="77777777" w:rsidTr="009A0218">
        <w:trPr>
          <w:trHeight w:val="240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A6928" w14:textId="77777777" w:rsidR="0070728B" w:rsidRPr="008009EA" w:rsidRDefault="0070728B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0DC68" w14:textId="77777777" w:rsidR="0070728B" w:rsidRPr="008009EA" w:rsidRDefault="0070728B" w:rsidP="002F6F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009EA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Диссертация қорғағаннан кейінгі ғылыми мақалалар, шығармашылық еңбектер саны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43016" w14:textId="77777777" w:rsidR="0070728B" w:rsidRPr="00B94B5A" w:rsidRDefault="0070728B" w:rsidP="00E412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94B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Барлығы </w:t>
            </w:r>
            <w:r w:rsidRPr="00B94B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</w:t>
            </w:r>
            <w:r w:rsidR="00B94B5A" w:rsidRPr="00B94B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27</w:t>
            </w:r>
            <w:r w:rsidRPr="00B94B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, </w:t>
            </w:r>
          </w:p>
          <w:p w14:paraId="77B59F92" w14:textId="77777777" w:rsidR="0070728B" w:rsidRPr="008009EA" w:rsidRDefault="0070728B" w:rsidP="00E41218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</w:pPr>
            <w:r w:rsidRPr="008009EA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Scopus (Скопус) және Web of Science Core Collection (Вэб оф Сайнс Кор Коллекшн) базасындағы ғылыми журналдард</w:t>
            </w:r>
            <w:r w:rsidR="00B8090E" w:rsidRPr="008009EA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ағы ғылыми жарияланымдар саны -6</w:t>
            </w:r>
            <w:r w:rsidRPr="008009EA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, </w:t>
            </w:r>
          </w:p>
          <w:p w14:paraId="0DB78D51" w14:textId="77777777" w:rsidR="0070728B" w:rsidRPr="008009EA" w:rsidRDefault="0070728B" w:rsidP="00E41218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</w:pP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Уәкілетті орган ұсынатын </w:t>
            </w:r>
            <w:r w:rsidR="00B8090E" w:rsidRPr="008009EA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басылымдарда-7</w:t>
            </w:r>
            <w:r w:rsidRPr="008009EA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, </w:t>
            </w:r>
          </w:p>
          <w:p w14:paraId="55B517D8" w14:textId="77777777" w:rsidR="0070728B" w:rsidRPr="008009EA" w:rsidRDefault="0070728B" w:rsidP="00055E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(шетелдік) конференцияларда  жарияланған еңбектер саны-</w:t>
            </w:r>
            <w:r w:rsidR="0040183B" w:rsidRPr="00800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800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отандық және шетелдік басылымдарда</w:t>
            </w:r>
            <w:r w:rsidR="0040183B" w:rsidRPr="00800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="0080217A" w:rsidRPr="00800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800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0728B" w:rsidRPr="008009EA" w14:paraId="7507D62C" w14:textId="77777777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6CA7" w14:textId="77777777" w:rsidR="0070728B" w:rsidRPr="008009EA" w:rsidRDefault="0070728B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1389B" w14:textId="77777777" w:rsidR="0070728B" w:rsidRPr="008009EA" w:rsidRDefault="0070728B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Соңғы</w:t>
            </w:r>
            <w:proofErr w:type="spellEnd"/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5 </w:t>
            </w:r>
            <w:proofErr w:type="spellStart"/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жылда</w:t>
            </w:r>
            <w:proofErr w:type="spellEnd"/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басылған</w:t>
            </w:r>
            <w:proofErr w:type="spellEnd"/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монографиялар</w:t>
            </w:r>
            <w:proofErr w:type="spellEnd"/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оқулықтар</w:t>
            </w:r>
            <w:proofErr w:type="spellEnd"/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жеке</w:t>
            </w:r>
            <w:proofErr w:type="spellEnd"/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жазылған</w:t>
            </w:r>
            <w:proofErr w:type="spellEnd"/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оқу</w:t>
            </w:r>
            <w:proofErr w:type="spellEnd"/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оқу-әдістемелік</w:t>
            </w:r>
            <w:proofErr w:type="spellEnd"/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) құралдар саны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6867" w14:textId="77777777" w:rsidR="0070728B" w:rsidRDefault="0070728B" w:rsidP="00224D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Монография </w:t>
            </w:r>
            <w:r w:rsidR="00CA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–</w:t>
            </w: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1</w:t>
            </w:r>
          </w:p>
          <w:p w14:paraId="1E0305F2" w14:textId="77777777" w:rsidR="00CA09D4" w:rsidRPr="008009EA" w:rsidRDefault="00CA09D4" w:rsidP="00224D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</w:tr>
      <w:tr w:rsidR="0070728B" w:rsidRPr="008009EA" w14:paraId="3C89850A" w14:textId="77777777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5E34" w14:textId="77777777" w:rsidR="0070728B" w:rsidRPr="008009EA" w:rsidRDefault="0070728B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AD36C" w14:textId="77777777" w:rsidR="0070728B" w:rsidRPr="008009EA" w:rsidRDefault="0070728B" w:rsidP="002D2FAA">
            <w:pPr>
              <w:tabs>
                <w:tab w:val="left" w:pos="480"/>
              </w:tabs>
              <w:suppressAutoHyphens/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009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Оның басшылығымен диссертация қорғаған және ғылыми дәрежесі бар тұлғалар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AA9A" w14:textId="77777777" w:rsidR="0070728B" w:rsidRPr="008009EA" w:rsidRDefault="004E30B2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Медицина ғылымдарының магистрі</w:t>
            </w:r>
          </w:p>
          <w:p w14:paraId="0BF6C405" w14:textId="77777777" w:rsidR="004E30B2" w:rsidRPr="008009EA" w:rsidRDefault="004E30B2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Кайкан А.И.</w:t>
            </w: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 w:rsidR="005B134D"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2016ж.</w:t>
            </w:r>
          </w:p>
          <w:p w14:paraId="14CAA0DA" w14:textId="77777777" w:rsidR="004E30B2" w:rsidRPr="008009EA" w:rsidRDefault="004E30B2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Тулепбергенова Д.Н.-</w:t>
            </w:r>
            <w:r w:rsidR="00A902B5"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2019ж.</w:t>
            </w:r>
          </w:p>
        </w:tc>
      </w:tr>
      <w:tr w:rsidR="0070728B" w:rsidRPr="008009EA" w14:paraId="5D73867C" w14:textId="77777777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B32B" w14:textId="77777777" w:rsidR="0070728B" w:rsidRPr="008009EA" w:rsidRDefault="0070728B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26A0" w14:textId="77777777" w:rsidR="0070728B" w:rsidRPr="008009EA" w:rsidRDefault="0070728B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8009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Оның</w:t>
            </w:r>
            <w:proofErr w:type="spellEnd"/>
            <w:r w:rsidRPr="008009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009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жетекшілігімен</w:t>
            </w:r>
            <w:proofErr w:type="spellEnd"/>
            <w:r w:rsidRPr="008009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009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даярланған</w:t>
            </w:r>
            <w:proofErr w:type="spellEnd"/>
            <w:r w:rsidRPr="008009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009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республикалық</w:t>
            </w:r>
            <w:proofErr w:type="spellEnd"/>
            <w:r w:rsidRPr="008009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8009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халықаралық</w:t>
            </w:r>
            <w:proofErr w:type="spellEnd"/>
            <w:r w:rsidRPr="008009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8009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шетелдік</w:t>
            </w:r>
            <w:proofErr w:type="spellEnd"/>
            <w:r w:rsidRPr="008009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009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конкурстардың</w:t>
            </w:r>
            <w:proofErr w:type="spellEnd"/>
            <w:r w:rsidRPr="008009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8009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көрмелердің</w:t>
            </w:r>
            <w:proofErr w:type="spellEnd"/>
            <w:r w:rsidRPr="008009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8009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фестивальдардың</w:t>
            </w:r>
            <w:proofErr w:type="spellEnd"/>
            <w:r w:rsidRPr="008009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8009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сыйлықтардың</w:t>
            </w:r>
            <w:proofErr w:type="spellEnd"/>
            <w:r w:rsidRPr="008009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8009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олимпиадалардың</w:t>
            </w:r>
            <w:proofErr w:type="spellEnd"/>
            <w:r w:rsidRPr="008009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proofErr w:type="spellStart"/>
            <w:r w:rsidRPr="008009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лауреаттары</w:t>
            </w:r>
            <w:proofErr w:type="spellEnd"/>
            <w:r w:rsidRPr="008009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8009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жүлдегерлері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B632" w14:textId="77777777" w:rsidR="0070728B" w:rsidRPr="001472C8" w:rsidRDefault="001472C8" w:rsidP="00A902B5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02B5" w:rsidRPr="008009E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Загидуллина Римма және Жексенбаев </w:t>
            </w:r>
            <w:proofErr w:type="gramStart"/>
            <w:r w:rsidR="00A902B5" w:rsidRPr="008009E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Абай </w:t>
            </w:r>
            <w:r w:rsidR="0080217A" w:rsidRPr="008009E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proofErr w:type="gramEnd"/>
            <w:r w:rsidR="0080217A" w:rsidRPr="008009E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Научно – исследовательские компетенции в </w:t>
            </w:r>
            <w:proofErr w:type="gramStart"/>
            <w:r w:rsidR="0080217A" w:rsidRPr="008009E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стоматологии»  атты</w:t>
            </w:r>
            <w:proofErr w:type="gramEnd"/>
            <w:r w:rsidR="0080217A" w:rsidRPr="008009E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="0080217A" w:rsidRPr="008009E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В.И.</w:t>
            </w:r>
            <w:proofErr w:type="gramEnd"/>
            <w:r w:rsidR="0080217A" w:rsidRPr="008009E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Разумовский атындағы Саратов мемлекеттік медицина </w:t>
            </w:r>
            <w:proofErr w:type="gramStart"/>
            <w:r w:rsidR="0080217A" w:rsidRPr="008009E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университетінің  (</w:t>
            </w:r>
            <w:proofErr w:type="gramEnd"/>
            <w:r w:rsidR="0080217A" w:rsidRPr="008009E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Ресей, Саратов қаласы) </w:t>
            </w:r>
            <w:proofErr w:type="gramStart"/>
            <w:r w:rsidR="0080217A" w:rsidRPr="008009E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халықаралық  студенттік</w:t>
            </w:r>
            <w:proofErr w:type="gramEnd"/>
            <w:r w:rsidR="0080217A" w:rsidRPr="008009E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олимпиадада</w:t>
            </w:r>
            <w:r w:rsidR="00A902B5" w:rsidRPr="008009E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2-орынға ие болып, «П</w:t>
            </w:r>
            <w:r w:rsidR="0080217A" w:rsidRPr="008009E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аро</w:t>
            </w:r>
            <w:r w:rsidR="00A902B5" w:rsidRPr="008009E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донтологиядағы қалпына келтіру мате</w:t>
            </w:r>
            <w:r w:rsidR="0080217A" w:rsidRPr="008009E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риалдары» баяндамасымен қатысты </w:t>
            </w:r>
            <w:r w:rsidR="0080217A" w:rsidRPr="001472C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(2018)</w:t>
            </w:r>
          </w:p>
        </w:tc>
      </w:tr>
      <w:tr w:rsidR="0070728B" w:rsidRPr="008009EA" w14:paraId="6E3771E5" w14:textId="77777777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39A9" w14:textId="77777777" w:rsidR="0070728B" w:rsidRPr="008009EA" w:rsidRDefault="0070728B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D07A" w14:textId="77777777" w:rsidR="0070728B" w:rsidRPr="008009EA" w:rsidRDefault="0070728B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09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Оның</w:t>
            </w:r>
            <w:r w:rsidRPr="008009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8009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жетекшілігімен</w:t>
            </w:r>
            <w:r w:rsidRPr="008009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8009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даярланған</w:t>
            </w:r>
            <w:r w:rsidRPr="008009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8009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Дүниежүзілік</w:t>
            </w:r>
            <w:r w:rsidRPr="008009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8009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универсиадалардың, Азия чемпионаттарының</w:t>
            </w:r>
            <w:r w:rsidRPr="008009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8009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және Азия ойындарының</w:t>
            </w:r>
            <w:r w:rsidRPr="008009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8009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чемпиондары, Еуропа, әлем</w:t>
            </w:r>
            <w:r w:rsidRPr="008009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8009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және Олимпиада ойындарының</w:t>
            </w:r>
            <w:r w:rsidRPr="008009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8009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чемпиондары</w:t>
            </w:r>
            <w:r w:rsidRPr="008009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8009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немесе</w:t>
            </w:r>
            <w:r w:rsidRPr="008009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8009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жүлдегерлері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A81E" w14:textId="77777777" w:rsidR="0070728B" w:rsidRPr="008009EA" w:rsidRDefault="0070728B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</w:t>
            </w:r>
          </w:p>
        </w:tc>
      </w:tr>
      <w:tr w:rsidR="0070728B" w:rsidRPr="00FF4109" w14:paraId="0C416236" w14:textId="77777777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46B7" w14:textId="77777777" w:rsidR="0070728B" w:rsidRPr="008009EA" w:rsidRDefault="0070728B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C34E" w14:textId="77777777" w:rsidR="0070728B" w:rsidRPr="008009EA" w:rsidRDefault="0070728B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09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Қосымша</w:t>
            </w:r>
            <w:r w:rsidRPr="008009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8009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ақпарат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6598" w14:textId="77777777" w:rsidR="0080217A" w:rsidRPr="008009EA" w:rsidRDefault="0070728B" w:rsidP="00E41218">
            <w:pPr>
              <w:tabs>
                <w:tab w:val="left" w:pos="45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</w:t>
            </w:r>
            <w:r w:rsidR="00651732"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Марат Оспанов атындағы БҚМУ </w:t>
            </w:r>
            <w:r w:rsidR="00651732"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a-GE" w:eastAsia="ar-SA"/>
              </w:rPr>
              <w:t>65</w:t>
            </w:r>
            <w:r w:rsidR="00651732"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жылдығы мерейтойына орай </w:t>
            </w:r>
            <w:r w:rsidR="009F2057"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r w:rsidR="009F2057"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Стоматологиядағы инновациялар:</w:t>
            </w:r>
            <w:r w:rsidR="008009EA"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б</w:t>
            </w:r>
            <w:r w:rsidR="009F2057"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үгін, ертең» атты</w:t>
            </w: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80217A"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Қазақстан</w:t>
            </w:r>
            <w:r w:rsidR="009F2057"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Республикасы С</w:t>
            </w:r>
            <w:r w:rsidR="0080217A"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томатологтарының І</w:t>
            </w:r>
            <w:r w:rsidR="0080217A"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 w:rsidR="0080217A"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ші Халықаралық Сьезі</w:t>
            </w:r>
            <w:r w:rsidR="009F2057"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н</w:t>
            </w:r>
            <w:r w:rsidR="00651732"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9F2057"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ұйымдастыру комитетінің төрайымы және конференция сериясы жарияланымдардың жауаптысы </w:t>
            </w:r>
            <w:r w:rsidR="009F2057"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(6-7 </w:t>
            </w:r>
            <w:r w:rsidR="009F2057"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қазан </w:t>
            </w:r>
            <w:r w:rsidR="009F2057"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2022ж.)</w:t>
            </w:r>
            <w:r w:rsidR="00451315"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;</w:t>
            </w:r>
          </w:p>
          <w:p w14:paraId="6DBD6563" w14:textId="77777777" w:rsidR="0070728B" w:rsidRPr="008009EA" w:rsidRDefault="0070728B" w:rsidP="00B2589B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 №</w:t>
            </w:r>
            <w:r w:rsidR="001472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0117РКИ0624</w:t>
            </w:r>
            <w:r w:rsidR="006D3F8D" w:rsidRPr="00800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«</w:t>
            </w:r>
            <w:r w:rsidR="006D3F8D" w:rsidRPr="00800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батыс өңіріндегі балалардың п</w:t>
            </w:r>
            <w:r w:rsidR="007B52BB" w:rsidRPr="00800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ародонт ауруларының медициналық-</w:t>
            </w:r>
            <w:r w:rsidR="006D3F8D" w:rsidRPr="00800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аспектілері және алдын</w:t>
            </w:r>
            <w:r w:rsidR="007B52BB" w:rsidRPr="00800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6D3F8D" w:rsidRPr="00800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алу шаралары</w:t>
            </w: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» </w:t>
            </w:r>
            <w:r w:rsidR="007B52BB"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атты </w:t>
            </w:r>
            <w:r w:rsidR="00806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гранттық</w:t>
            </w:r>
            <w:r w:rsidR="00531AA7"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университетішілік </w:t>
            </w: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ғылыми</w:t>
            </w:r>
            <w:r w:rsidR="00806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 техникалық</w:t>
            </w: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жоба орындаушысы </w:t>
            </w:r>
            <w:r w:rsidR="00531AA7"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(</w:t>
            </w:r>
            <w:r w:rsidR="006D3F8D"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2022</w:t>
            </w: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ж.);</w:t>
            </w:r>
          </w:p>
          <w:p w14:paraId="15E779C2" w14:textId="77777777" w:rsidR="007B52BB" w:rsidRPr="008009EA" w:rsidRDefault="007B52BB" w:rsidP="00B2589B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a-GE" w:eastAsia="ar-SA"/>
              </w:rPr>
            </w:pP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- Ташкент қаласындағы ІV </w:t>
            </w: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lastRenderedPageBreak/>
              <w:t xml:space="preserve">Стоматологтардың халықаралық конгрессінің «Современные тенденции эндодонтического и пародонтологического лечения» атты секция модераторы (10-11 желтоқсан </w:t>
            </w: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2021ж.</w:t>
            </w: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)</w:t>
            </w:r>
            <w:r w:rsidR="00451315"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;</w:t>
            </w: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 </w:t>
            </w:r>
          </w:p>
          <w:p w14:paraId="6C36C571" w14:textId="77777777" w:rsidR="0070728B" w:rsidRPr="008009EA" w:rsidRDefault="0070728B" w:rsidP="004513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- </w:t>
            </w:r>
            <w:r w:rsidR="00451315"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Қазақстан Республикасы Денсаулық сақтау министрлігінен Құрмет грамотасымен</w:t>
            </w:r>
            <w:r w:rsidRPr="00800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марапатталды (2018ж.).</w:t>
            </w:r>
          </w:p>
        </w:tc>
      </w:tr>
    </w:tbl>
    <w:p w14:paraId="4361634B" w14:textId="77777777" w:rsidR="002D2FAA" w:rsidRPr="00902E11" w:rsidRDefault="002D2FAA" w:rsidP="002D2F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14:paraId="0A2B1E7F" w14:textId="77777777" w:rsidR="005A2AE1" w:rsidRPr="00902E11" w:rsidRDefault="005A2AE1" w:rsidP="002D2F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14:paraId="333DB758" w14:textId="77777777" w:rsidR="00A760DC" w:rsidRDefault="00A760DC" w:rsidP="00A760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14:paraId="61AF7033" w14:textId="2EA148EF" w:rsidR="001838D1" w:rsidRPr="004D5B03" w:rsidRDefault="005F6F04" w:rsidP="003F2B2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Стоматология факультетінің декан м.а.                                             У.Б.Татыкаева</w:t>
      </w:r>
    </w:p>
    <w:p w14:paraId="22704E70" w14:textId="77777777" w:rsidR="002D2FAA" w:rsidRDefault="002D2FAA" w:rsidP="002D2FAA">
      <w:pPr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14:paraId="0A039BF9" w14:textId="77777777" w:rsidR="0037763F" w:rsidRPr="0037763F" w:rsidRDefault="0037763F" w:rsidP="0037763F">
      <w:pPr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14:paraId="147BC7B7" w14:textId="77777777" w:rsidR="0037763F" w:rsidRDefault="0037763F" w:rsidP="0037763F">
      <w:pPr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14:paraId="5D8D29C5" w14:textId="77777777" w:rsidR="0037763F" w:rsidRPr="0037763F" w:rsidRDefault="0037763F" w:rsidP="0037763F">
      <w:pPr>
        <w:jc w:val="center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sectPr w:rsidR="0037763F" w:rsidRPr="0037763F" w:rsidSect="00380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199"/>
    <w:rsid w:val="00021F32"/>
    <w:rsid w:val="00031EA3"/>
    <w:rsid w:val="00051877"/>
    <w:rsid w:val="00055E74"/>
    <w:rsid w:val="00110866"/>
    <w:rsid w:val="00132FEF"/>
    <w:rsid w:val="001472C8"/>
    <w:rsid w:val="001838D1"/>
    <w:rsid w:val="001A5563"/>
    <w:rsid w:val="001A7DD6"/>
    <w:rsid w:val="001F31D7"/>
    <w:rsid w:val="00224D0E"/>
    <w:rsid w:val="002664D8"/>
    <w:rsid w:val="00291F67"/>
    <w:rsid w:val="002D0033"/>
    <w:rsid w:val="002D2FAA"/>
    <w:rsid w:val="002E3A21"/>
    <w:rsid w:val="002F6FDE"/>
    <w:rsid w:val="0030110F"/>
    <w:rsid w:val="0032050C"/>
    <w:rsid w:val="003237A8"/>
    <w:rsid w:val="0037763F"/>
    <w:rsid w:val="00380CF3"/>
    <w:rsid w:val="00390962"/>
    <w:rsid w:val="003C57C3"/>
    <w:rsid w:val="003F2B25"/>
    <w:rsid w:val="0040183B"/>
    <w:rsid w:val="00451315"/>
    <w:rsid w:val="0045395F"/>
    <w:rsid w:val="0046692D"/>
    <w:rsid w:val="004A3793"/>
    <w:rsid w:val="004D5B03"/>
    <w:rsid w:val="004E30B2"/>
    <w:rsid w:val="00520ED8"/>
    <w:rsid w:val="00531AA7"/>
    <w:rsid w:val="00580970"/>
    <w:rsid w:val="00585373"/>
    <w:rsid w:val="00590C7C"/>
    <w:rsid w:val="005A2AE1"/>
    <w:rsid w:val="005B134D"/>
    <w:rsid w:val="005F6F04"/>
    <w:rsid w:val="00627363"/>
    <w:rsid w:val="006505B2"/>
    <w:rsid w:val="00651732"/>
    <w:rsid w:val="00666E7C"/>
    <w:rsid w:val="00682A4C"/>
    <w:rsid w:val="00695BB8"/>
    <w:rsid w:val="006A63F8"/>
    <w:rsid w:val="006C71DC"/>
    <w:rsid w:val="006D3F8D"/>
    <w:rsid w:val="0070728B"/>
    <w:rsid w:val="007210BF"/>
    <w:rsid w:val="00764E30"/>
    <w:rsid w:val="00767E06"/>
    <w:rsid w:val="007B52BB"/>
    <w:rsid w:val="007D136C"/>
    <w:rsid w:val="007F2EE5"/>
    <w:rsid w:val="007F6A79"/>
    <w:rsid w:val="008009EA"/>
    <w:rsid w:val="0080217A"/>
    <w:rsid w:val="008064F4"/>
    <w:rsid w:val="008218F6"/>
    <w:rsid w:val="00884BF6"/>
    <w:rsid w:val="008A7FB2"/>
    <w:rsid w:val="008B3A92"/>
    <w:rsid w:val="008F2199"/>
    <w:rsid w:val="00902E11"/>
    <w:rsid w:val="0092123C"/>
    <w:rsid w:val="0094195B"/>
    <w:rsid w:val="009547F9"/>
    <w:rsid w:val="00993CCE"/>
    <w:rsid w:val="009A0218"/>
    <w:rsid w:val="009B1531"/>
    <w:rsid w:val="009B551F"/>
    <w:rsid w:val="009F2057"/>
    <w:rsid w:val="00A16DE2"/>
    <w:rsid w:val="00A3572E"/>
    <w:rsid w:val="00A760DC"/>
    <w:rsid w:val="00A902B5"/>
    <w:rsid w:val="00AB341B"/>
    <w:rsid w:val="00AF3541"/>
    <w:rsid w:val="00B2589B"/>
    <w:rsid w:val="00B8090E"/>
    <w:rsid w:val="00B878BB"/>
    <w:rsid w:val="00B94B5A"/>
    <w:rsid w:val="00C1707B"/>
    <w:rsid w:val="00C524BA"/>
    <w:rsid w:val="00CA09D4"/>
    <w:rsid w:val="00DE583A"/>
    <w:rsid w:val="00DF5CC5"/>
    <w:rsid w:val="00E01A37"/>
    <w:rsid w:val="00E41218"/>
    <w:rsid w:val="00E46C55"/>
    <w:rsid w:val="00F62E48"/>
    <w:rsid w:val="00F82659"/>
    <w:rsid w:val="00F976D5"/>
    <w:rsid w:val="00FB613F"/>
    <w:rsid w:val="00FC77EA"/>
    <w:rsid w:val="00FF383A"/>
    <w:rsid w:val="00FF4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7AA38"/>
  <w15:docId w15:val="{17594355-4DD3-4965-8C74-ECFE7D5D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CF3"/>
  </w:style>
  <w:style w:type="paragraph" w:styleId="2">
    <w:name w:val="heading 2"/>
    <w:basedOn w:val="a"/>
    <w:next w:val="a"/>
    <w:link w:val="20"/>
    <w:uiPriority w:val="9"/>
    <w:unhideWhenUsed/>
    <w:qFormat/>
    <w:rsid w:val="00132F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6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A7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32F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A902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02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90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Алия Куралбаева</cp:lastModifiedBy>
  <cp:revision>60</cp:revision>
  <cp:lastPrinted>2024-12-20T03:40:00Z</cp:lastPrinted>
  <dcterms:created xsi:type="dcterms:W3CDTF">2024-12-18T15:38:00Z</dcterms:created>
  <dcterms:modified xsi:type="dcterms:W3CDTF">2025-06-13T06:40:00Z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2024-12-19T09:43:31Z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27bd01c3-2202-437d-bbde-0c68a77ffd80</vt:lpwstr>
  </property>
  <property fmtid="{D5CDD505-2E9C-101B-9397-08002B2CF9AE}" pid="7" name="MSIP_Label_defa4170-0d19-0005-0004-bc88714345d2_ActionId">
    <vt:lpwstr>a1d10b61-cf15-42b4-8df7-f0928414deba</vt:lpwstr>
  </property>
  <property fmtid="{D5CDD505-2E9C-101B-9397-08002B2CF9AE}" pid="8" name="MSIP_Label_defa4170-0d19-0005-0004-bc88714345d2_ContentBits">
    <vt:lpwstr>0</vt:lpwstr>
  </property>
</Properties>
</file>