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 xmlns:w="http://schemas.openxmlformats.org/wordprocessingml/2006/main">
        <w:pStyle w:val="Heading1"/>
        <w:spacing w:before="73"/>
        <w:ind w:left="6"/>
      </w:pPr>
      <w:bookmarkStart xmlns:w="http://schemas.openxmlformats.org/wordprocessingml/2006/main" w:name="Қаржы департаменті" w:id="1"/>
      <w:bookmarkEnd xmlns:w="http://schemas.openxmlformats.org/wordprocessingml/2006/main" w:id="1"/>
      <w:r xmlns:w="http://schemas.openxmlformats.org/wordprocessingml/2006/main">
        <w:rPr/>
        <w:t xml:space="preserve">Финансы</w:t>
      </w:r>
      <w:r xmlns:w="http://schemas.openxmlformats.org/wordprocessingml/2006/main">
        <w:rPr>
          <w:spacing w:val="-15"/>
        </w:rPr>
        <w:t xml:space="preserve"> </w:t>
      </w:r>
      <w:r xmlns:w="http://schemas.openxmlformats.org/wordprocessingml/2006/main">
        <w:rPr>
          <w:spacing w:val="-2"/>
        </w:rPr>
        <w:t xml:space="preserve">отделение</w:t>
      </w:r>
    </w:p>
    <w:p>
      <w:pPr>
        <w:pStyle w:val="BodyText"/>
        <w:spacing w:before="5"/>
        <w:ind w:left="0"/>
        <w:jc w:val="left"/>
        <w:rPr>
          <w:b/>
        </w:rPr>
      </w:pPr>
    </w:p>
    <w:p>
      <w:pPr xmlns:w="http://schemas.openxmlformats.org/wordprocessingml/2006/main">
        <w:pStyle w:val="BodyText"/>
        <w:ind w:right="718" w:firstLine="705"/>
      </w:pPr>
      <w:r xmlns:w="http://schemas.openxmlformats.org/wordprocessingml/2006/main">
        <w:rPr/>
        <w:t xml:space="preserve">Высшие и послевузовские учебные заведения реализуются за счет республиканского бюджета при планировании доходов на содержание вуза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знание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все специалисты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для подготовки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состояние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Суммы финансирования выполнения образовательного заказа учитываются:</w:t>
      </w:r>
    </w:p>
    <w:p>
      <w:pPr xmlns:w="http://schemas.openxmlformats.org/wordprocessingml/2006/main">
        <w:pStyle w:val="ListParagraph"/>
        <w:numPr>
          <w:ilvl w:val="0"/>
          <w:numId w:val="1"/>
        </w:numPr>
        <w:tabs>
          <w:tab w:pos="1283" w:val="left" w:leader="none"/>
        </w:tabs>
        <w:spacing w:line="240" w:lineRule="auto" w:before="6" w:after="0"/>
        <w:ind w:left="1283" w:right="0" w:hanging="358"/>
        <w:jc w:val="left"/>
        <w:rPr>
          <w:sz w:val="28"/>
        </w:rPr>
      </w:pPr>
      <w:r xmlns:w="http://schemas.openxmlformats.org/wordprocessingml/2006/main">
        <w:rPr>
          <w:sz w:val="28"/>
        </w:rPr>
        <w:t xml:space="preserve">Наука</w:t>
      </w:r>
      <w:r xmlns:w="http://schemas.openxmlformats.org/wordprocessingml/2006/main">
        <w:rPr>
          <w:spacing w:val="-5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и</w:t>
      </w:r>
      <w:r xmlns:w="http://schemas.openxmlformats.org/wordprocessingml/2006/main">
        <w:rPr>
          <w:spacing w:val="-4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вверх</w:t>
      </w:r>
      <w:r xmlns:w="http://schemas.openxmlformats.org/wordprocessingml/2006/main">
        <w:rPr>
          <w:spacing w:val="-5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образование</w:t>
      </w:r>
      <w:r xmlns:w="http://schemas.openxmlformats.org/wordprocessingml/2006/main">
        <w:rPr>
          <w:spacing w:val="-4"/>
          <w:sz w:val="28"/>
        </w:rPr>
        <w:t xml:space="preserve"> </w:t>
      </w:r>
      <w:r xmlns:w="http://schemas.openxmlformats.org/wordprocessingml/2006/main">
        <w:rPr>
          <w:spacing w:val="-2"/>
          <w:sz w:val="28"/>
        </w:rPr>
        <w:t xml:space="preserve">министерство;</w:t>
      </w:r>
    </w:p>
    <w:p>
      <w:pPr xmlns:w="http://schemas.openxmlformats.org/wordprocessingml/2006/main">
        <w:pStyle w:val="ListParagraph"/>
        <w:numPr>
          <w:ilvl w:val="0"/>
          <w:numId w:val="1"/>
        </w:numPr>
        <w:tabs>
          <w:tab w:pos="1283" w:val="left" w:leader="none"/>
        </w:tabs>
        <w:spacing w:line="240" w:lineRule="auto" w:before="4" w:after="0"/>
        <w:ind w:left="1283" w:right="0" w:hanging="358"/>
        <w:jc w:val="left"/>
        <w:rPr>
          <w:sz w:val="28"/>
        </w:rPr>
      </w:pPr>
      <w:r xmlns:w="http://schemas.openxmlformats.org/wordprocessingml/2006/main">
        <w:rPr>
          <w:sz w:val="28"/>
        </w:rPr>
        <w:t xml:space="preserve">Здоровье</w:t>
      </w:r>
      <w:r xmlns:w="http://schemas.openxmlformats.org/wordprocessingml/2006/main">
        <w:rPr>
          <w:spacing w:val="-5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сохранять</w:t>
      </w:r>
      <w:r xmlns:w="http://schemas.openxmlformats.org/wordprocessingml/2006/main">
        <w:rPr>
          <w:spacing w:val="-8"/>
          <w:sz w:val="28"/>
        </w:rPr>
        <w:t xml:space="preserve"> </w:t>
      </w:r>
      <w:r xmlns:w="http://schemas.openxmlformats.org/wordprocessingml/2006/main">
        <w:rPr>
          <w:spacing w:val="-2"/>
          <w:sz w:val="28"/>
        </w:rPr>
        <w:t xml:space="preserve">министерство;</w:t>
      </w:r>
    </w:p>
    <w:p>
      <w:pPr xmlns:w="http://schemas.openxmlformats.org/wordprocessingml/2006/main">
        <w:pStyle w:val="ListParagraph"/>
        <w:numPr>
          <w:ilvl w:val="0"/>
          <w:numId w:val="1"/>
        </w:numPr>
        <w:tabs>
          <w:tab w:pos="1283" w:val="left" w:leader="none"/>
        </w:tabs>
        <w:spacing w:line="240" w:lineRule="auto" w:before="2" w:after="0"/>
        <w:ind w:left="1283" w:right="0" w:hanging="358"/>
        <w:jc w:val="left"/>
        <w:rPr>
          <w:sz w:val="28"/>
        </w:rPr>
      </w:pPr>
      <w:r xmlns:w="http://schemas.openxmlformats.org/wordprocessingml/2006/main">
        <w:rPr>
          <w:sz w:val="28"/>
        </w:rPr>
        <w:t xml:space="preserve">Туркестан</w:t>
      </w:r>
      <w:r xmlns:w="http://schemas.openxmlformats.org/wordprocessingml/2006/main">
        <w:rPr>
          <w:spacing w:val="-7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региона</w:t>
      </w:r>
      <w:r xmlns:w="http://schemas.openxmlformats.org/wordprocessingml/2006/main">
        <w:rPr>
          <w:spacing w:val="-10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образование</w:t>
      </w:r>
      <w:r xmlns:w="http://schemas.openxmlformats.org/wordprocessingml/2006/main">
        <w:rPr>
          <w:spacing w:val="-6"/>
          <w:sz w:val="28"/>
        </w:rPr>
        <w:t xml:space="preserve"> </w:t>
      </w:r>
      <w:r xmlns:w="http://schemas.openxmlformats.org/wordprocessingml/2006/main">
        <w:rPr>
          <w:spacing w:val="-2"/>
          <w:sz w:val="28"/>
        </w:rPr>
        <w:t xml:space="preserve">администрация.</w:t>
      </w:r>
    </w:p>
    <w:p>
      <w:pPr xmlns:w="http://schemas.openxmlformats.org/wordprocessingml/2006/main">
        <w:pStyle w:val="BodyText"/>
        <w:spacing w:before="5"/>
        <w:ind w:right="712" w:firstLine="705"/>
      </w:pPr>
      <w:r xmlns:w="http://schemas.openxmlformats.org/wordprocessingml/2006/main">
        <w:rPr/>
        <w:t xml:space="preserve">Стоимость государственного образовательного задания на подготовку специалистов с высшим образованием в организациях образования утверждается ежегодно соответствующим постановлением Правительства Республики Казахстан. Размер поступлений в республиканский бюджет напрямую зависит от контингента студентов, обучающихся по гранту.</w:t>
      </w:r>
    </w:p>
    <w:p>
      <w:pPr xmlns:w="http://schemas.openxmlformats.org/wordprocessingml/2006/main">
        <w:pStyle w:val="BodyText"/>
        <w:spacing w:before="5"/>
        <w:ind w:right="709" w:firstLine="705"/>
      </w:pPr>
      <w:r xmlns:w="http://schemas.openxmlformats.org/wordprocessingml/2006/main">
        <w:rPr/>
        <w:t xml:space="preserve">Следующим источником доходов, равным сумме бюджетных средств Республики Казахстан, является финансирование Турецкой Республики (Примечание: университет ведется на сбалансированной основе). Финансирование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к третьему глазу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студенты на платной основе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включает денежные чеки за обучение. Другими источниками финансирования являются поступления (гранты) Министерства науки и высшего образования Республики Казахстан и бюджета Турецкой Республики на финансирование научно-исследовательских услуг. Для стабильности источников финансирования необходимо увеличить количество студентов, магистров, докторантов, поскольку стабильность источников финансирования необходима для ежегодного приема студентов в университет.</w:t>
      </w:r>
      <w:r xmlns:w="http://schemas.openxmlformats.org/wordprocessingml/2006/main">
        <w:rPr>
          <w:spacing w:val="80"/>
        </w:rPr>
        <w:t xml:space="preserve"> </w:t>
      </w:r>
      <w:r xmlns:w="http://schemas.openxmlformats.org/wordprocessingml/2006/main">
        <w:rPr/>
        <w:t xml:space="preserve">Это напрямую связано с участием наших ученых в тендере на получение гранта и получением Заказа на выполнение научно-исследовательских договорных работ. В следующей таблице представлена информация о доходах университета за последние 5 (пять) лет:</w:t>
      </w:r>
    </w:p>
    <w:p>
      <w:pPr xmlns:w="http://schemas.openxmlformats.org/wordprocessingml/2006/main">
        <w:pStyle w:val="Heading1"/>
        <w:spacing w:before="213"/>
        <w:ind w:left="12"/>
      </w:pPr>
      <w:bookmarkStart xmlns:w="http://schemas.openxmlformats.org/wordprocessingml/2006/main" w:name="Кесте 1. Деректер мың теңгемен" w:id="2"/>
      <w:bookmarkEnd xmlns:w="http://schemas.openxmlformats.org/wordprocessingml/2006/main" w:id="2"/>
      <w:r xmlns:w="http://schemas.openxmlformats.org/wordprocessingml/2006/main">
        <w:rPr/>
        <w:t xml:space="preserve">Стол</w:t>
      </w:r>
      <w:r xmlns:w="http://schemas.openxmlformats.org/wordprocessingml/2006/main">
        <w:rPr>
          <w:spacing w:val="-16"/>
        </w:rPr>
        <w:t xml:space="preserve"> </w:t>
      </w:r>
      <w:r xmlns:w="http://schemas.openxmlformats.org/wordprocessingml/2006/main">
        <w:rPr/>
        <w:t xml:space="preserve">1.</w:t>
      </w:r>
      <w:r xmlns:w="http://schemas.openxmlformats.org/wordprocessingml/2006/main">
        <w:rPr>
          <w:spacing w:val="-12"/>
        </w:rPr>
        <w:t xml:space="preserve"> </w:t>
      </w:r>
      <w:r xmlns:w="http://schemas.openxmlformats.org/wordprocessingml/2006/main">
        <w:rPr/>
        <w:t xml:space="preserve">Данные</w:t>
      </w:r>
      <w:r xmlns:w="http://schemas.openxmlformats.org/wordprocessingml/2006/main">
        <w:rPr>
          <w:spacing w:val="-16"/>
        </w:rPr>
        <w:t xml:space="preserve"> </w:t>
      </w:r>
      <w:r xmlns:w="http://schemas.openxmlformats.org/wordprocessingml/2006/main">
        <w:rPr/>
        <w:t xml:space="preserve">тысяча</w:t>
      </w:r>
      <w:r xmlns:w="http://schemas.openxmlformats.org/wordprocessingml/2006/main">
        <w:rPr>
          <w:spacing w:val="-16"/>
        </w:rPr>
        <w:t xml:space="preserve"> </w:t>
      </w:r>
      <w:r xmlns:w="http://schemas.openxmlformats.org/wordprocessingml/2006/main">
        <w:rPr>
          <w:spacing w:val="-2"/>
        </w:rPr>
        <w:t xml:space="preserve">в тенге</w:t>
      </w:r>
    </w:p>
    <w:p>
      <w:pPr>
        <w:pStyle w:val="BodyText"/>
        <w:spacing w:before="1" w:after="1"/>
        <w:ind w:left="0"/>
        <w:jc w:val="left"/>
        <w:rPr>
          <w:b/>
          <w:sz w:val="1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3"/>
        <w:gridCol w:w="1594"/>
        <w:gridCol w:w="1594"/>
        <w:gridCol w:w="1599"/>
        <w:gridCol w:w="1596"/>
        <w:gridCol w:w="1772"/>
      </w:tblGrid>
      <w:tr>
        <w:trPr>
          <w:trHeight w:val="321" w:hRule="atLeast"/>
        </w:trPr>
        <w:tc>
          <w:tcPr>
            <w:tcW w:w="160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55" w:type="dxa"/>
            <w:gridSpan w:val="5"/>
          </w:tcPr>
          <w:p>
            <w:pPr xmlns:w="http://schemas.openxmlformats.org/wordprocessingml/2006/main">
              <w:pStyle w:val="TableParagraph"/>
              <w:spacing w:line="302" w:lineRule="exact"/>
              <w:ind w:left="29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2"/>
                <w:sz w:val="28"/>
              </w:rPr>
              <w:t xml:space="preserve">Годы</w:t>
            </w:r>
          </w:p>
        </w:tc>
      </w:tr>
      <w:tr>
        <w:trPr>
          <w:trHeight w:val="321" w:hRule="atLeast"/>
        </w:trPr>
        <w:tc>
          <w:tcPr>
            <w:tcW w:w="1603" w:type="dxa"/>
            <w:vMerge w:val="restart"/>
          </w:tcPr>
          <w:p>
            <w:pPr xmlns:w="http://schemas.openxmlformats.org/wordprocessingml/2006/main">
              <w:pStyle w:val="TableParagraph"/>
              <w:spacing w:line="317" w:lineRule="exact"/>
              <w:ind w:left="119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2"/>
                <w:sz w:val="28"/>
              </w:rPr>
              <w:t xml:space="preserve">Доходы</w:t>
            </w:r>
          </w:p>
        </w:tc>
        <w:tc>
          <w:tcPr>
            <w:tcW w:w="1594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530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4"/>
                <w:sz w:val="28"/>
              </w:rPr>
              <w:t xml:space="preserve">2019 год</w:t>
            </w:r>
          </w:p>
        </w:tc>
        <w:tc>
          <w:tcPr>
            <w:tcW w:w="1594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32" w:right="13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4"/>
                <w:sz w:val="28"/>
              </w:rPr>
              <w:t xml:space="preserve">2020 год</w:t>
            </w:r>
          </w:p>
        </w:tc>
        <w:tc>
          <w:tcPr>
            <w:tcW w:w="1599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39" w:right="6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4"/>
                <w:sz w:val="28"/>
              </w:rPr>
              <w:t xml:space="preserve">2021 год</w:t>
            </w:r>
          </w:p>
        </w:tc>
        <w:tc>
          <w:tcPr>
            <w:tcW w:w="1596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22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4"/>
                <w:sz w:val="28"/>
              </w:rPr>
              <w:t xml:space="preserve">2022 год</w:t>
            </w:r>
          </w:p>
        </w:tc>
        <w:tc>
          <w:tcPr>
            <w:tcW w:w="1772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70" w:right="53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4"/>
                <w:sz w:val="28"/>
              </w:rPr>
              <w:t xml:space="preserve">2023 год</w:t>
            </w:r>
          </w:p>
        </w:tc>
      </w:tr>
      <w:tr>
        <w:trPr>
          <w:trHeight w:val="741" w:hRule="atLeast"/>
        </w:trPr>
        <w:tc>
          <w:tcPr>
            <w:tcW w:w="1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 xmlns:w="http://schemas.openxmlformats.org/wordprocessingml/2006/main">
              <w:pStyle w:val="TableParagraph"/>
              <w:spacing w:line="310" w:lineRule="exact"/>
              <w:ind w:left="7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6</w:t>
            </w:r>
            <w:r xmlns:w="http://schemas.openxmlformats.org/wordprocessingml/2006/main">
              <w:rPr>
                <w:spacing w:val="-6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812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4"/>
                <w:sz w:val="28"/>
              </w:rPr>
              <w:t xml:space="preserve">351,1</w:t>
            </w:r>
          </w:p>
        </w:tc>
        <w:tc>
          <w:tcPr>
            <w:tcW w:w="1594" w:type="dxa"/>
          </w:tcPr>
          <w:p>
            <w:pPr xmlns:w="http://schemas.openxmlformats.org/wordprocessingml/2006/main">
              <w:pStyle w:val="TableParagraph"/>
              <w:spacing w:line="310" w:lineRule="exact"/>
              <w:ind w:left="19" w:right="32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8</w:t>
            </w:r>
            <w:r xmlns:w="http://schemas.openxmlformats.org/wordprocessingml/2006/main">
              <w:rPr>
                <w:spacing w:val="-4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957</w:t>
            </w:r>
            <w:r xmlns:w="http://schemas.openxmlformats.org/wordprocessingml/2006/main">
              <w:rPr>
                <w:spacing w:val="-4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194,4</w:t>
            </w:r>
          </w:p>
        </w:tc>
        <w:tc>
          <w:tcPr>
            <w:tcW w:w="1599" w:type="dxa"/>
          </w:tcPr>
          <w:p>
            <w:pPr xmlns:w="http://schemas.openxmlformats.org/wordprocessingml/2006/main">
              <w:pStyle w:val="TableParagraph"/>
              <w:spacing w:line="310" w:lineRule="exact"/>
              <w:ind w:left="33" w:right="39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11</w:t>
            </w:r>
            <w:r xmlns:w="http://schemas.openxmlformats.org/wordprocessingml/2006/main">
              <w:rPr>
                <w:spacing w:val="-4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233 </w:t>
            </w:r>
            <w:r xmlns:w="http://schemas.openxmlformats.org/wordprocessingml/2006/main">
              <w:rPr>
                <w:spacing w:val="-2"/>
                <w:sz w:val="28"/>
              </w:rPr>
              <w:t xml:space="preserve">242,3</w:t>
            </w:r>
          </w:p>
        </w:tc>
        <w:tc>
          <w:tcPr>
            <w:tcW w:w="1596" w:type="dxa"/>
          </w:tcPr>
          <w:p>
            <w:pPr xmlns:w="http://schemas.openxmlformats.org/wordprocessingml/2006/main">
              <w:pStyle w:val="TableParagraph"/>
              <w:spacing w:line="310" w:lineRule="exact"/>
              <w:ind w:left="22" w:right="70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12</w:t>
            </w:r>
            <w:r xmlns:w="http://schemas.openxmlformats.org/wordprocessingml/2006/main">
              <w:rPr>
                <w:spacing w:val="-5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417</w:t>
            </w:r>
            <w:r xmlns:w="http://schemas.openxmlformats.org/wordprocessingml/2006/main">
              <w:rPr>
                <w:spacing w:val="-4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515,4</w:t>
            </w:r>
          </w:p>
        </w:tc>
        <w:tc>
          <w:tcPr>
            <w:tcW w:w="1772" w:type="dxa"/>
          </w:tcPr>
          <w:p>
            <w:pPr xmlns:w="http://schemas.openxmlformats.org/wordprocessingml/2006/main">
              <w:pStyle w:val="TableParagraph"/>
              <w:spacing w:line="310" w:lineRule="exact"/>
              <w:ind w:left="17" w:right="70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13</w:t>
            </w:r>
            <w:r xmlns:w="http://schemas.openxmlformats.org/wordprocessingml/2006/main">
              <w:rPr>
                <w:spacing w:val="-4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230</w:t>
            </w:r>
            <w:r xmlns:w="http://schemas.openxmlformats.org/wordprocessingml/2006/main">
              <w:rPr>
                <w:spacing w:val="-4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018.6</w:t>
            </w:r>
          </w:p>
        </w:tc>
      </w:tr>
    </w:tbl>
    <w:p>
      <w:pPr>
        <w:pStyle w:val="BodyText"/>
        <w:spacing w:before="180"/>
        <w:ind w:left="0"/>
        <w:jc w:val="left"/>
        <w:rPr>
          <w:b/>
        </w:rPr>
      </w:pPr>
    </w:p>
    <w:p>
      <w:pPr xmlns:w="http://schemas.openxmlformats.org/wordprocessingml/2006/main">
        <w:pStyle w:val="BodyText"/>
        <w:ind w:right="739" w:firstLine="705"/>
      </w:pPr>
      <w:r xmlns:w="http://schemas.openxmlformats.org/wordprocessingml/2006/main">
        <w:rPr/>
        <w:t xml:space="preserve">Как видно из таблицы, доходы вуза характеризуются стабильностью.</w:t>
      </w:r>
    </w:p>
    <w:p>
      <w:pPr xmlns:w="http://schemas.openxmlformats.org/wordprocessingml/2006/main">
        <w:pStyle w:val="BodyText"/>
        <w:spacing w:line="319" w:lineRule="exact" w:before="7"/>
      </w:pPr>
      <w:r xmlns:w="http://schemas.openxmlformats.org/wordprocessingml/2006/main">
        <w:rPr>
          <w:spacing w:val="-2"/>
        </w:rPr>
        <w:t xml:space="preserve">Университет</w:t>
      </w:r>
      <w:r xmlns:w="http://schemas.openxmlformats.org/wordprocessingml/2006/main">
        <w:rPr>
          <w:spacing w:val="-13"/>
        </w:rPr>
        <w:t xml:space="preserve"> </w:t>
      </w:r>
      <w:r xmlns:w="http://schemas.openxmlformats.org/wordprocessingml/2006/main">
        <w:rPr>
          <w:spacing w:val="-2"/>
        </w:rPr>
        <w:t xml:space="preserve">затраты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>
          <w:spacing w:val="-2"/>
        </w:rPr>
        <w:t xml:space="preserve">планирование</w:t>
      </w:r>
      <w:r xmlns:w="http://schemas.openxmlformats.org/wordprocessingml/2006/main">
        <w:rPr>
          <w:spacing w:val="-15"/>
        </w:rPr>
        <w:t xml:space="preserve"> </w:t>
      </w:r>
      <w:r xmlns:w="http://schemas.openxmlformats.org/wordprocessingml/2006/main">
        <w:rPr>
          <w:spacing w:val="-2"/>
        </w:rPr>
        <w:t xml:space="preserve">период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rPr>
          <w:spacing w:val="-2"/>
        </w:rPr>
        <w:t xml:space="preserve">с периодом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>
          <w:spacing w:val="-2"/>
        </w:rPr>
        <w:t xml:space="preserve">осуществленный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rPr>
          <w:spacing w:val="-2"/>
        </w:rPr>
        <w:t xml:space="preserve">выполненный:</w:t>
      </w:r>
    </w:p>
    <w:p>
      <w:pPr xmlns:w="http://schemas.openxmlformats.org/wordprocessingml/2006/main">
        <w:pStyle w:val="ListParagraph"/>
        <w:numPr>
          <w:ilvl w:val="0"/>
          <w:numId w:val="2"/>
        </w:numPr>
        <w:tabs>
          <w:tab w:pos="513" w:val="left" w:leader="none"/>
        </w:tabs>
        <w:spacing w:line="240" w:lineRule="auto" w:before="0" w:after="0"/>
        <w:ind w:left="219" w:right="729" w:firstLine="0"/>
        <w:jc w:val="both"/>
        <w:rPr>
          <w:sz w:val="28"/>
        </w:rPr>
      </w:pPr>
      <w:r xmlns:w="http://schemas.openxmlformats.org/wordprocessingml/2006/main">
        <w:rPr>
          <w:sz w:val="28"/>
        </w:rPr>
        <w:t xml:space="preserve">На основании приказа Министерства образования и науки РК от 27 ноября 2017 года № 596 численность сотрудников определяется исходя из количества студентов в университете. Министерство</w:t>
      </w:r>
      <w:r xmlns:w="http://schemas.openxmlformats.org/wordprocessingml/2006/main">
        <w:rPr>
          <w:spacing w:val="80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о внесении изменений в приказ Министерства образования и науки Республики Казахстан от 27 ноября 2017 года № 597 Министерства образования Республики Казахстан 20 октября</w:t>
      </w:r>
      <w:r xmlns:w="http://schemas.openxmlformats.org/wordprocessingml/2006/main">
        <w:rPr>
          <w:spacing w:val="40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Приказ № 452 от 2020 года.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30" w:h="16860"/>
          <w:pgMar w:top="1020" w:bottom="280" w:left="1480" w:right="120"/>
        </w:sectPr>
      </w:pPr>
    </w:p>
    <w:p>
      <w:pPr xmlns:w="http://schemas.openxmlformats.org/wordprocessingml/2006/main">
        <w:pStyle w:val="ListParagraph"/>
        <w:numPr>
          <w:ilvl w:val="0"/>
          <w:numId w:val="2"/>
        </w:numPr>
        <w:tabs>
          <w:tab w:pos="541" w:val="left" w:leader="none"/>
        </w:tabs>
        <w:spacing w:line="240" w:lineRule="auto" w:before="61" w:after="0"/>
        <w:ind w:left="541" w:right="0" w:hanging="322"/>
        <w:jc w:val="both"/>
        <w:rPr>
          <w:sz w:val="28"/>
        </w:rPr>
      </w:pPr>
      <w:r xmlns:w="http://schemas.openxmlformats.org/wordprocessingml/2006/main">
        <w:rPr>
          <w:sz w:val="28"/>
        </w:rPr>
        <w:t xml:space="preserve">В год</w:t>
      </w:r>
      <w:r xmlns:w="http://schemas.openxmlformats.org/wordprocessingml/2006/main">
        <w:rPr>
          <w:spacing w:val="33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заработная плата</w:t>
      </w:r>
      <w:r xmlns:w="http://schemas.openxmlformats.org/wordprocessingml/2006/main">
        <w:rPr>
          <w:spacing w:val="36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фонд</w:t>
      </w:r>
      <w:r xmlns:w="http://schemas.openxmlformats.org/wordprocessingml/2006/main">
        <w:rPr>
          <w:spacing w:val="36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университета</w:t>
      </w:r>
      <w:r xmlns:w="http://schemas.openxmlformats.org/wordprocessingml/2006/main">
        <w:rPr>
          <w:spacing w:val="36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Авторизованный</w:t>
      </w:r>
      <w:r xmlns:w="http://schemas.openxmlformats.org/wordprocessingml/2006/main">
        <w:rPr>
          <w:spacing w:val="36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Совет</w:t>
      </w:r>
      <w:r xmlns:w="http://schemas.openxmlformats.org/wordprocessingml/2006/main">
        <w:rPr>
          <w:spacing w:val="35"/>
          <w:sz w:val="28"/>
        </w:rPr>
        <w:t xml:space="preserve"> </w:t>
      </w:r>
      <w:r xmlns:w="http://schemas.openxmlformats.org/wordprocessingml/2006/main">
        <w:rPr>
          <w:sz w:val="28"/>
        </w:rPr>
        <w:t xml:space="preserve">2024 год</w:t>
      </w:r>
      <w:r xmlns:w="http://schemas.openxmlformats.org/wordprocessingml/2006/main">
        <w:rPr>
          <w:spacing w:val="34"/>
          <w:sz w:val="28"/>
        </w:rPr>
        <w:t xml:space="preserve"> </w:t>
      </w:r>
      <w:r xmlns:w="http://schemas.openxmlformats.org/wordprocessingml/2006/main">
        <w:rPr>
          <w:spacing w:val="-2"/>
          <w:sz w:val="28"/>
        </w:rPr>
        <w:t xml:space="preserve">год</w:t>
      </w:r>
    </w:p>
    <w:p>
      <w:pPr xmlns:w="http://schemas.openxmlformats.org/wordprocessingml/2006/main">
        <w:pStyle w:val="BodyText"/>
        <w:spacing w:before="1"/>
        <w:ind w:right="721"/>
      </w:pPr>
      <w:r xmlns:w="http://schemas.openxmlformats.org/wordprocessingml/2006/main">
        <w:rPr/>
        <w:t xml:space="preserve">На основании «Положения о выплате заработной платы», утвержденного Мажилисом № 76 от 24 февраля, и решения Уполномоченного совета Университета</w:t>
      </w:r>
      <w:r xmlns:w="http://schemas.openxmlformats.org/wordprocessingml/2006/main">
        <w:rPr>
          <w:spacing w:val="40"/>
        </w:rPr>
        <w:t xml:space="preserve"> </w:t>
      </w:r>
      <w:r xmlns:w="http://schemas.openxmlformats.org/wordprocessingml/2006/main">
        <w:rPr/>
        <w:t xml:space="preserve">Исходя из этого, определяется размер дополнительных социальных выплат, подлежащих выплате профессорско-преподавательскому составу из бюджета Турции.</w:t>
      </w:r>
    </w:p>
    <w:p>
      <w:pPr xmlns:w="http://schemas.openxmlformats.org/wordprocessingml/2006/main">
        <w:pStyle w:val="ListParagraph"/>
        <w:numPr>
          <w:ilvl w:val="0"/>
          <w:numId w:val="2"/>
        </w:numPr>
        <w:tabs>
          <w:tab w:pos="613" w:val="left" w:leader="none"/>
        </w:tabs>
        <w:spacing w:line="242" w:lineRule="auto" w:before="3" w:after="0"/>
        <w:ind w:left="219" w:right="727" w:firstLine="0"/>
        <w:jc w:val="both"/>
        <w:rPr>
          <w:sz w:val="28"/>
        </w:rPr>
      </w:pPr>
      <w:r xmlns:w="http://schemas.openxmlformats.org/wordprocessingml/2006/main">
        <w:rPr>
          <w:sz w:val="28"/>
        </w:rPr>
        <w:t xml:space="preserve">Налоги и другие обязательные платежи в бюджет планируются в соответствии с Налоговым кодексом Республики Казахстан.</w:t>
      </w:r>
    </w:p>
    <w:p>
      <w:pPr xmlns:w="http://schemas.openxmlformats.org/wordprocessingml/2006/main">
        <w:pStyle w:val="ListParagraph"/>
        <w:numPr>
          <w:ilvl w:val="0"/>
          <w:numId w:val="2"/>
        </w:numPr>
        <w:tabs>
          <w:tab w:pos="429" w:val="left" w:leader="none"/>
        </w:tabs>
        <w:spacing w:line="242" w:lineRule="auto" w:before="0" w:after="0"/>
        <w:ind w:left="219" w:right="728" w:firstLine="0"/>
        <w:jc w:val="both"/>
        <w:rPr>
          <w:sz w:val="28"/>
        </w:rPr>
      </w:pPr>
      <w:r xmlns:w="http://schemas.openxmlformats.org/wordprocessingml/2006/main">
        <w:rPr>
          <w:sz w:val="28"/>
        </w:rPr>
        <w:t xml:space="preserve">Планирование закупок осуществляется на основе заявок, поступающих со всех кафедр университета.</w:t>
      </w:r>
    </w:p>
    <w:p>
      <w:pPr xmlns:w="http://schemas.openxmlformats.org/wordprocessingml/2006/main">
        <w:pStyle w:val="ListParagraph"/>
        <w:numPr>
          <w:ilvl w:val="0"/>
          <w:numId w:val="2"/>
        </w:numPr>
        <w:tabs>
          <w:tab w:pos="429" w:val="left" w:leader="none"/>
        </w:tabs>
        <w:spacing w:line="240" w:lineRule="auto" w:before="0" w:after="0"/>
        <w:ind w:left="219" w:right="739" w:firstLine="0"/>
        <w:jc w:val="both"/>
        <w:rPr>
          <w:sz w:val="28"/>
        </w:rPr>
      </w:pPr>
      <w:r xmlns:w="http://schemas.openxmlformats.org/wordprocessingml/2006/main">
        <w:rPr>
          <w:sz w:val="28"/>
        </w:rPr>
        <w:t xml:space="preserve">Планирование инженерных коммуникаций (теплоснабжение, электроэнергия, вода, канализация и т.д.) осуществляется на основании расчета нормативной документации.</w:t>
      </w:r>
    </w:p>
    <w:p>
      <w:pPr xmlns:w="http://schemas.openxmlformats.org/wordprocessingml/2006/main">
        <w:pStyle w:val="BodyText"/>
        <w:ind w:right="743" w:firstLine="777"/>
      </w:pPr>
      <w:r xmlns:w="http://schemas.openxmlformats.org/wordprocessingml/2006/main">
        <w:rPr/>
        <w:t xml:space="preserve">Ежегодно на заседании Сената университета составляется отчет об исполнении бюджета текущего года и планировании показателей бюджета университета на следующий год.</w:t>
      </w:r>
    </w:p>
    <w:p>
      <w:pPr xmlns:w="http://schemas.openxmlformats.org/wordprocessingml/2006/main">
        <w:pStyle w:val="BodyText"/>
        <w:ind w:right="708" w:firstLine="705"/>
      </w:pPr>
      <w:r xmlns:w="http://schemas.openxmlformats.org/wordprocessingml/2006/main">
        <w:rPr/>
        <w:t xml:space="preserve">Соглашение между Правительством Республики Казахстан и Правительством Турецкой Республики от 22 октября 2009 года. А. В соответствии со статьей 11 Соглашения об условиях оказания услуг Государственного технического университета имени Ясави (ред. от 23 декабря 2010 года) (ратифицировано Законом РК от 9 января 2012 года № 531-IV), комплексная проверка и контроль за деятельностью университета осуществляется не чаще одного раза в год Уполномоченным советом (высшего органа управления университета) и состоит из комиссии, назначаемой равным количеством членов от двух стран: Республики Казахстан и Республики Турции. Также на основании указанной статьи государственные органы Республики Казахстан и Турецкой Республики имеют право проводить плановые проверки университета в пределах своей компетенции не чаще одного раза в год, а внеплановые проверки в соответствии с порядке, установленном национальным законодательством двух государств: Казахстана и Турции. Финансовая отчетность университета ведется по международным стандартам финансовой отчетности (МСФО), переход на МСФО в 2008 году.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С 1 января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от начала до конца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выполненный.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В год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один раз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Финансовая отчетность представляется в Министерство образования и культуры Республики Казахстан и Министерство образования и культуры Республики Казахстан. Ежемесячно в МОС РК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и акты выполненных работ представляются в Министерство образования и культуры Республики Казахстан ежеквартально. Налоговая отчетность сдается в электронном виде, налоговая служба осуществляет камеральный контроль.</w:t>
      </w:r>
    </w:p>
    <w:p>
      <w:pPr xmlns:w="http://schemas.openxmlformats.org/wordprocessingml/2006/main">
        <w:pStyle w:val="BodyText"/>
        <w:ind w:right="731" w:firstLine="705"/>
      </w:pPr>
      <w:r xmlns:w="http://schemas.openxmlformats.org/wordprocessingml/2006/main">
        <w:rPr/>
        <w:t xml:space="preserve">Действуя в рамках вышеуказанного Соглашения, Университет служит развитию дружбы и сотрудничества в сфере образования и науки между Республикой Казахстан и Турецкой Республикой, а также является фундаментальным долгосрочным инвестиционным проектом в области подготовки кадров. квалифицированных специалистов с высшим и послевузовским образованием во всем тюркоязычном мире.</w:t>
      </w:r>
    </w:p>
    <w:p>
      <w:pPr xmlns:w="http://schemas.openxmlformats.org/wordprocessingml/2006/main">
        <w:pStyle w:val="BodyText"/>
        <w:ind w:right="723" w:firstLine="705"/>
      </w:pPr>
      <w:r xmlns:w="http://schemas.openxmlformats.org/wordprocessingml/2006/main">
        <w:rPr/>
        <w:t xml:space="preserve">Университет располагает мощной материально-технической базой. Научная библиотека на 690 мест, оснащенная современным оборудованием, электронная библиотека, построенная на средства турецкого бюджета, работа студентов и преподавателей в учебных залах библиотеки.</w:t>
      </w:r>
      <w:r xmlns:w="http://schemas.openxmlformats.org/wordprocessingml/2006/main">
        <w:rPr>
          <w:spacing w:val="80"/>
          <w:w w:val="150"/>
        </w:rPr>
        <w:t xml:space="preserve"> </w:t>
      </w:r>
      <w:r xmlns:w="http://schemas.openxmlformats.org/wordprocessingml/2006/main">
        <w:rPr/>
        <w:t xml:space="preserve">я</w:t>
      </w:r>
      <w:r xmlns:w="http://schemas.openxmlformats.org/wordprocessingml/2006/main">
        <w:rPr>
          <w:spacing w:val="80"/>
          <w:w w:val="150"/>
        </w:rPr>
        <w:t xml:space="preserve"> </w:t>
      </w:r>
      <w:r xmlns:w="http://schemas.openxmlformats.org/wordprocessingml/2006/main">
        <w:rPr/>
        <w:t xml:space="preserve">изучать</w:t>
      </w:r>
      <w:r xmlns:w="http://schemas.openxmlformats.org/wordprocessingml/2006/main">
        <w:rPr>
          <w:spacing w:val="80"/>
          <w:w w:val="150"/>
        </w:rPr>
        <w:t xml:space="preserve"> </w:t>
      </w:r>
      <w:r xmlns:w="http://schemas.openxmlformats.org/wordprocessingml/2006/main">
        <w:rPr/>
        <w:t xml:space="preserve">для</w:t>
      </w:r>
      <w:r xmlns:w="http://schemas.openxmlformats.org/wordprocessingml/2006/main">
        <w:rPr>
          <w:spacing w:val="80"/>
          <w:w w:val="150"/>
        </w:rPr>
        <w:t xml:space="preserve"> </w:t>
      </w:r>
      <w:r xmlns:w="http://schemas.openxmlformats.org/wordprocessingml/2006/main">
        <w:rPr/>
        <w:t xml:space="preserve">подходящий</w:t>
      </w:r>
      <w:r xmlns:w="http://schemas.openxmlformats.org/wordprocessingml/2006/main">
        <w:rPr>
          <w:spacing w:val="80"/>
          <w:w w:val="150"/>
        </w:rPr>
        <w:t xml:space="preserve"> </w:t>
      </w:r>
      <w:r xmlns:w="http://schemas.openxmlformats.org/wordprocessingml/2006/main">
        <w:rPr/>
        <w:t xml:space="preserve">обстоятельства</w:t>
      </w:r>
      <w:r xmlns:w="http://schemas.openxmlformats.org/wordprocessingml/2006/main">
        <w:rPr>
          <w:spacing w:val="80"/>
          <w:w w:val="150"/>
        </w:rPr>
        <w:t xml:space="preserve"> </w:t>
      </w:r>
      <w:r xmlns:w="http://schemas.openxmlformats.org/wordprocessingml/2006/main">
        <w:rPr/>
        <w:t xml:space="preserve">сделал.</w:t>
      </w:r>
      <w:r xmlns:w="http://schemas.openxmlformats.org/wordprocessingml/2006/main">
        <w:rPr>
          <w:spacing w:val="80"/>
          <w:w w:val="150"/>
        </w:rPr>
        <w:t xml:space="preserve"> </w:t>
      </w:r>
      <w:r xmlns:w="http://schemas.openxmlformats.org/wordprocessingml/2006/main">
        <w:rPr/>
        <w:t xml:space="preserve">В университете</w:t>
      </w:r>
    </w:p>
    <w:p>
      <w:pPr>
        <w:spacing w:after="0"/>
        <w:sectPr>
          <w:pgSz w:w="11930" w:h="16860"/>
          <w:pgMar w:top="1020" w:bottom="280" w:left="1480" w:right="120"/>
        </w:sectPr>
      </w:pPr>
    </w:p>
    <w:p>
      <w:pPr xmlns:w="http://schemas.openxmlformats.org/wordprocessingml/2006/main">
        <w:pStyle w:val="BodyText"/>
        <w:spacing w:before="61"/>
        <w:ind w:right="722"/>
      </w:pPr>
      <w:r xmlns:w="http://schemas.openxmlformats.org/wordprocessingml/2006/main">
        <w:rPr/>
        <w:t xml:space="preserve">имеется типография, выпускающая учебно-методическую литературу (учебные материалы, монографии, методические пособия и т.п.) согласно тематическому плану университета, а также выпускающая бланковую продукцию служб и кафедр университета. Учебный процесс 15 (пятнадцать) занятий и</w:t>
      </w:r>
    </w:p>
    <w:p>
      <w:pPr xmlns:w="http://schemas.openxmlformats.org/wordprocessingml/2006/main">
        <w:pStyle w:val="BodyText"/>
        <w:spacing w:before="4"/>
        <w:ind w:right="706"/>
      </w:pPr>
      <w:r xmlns:w="http://schemas.openxmlformats.org/wordprocessingml/2006/main">
        <w:rPr/>
        <w:t xml:space="preserve">Оно будет проходить в помещениях, расположенных в 2 (двух) административных зданиях. Учебные лаборатории и симуляционный центр медицинского факультета, клиника университета, ботанический сад площадью 88 квадратных метров (восемьдесят восемь</w:t>
      </w:r>
      <w:r xmlns:w="http://schemas.openxmlformats.org/wordprocessingml/2006/main">
        <w:rPr>
          <w:spacing w:val="80"/>
          <w:w w:val="150"/>
        </w:rPr>
        <w:t xml:space="preserve"> </w:t>
      </w:r>
      <w:r xmlns:w="http://schemas.openxmlformats.org/wordprocessingml/2006/main">
        <w:rPr/>
        <w:t xml:space="preserve">гектар и гостиничный комплекс Яссы, промышленный центр, расположенный в здании культурного центра университета, два музея (археологический и исторический) служат экспериментальной базой для студентов, позволяя нашим студентам наряду с теоретическими знаниями приобретать знания.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и практические навыки. Во всех учебных корпусах имеются спортивные залы для тренировочных занятий, круглогодичные бассейны. Создан и функционирует медицинский диспансер для оказания первой медицинской помощи и проведения ежегодных профилактических мероприятий по охране здоровья студентов и сотрудников университета. </w:t>
      </w:r>
      <w:r xmlns:w="http://schemas.openxmlformats.org/wordprocessingml/2006/main">
        <w:rPr>
          <w:spacing w:val="-2"/>
        </w:rPr>
        <w:t xml:space="preserve">На средства турецкого бюджета, выделенные на целевое финансирование, </w:t>
      </w:r>
      <w:r xmlns:w="http://schemas.openxmlformats.org/wordprocessingml/2006/main">
        <w:rPr/>
        <w:t xml:space="preserve">построены и полностью оборудованы спортивный комплекс, корты, спортивные площадки и футбольное поле .</w:t>
      </w:r>
    </w:p>
    <w:p>
      <w:pPr xmlns:w="http://schemas.openxmlformats.org/wordprocessingml/2006/main">
        <w:pStyle w:val="BodyText"/>
        <w:spacing w:before="2"/>
        <w:ind w:right="716" w:firstLine="705"/>
      </w:pPr>
      <w:r xmlns:w="http://schemas.openxmlformats.org/wordprocessingml/2006/main">
        <w:rPr/>
        <w:t xml:space="preserve">В здании ОБЦ, специально построенном для факультета искусств и спорта, имеется спортивный зал, а во дворе здания расположен стадион для проведения республиканских и международных спортивных мероприятий. В 8 (восемь) общежитиях на 3 221 (три тысячи двести двадцать одно) место имеются учебные залы, доступ в Интернет, клубы по интересам, подсобные помещения для приготовления горячего питания, обеспечиваются санитарно-гигиенические стандарты проживания. Ежедневно столовая университета на 500 (пятьсот) мест снабжает питанием студентов и сотрудников, их меню контролируется технологами. Предусмотрены низкие цены на питание для студентов и льготное питание для спортсменов. Особое внимание ректорат университета также уделяет созданию наилучших условий для проживания преподавателей в 10 (десяти) коттеджах, состоящих из 72 (семидесяти двух) квартир. Летом работают зоны отдыха для сотрудников и студентов университета: лагерь Машат и озеро Торанколь.</w:t>
      </w:r>
    </w:p>
    <w:p>
      <w:pPr xmlns:w="http://schemas.openxmlformats.org/wordprocessingml/2006/main">
        <w:pStyle w:val="BodyText"/>
        <w:spacing w:before="3"/>
        <w:ind w:right="726" w:firstLine="705"/>
      </w:pPr>
      <w:r xmlns:w="http://schemas.openxmlformats.org/wordprocessingml/2006/main">
        <w:rPr/>
        <w:t xml:space="preserve">Республика Казахстан Образование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и в соответствии с приказом Министра науки № 122 от 25 марта 2021 года педагогика рекомендована для преподавателей высших и (или) послевузовских учебных заведений Министерства образования и науки Республики Казахстан.</w:t>
      </w:r>
      <w:r xmlns:w="http://schemas.openxmlformats.org/wordprocessingml/2006/main">
        <w:rPr>
          <w:spacing w:val="80"/>
        </w:rPr>
        <w:t xml:space="preserve"> </w:t>
      </w:r>
      <w:r xmlns:w="http://schemas.openxmlformats.org/wordprocessingml/2006/main">
        <w:rPr/>
        <w:t xml:space="preserve">нагрузка</w:t>
      </w:r>
      <w:r xmlns:w="http://schemas.openxmlformats.org/wordprocessingml/2006/main">
        <w:rPr>
          <w:spacing w:val="80"/>
        </w:rPr>
        <w:t xml:space="preserve"> </w:t>
      </w:r>
      <w:r xmlns:w="http://schemas.openxmlformats.org/wordprocessingml/2006/main">
        <w:rPr/>
        <w:t xml:space="preserve">и</w:t>
      </w:r>
      <w:r xmlns:w="http://schemas.openxmlformats.org/wordprocessingml/2006/main">
        <w:rPr>
          <w:spacing w:val="80"/>
        </w:rPr>
        <w:t xml:space="preserve"> </w:t>
      </w:r>
      <w:r xmlns:w="http://schemas.openxmlformats.org/wordprocessingml/2006/main">
        <w:rPr/>
        <w:t xml:space="preserve">большинство</w:t>
      </w:r>
      <w:r xmlns:w="http://schemas.openxmlformats.org/wordprocessingml/2006/main">
        <w:rPr>
          <w:spacing w:val="80"/>
        </w:rPr>
        <w:t xml:space="preserve"> </w:t>
      </w:r>
      <w:r xmlns:w="http://schemas.openxmlformats.org/wordprocessingml/2006/main">
        <w:rPr/>
        <w:t xml:space="preserve">ниже</w:t>
      </w:r>
      <w:r xmlns:w="http://schemas.openxmlformats.org/wordprocessingml/2006/main">
        <w:rPr>
          <w:spacing w:val="80"/>
        </w:rPr>
        <w:t xml:space="preserve"> </w:t>
      </w:r>
      <w:r xmlns:w="http://schemas.openxmlformats.org/wordprocessingml/2006/main">
        <w:rPr/>
        <w:t xml:space="preserve">зарплата</w:t>
      </w:r>
      <w:r xmlns:w="http://schemas.openxmlformats.org/wordprocessingml/2006/main">
        <w:rPr>
          <w:spacing w:val="80"/>
        </w:rPr>
        <w:t xml:space="preserve"> </w:t>
      </w:r>
      <w:r xmlns:w="http://schemas.openxmlformats.org/wordprocessingml/2006/main">
        <w:rPr/>
        <w:t xml:space="preserve">объяснить</w:t>
      </w:r>
      <w:r xmlns:w="http://schemas.openxmlformats.org/wordprocessingml/2006/main">
        <w:rPr>
          <w:spacing w:val="40"/>
        </w:rPr>
        <w:t xml:space="preserve"> </w:t>
      </w:r>
      <w:r xmlns:w="http://schemas.openxmlformats.org/wordprocessingml/2006/main">
        <w:rPr/>
        <w:t xml:space="preserve">о</w:t>
      </w:r>
    </w:p>
    <w:p>
      <w:pPr xmlns:w="http://schemas.openxmlformats.org/wordprocessingml/2006/main">
        <w:pStyle w:val="BodyText"/>
        <w:spacing w:before="80"/>
        <w:ind w:right="715"/>
      </w:pPr>
      <w:r xmlns:w="http://schemas.openxmlformats.org/wordprocessingml/2006/main">
        <w:rPr/>
        <w:t xml:space="preserve">Благодаря указу и распоряжениям, написанным выше, с 1 сентября 2021 года зарплата сотрудникам вуза будет повышена на 20%.</w:t>
      </w:r>
      <w:r xmlns:w="http://schemas.openxmlformats.org/wordprocessingml/2006/main">
        <w:rPr>
          <w:spacing w:val="80"/>
        </w:rPr>
        <w:t xml:space="preserve"> </w:t>
      </w:r>
      <w:r xmlns:w="http://schemas.openxmlformats.org/wordprocessingml/2006/main">
        <w:rPr/>
        <w:t xml:space="preserve">увеличился до</w:t>
      </w:r>
    </w:p>
    <w:p>
      <w:pPr xmlns:w="http://schemas.openxmlformats.org/wordprocessingml/2006/main">
        <w:pStyle w:val="BodyText"/>
        <w:spacing w:before="1"/>
        <w:ind w:right="722" w:firstLine="705"/>
      </w:pPr>
      <w:r xmlns:w="http://schemas.openxmlformats.org/wordprocessingml/2006/main">
        <w:rPr/>
        <w:t xml:space="preserve">Также из турецкого бюджета помимо заработной платы выплачиваются дифференцированные социальные выплаты в целях финансовой мотивации ППС и повышения доли квалификации ППС.</w:t>
      </w:r>
    </w:p>
    <w:p>
      <w:pPr xmlns:w="http://schemas.openxmlformats.org/wordprocessingml/2006/main">
        <w:pStyle w:val="BodyText"/>
        <w:spacing w:before="1"/>
        <w:ind w:left="925"/>
      </w:pPr>
      <w:r xmlns:w="http://schemas.openxmlformats.org/wordprocessingml/2006/main">
        <w:rPr/>
        <w:t xml:space="preserve">2021 год</w:t>
      </w:r>
      <w:r xmlns:w="http://schemas.openxmlformats.org/wordprocessingml/2006/main">
        <w:rPr>
          <w:spacing w:val="62"/>
        </w:rPr>
        <w:t xml:space="preserve">   </w:t>
      </w:r>
      <w:r xmlns:w="http://schemas.openxmlformats.org/wordprocessingml/2006/main">
        <w:rPr/>
        <w:t xml:space="preserve">год</w:t>
      </w:r>
      <w:r xmlns:w="http://schemas.openxmlformats.org/wordprocessingml/2006/main">
        <w:rPr>
          <w:spacing w:val="62"/>
        </w:rPr>
        <w:t xml:space="preserve">   </w:t>
      </w:r>
      <w:r xmlns:w="http://schemas.openxmlformats.org/wordprocessingml/2006/main">
        <w:rPr/>
        <w:t xml:space="preserve">Университет</w:t>
      </w:r>
      <w:r xmlns:w="http://schemas.openxmlformats.org/wordprocessingml/2006/main">
        <w:rPr>
          <w:spacing w:val="62"/>
        </w:rPr>
        <w:t xml:space="preserve">   </w:t>
      </w:r>
      <w:r xmlns:w="http://schemas.openxmlformats.org/wordprocessingml/2006/main">
        <w:rPr/>
        <w:t xml:space="preserve">затраты</w:t>
      </w:r>
      <w:r xmlns:w="http://schemas.openxmlformats.org/wordprocessingml/2006/main">
        <w:rPr>
          <w:spacing w:val="61"/>
        </w:rPr>
        <w:t xml:space="preserve">   </w:t>
      </w:r>
      <w:r xmlns:w="http://schemas.openxmlformats.org/wordprocessingml/2006/main">
        <w:rPr/>
        <w:t xml:space="preserve">общий</w:t>
      </w:r>
      <w:r xmlns:w="http://schemas.openxmlformats.org/wordprocessingml/2006/main">
        <w:rPr>
          <w:spacing w:val="62"/>
        </w:rPr>
        <w:t xml:space="preserve">   </w:t>
      </w:r>
      <w:r xmlns:w="http://schemas.openxmlformats.org/wordprocessingml/2006/main">
        <w:rPr>
          <w:spacing w:val="-2"/>
        </w:rPr>
        <w:t xml:space="preserve">в объеме</w:t>
      </w:r>
    </w:p>
    <w:p>
      <w:pPr>
        <w:spacing w:after="0"/>
        <w:sectPr>
          <w:pgSz w:w="11930" w:h="16860"/>
          <w:pgMar w:top="1020" w:bottom="280" w:left="1480" w:right="120"/>
        </w:sectPr>
      </w:pPr>
    </w:p>
    <w:p>
      <w:pPr xmlns:w="http://schemas.openxmlformats.org/wordprocessingml/2006/main">
        <w:pStyle w:val="BodyText"/>
        <w:spacing w:before="62"/>
      </w:pPr>
      <w:r xmlns:w="http://schemas.openxmlformats.org/wordprocessingml/2006/main">
        <w:rPr/>
        <w:t xml:space="preserve">персонала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rPr/>
        <w:t xml:space="preserve">зарплата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rPr/>
        <w:t xml:space="preserve">делиться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/>
        <w:t xml:space="preserve">70%</w:t>
      </w:r>
      <w:r xmlns:w="http://schemas.openxmlformats.org/wordprocessingml/2006/main">
        <w:rPr>
          <w:spacing w:val="32"/>
        </w:rPr>
        <w:t xml:space="preserve"> </w:t>
      </w:r>
      <w:r xmlns:w="http://schemas.openxmlformats.org/wordprocessingml/2006/main">
        <w:rPr>
          <w:spacing w:val="-2"/>
        </w:rPr>
        <w:t xml:space="preserve">сформировался.</w:t>
      </w:r>
    </w:p>
    <w:p>
      <w:pPr xmlns:w="http://schemas.openxmlformats.org/wordprocessingml/2006/main">
        <w:pStyle w:val="BodyText"/>
        <w:spacing w:before="2"/>
        <w:ind w:right="722" w:firstLine="705"/>
      </w:pPr>
      <w:r xmlns:w="http://schemas.openxmlformats.org/wordprocessingml/2006/main">
        <w:rPr/>
        <w:t xml:space="preserve">Материально-техническая база университета ежегодно обновляется, модернизируется и оснащается. В таблице 2 приведены реквизиты приобретения вузом материальных ценностей для образовательных целей в течение 4 (четырех) лет:</w:t>
      </w:r>
    </w:p>
    <w:p>
      <w:pPr>
        <w:pStyle w:val="BodyText"/>
        <w:spacing w:before="210"/>
        <w:ind w:left="0"/>
        <w:jc w:val="left"/>
      </w:pPr>
    </w:p>
    <w:p>
      <w:pPr xmlns:w="http://schemas.openxmlformats.org/wordprocessingml/2006/main">
        <w:pStyle w:val="Heading1"/>
      </w:pPr>
      <w:bookmarkStart xmlns:w="http://schemas.openxmlformats.org/wordprocessingml/2006/main" w:name="Кесте 2. Деректер мың теңгемен" w:id="3"/>
      <w:bookmarkEnd xmlns:w="http://schemas.openxmlformats.org/wordprocessingml/2006/main" w:id="3"/>
      <w:r xmlns:w="http://schemas.openxmlformats.org/wordprocessingml/2006/main">
        <w:rPr/>
        <w:t xml:space="preserve">Стол</w:t>
      </w:r>
      <w:r xmlns:w="http://schemas.openxmlformats.org/wordprocessingml/2006/main">
        <w:rPr>
          <w:spacing w:val="-16"/>
        </w:rPr>
        <w:t xml:space="preserve"> </w:t>
      </w:r>
      <w:r xmlns:w="http://schemas.openxmlformats.org/wordprocessingml/2006/main">
        <w:rPr/>
        <w:t xml:space="preserve">2.</w:t>
      </w:r>
      <w:r xmlns:w="http://schemas.openxmlformats.org/wordprocessingml/2006/main">
        <w:rPr>
          <w:spacing w:val="-14"/>
        </w:rPr>
        <w:t xml:space="preserve"> </w:t>
      </w:r>
      <w:r xmlns:w="http://schemas.openxmlformats.org/wordprocessingml/2006/main">
        <w:rPr/>
        <w:t xml:space="preserve">Данные</w:t>
      </w:r>
      <w:r xmlns:w="http://schemas.openxmlformats.org/wordprocessingml/2006/main">
        <w:rPr>
          <w:spacing w:val="-16"/>
        </w:rPr>
        <w:t xml:space="preserve"> </w:t>
      </w:r>
      <w:r xmlns:w="http://schemas.openxmlformats.org/wordprocessingml/2006/main">
        <w:rPr/>
        <w:t xml:space="preserve">тысяча</w:t>
      </w:r>
      <w:r xmlns:w="http://schemas.openxmlformats.org/wordprocessingml/2006/main">
        <w:rPr>
          <w:spacing w:val="-16"/>
        </w:rPr>
        <w:t xml:space="preserve"> </w:t>
      </w:r>
      <w:r xmlns:w="http://schemas.openxmlformats.org/wordprocessingml/2006/main">
        <w:rPr>
          <w:spacing w:val="-2"/>
        </w:rPr>
        <w:t xml:space="preserve">в тенге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985"/>
        <w:gridCol w:w="1418"/>
        <w:gridCol w:w="1560"/>
        <w:gridCol w:w="1558"/>
        <w:gridCol w:w="1560"/>
        <w:gridCol w:w="1560"/>
      </w:tblGrid>
      <w:tr>
        <w:trPr>
          <w:trHeight w:val="321" w:hRule="atLeast"/>
        </w:trPr>
        <w:tc>
          <w:tcPr>
            <w:tcW w:w="458" w:type="dxa"/>
          </w:tcPr>
          <w:p>
            <w:pPr xmlns:w="http://schemas.openxmlformats.org/wordprocessingml/2006/main">
              <w:pStyle w:val="TableParagraph"/>
              <w:ind w:left="134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10"/>
                <w:sz w:val="28"/>
              </w:rPr>
              <w:t xml:space="preserve">Нет</w:t>
            </w:r>
          </w:p>
        </w:tc>
        <w:tc>
          <w:tcPr>
            <w:tcW w:w="1985" w:type="dxa"/>
          </w:tcPr>
          <w:p>
            <w:pPr xmlns:w="http://schemas.openxmlformats.org/wordprocessingml/2006/main">
              <w:pStyle w:val="TableParagraph"/>
              <w:ind w:left="585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2"/>
                <w:sz w:val="28"/>
              </w:rPr>
              <w:t xml:space="preserve">Имя</w:t>
            </w:r>
          </w:p>
        </w:tc>
        <w:tc>
          <w:tcPr>
            <w:tcW w:w="1418" w:type="dxa"/>
          </w:tcPr>
          <w:p>
            <w:pPr xmlns:w="http://schemas.openxmlformats.org/wordprocessingml/2006/main">
              <w:pStyle w:val="TableParagraph"/>
              <w:ind w:left="528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4"/>
                <w:sz w:val="28"/>
              </w:rPr>
              <w:t xml:space="preserve">2018 год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ind w:left="529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4"/>
                <w:sz w:val="28"/>
              </w:rPr>
              <w:t xml:space="preserve">2019 год</w:t>
            </w:r>
          </w:p>
        </w:tc>
        <w:tc>
          <w:tcPr>
            <w:tcW w:w="1558" w:type="dxa"/>
          </w:tcPr>
          <w:p>
            <w:pPr xmlns:w="http://schemas.openxmlformats.org/wordprocessingml/2006/main">
              <w:pStyle w:val="TableParagraph"/>
              <w:ind w:left="529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4"/>
                <w:sz w:val="28"/>
              </w:rPr>
              <w:t xml:space="preserve">2020 год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ind w:left="529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4"/>
                <w:sz w:val="28"/>
              </w:rPr>
              <w:t xml:space="preserve">2021 год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ind w:left="532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4"/>
                <w:sz w:val="28"/>
              </w:rPr>
              <w:t xml:space="preserve">2022 год</w:t>
            </w:r>
          </w:p>
        </w:tc>
      </w:tr>
      <w:tr>
        <w:trPr>
          <w:trHeight w:val="321" w:hRule="atLeast"/>
        </w:trPr>
        <w:tc>
          <w:tcPr>
            <w:tcW w:w="458" w:type="dxa"/>
          </w:tcPr>
          <w:p>
            <w:pPr xmlns:w="http://schemas.openxmlformats.org/wordprocessingml/2006/main">
              <w:pStyle w:val="TableParagraph"/>
              <w:ind w:left="119"/>
              <w:rPr>
                <w:sz w:val="28"/>
              </w:rPr>
            </w:pPr>
            <w:r xmlns:w="http://schemas.openxmlformats.org/wordprocessingml/2006/main">
              <w:rPr>
                <w:spacing w:val="-10"/>
                <w:sz w:val="28"/>
              </w:rPr>
              <w:t xml:space="preserve">1</w:t>
            </w:r>
          </w:p>
        </w:tc>
        <w:tc>
          <w:tcPr>
            <w:tcW w:w="1985" w:type="dxa"/>
          </w:tcPr>
          <w:p>
            <w:pPr xmlns:w="http://schemas.openxmlformats.org/wordprocessingml/2006/main">
              <w:pStyle w:val="TableParagraph"/>
              <w:ind w:left="120"/>
              <w:rPr>
                <w:sz w:val="28"/>
              </w:rPr>
            </w:pPr>
            <w:r xmlns:w="http://schemas.openxmlformats.org/wordprocessingml/2006/main">
              <w:rPr>
                <w:spacing w:val="-2"/>
                <w:sz w:val="28"/>
              </w:rPr>
              <w:t xml:space="preserve">Компьютеры</w:t>
            </w:r>
          </w:p>
        </w:tc>
        <w:tc>
          <w:tcPr>
            <w:tcW w:w="1418" w:type="dxa"/>
          </w:tcPr>
          <w:p>
            <w:pPr xmlns:w="http://schemas.openxmlformats.org/wordprocessingml/2006/main">
              <w:pStyle w:val="TableParagraph"/>
              <w:ind w:left="120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39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426,44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ind w:left="118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101</w:t>
            </w:r>
            <w:r xmlns:w="http://schemas.openxmlformats.org/wordprocessingml/2006/main">
              <w:rPr>
                <w:spacing w:val="-11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700,74</w:t>
            </w:r>
          </w:p>
        </w:tc>
        <w:tc>
          <w:tcPr>
            <w:tcW w:w="1558" w:type="dxa"/>
          </w:tcPr>
          <w:p>
            <w:pPr xmlns:w="http://schemas.openxmlformats.org/wordprocessingml/2006/main">
              <w:pStyle w:val="TableParagraph"/>
              <w:ind w:left="118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56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653,11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145</w:t>
            </w:r>
            <w:r xmlns:w="http://schemas.openxmlformats.org/wordprocessingml/2006/main">
              <w:rPr>
                <w:spacing w:val="-11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470,16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13</w:t>
            </w:r>
            <w:r xmlns:w="http://schemas.openxmlformats.org/wordprocessingml/2006/main">
              <w:rPr>
                <w:spacing w:val="-5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581,2</w:t>
            </w:r>
          </w:p>
        </w:tc>
      </w:tr>
      <w:tr>
        <w:trPr>
          <w:trHeight w:val="642" w:hRule="atLeast"/>
        </w:trPr>
        <w:tc>
          <w:tcPr>
            <w:tcW w:w="458" w:type="dxa"/>
          </w:tcPr>
          <w:p>
            <w:pPr xmlns:w="http://schemas.openxmlformats.org/wordprocessingml/2006/main">
              <w:pStyle w:val="TableParagraph"/>
              <w:spacing w:line="310" w:lineRule="exact"/>
              <w:ind w:left="119"/>
              <w:rPr>
                <w:sz w:val="28"/>
              </w:rPr>
            </w:pPr>
            <w:r xmlns:w="http://schemas.openxmlformats.org/wordprocessingml/2006/main">
              <w:rPr>
                <w:spacing w:val="-10"/>
                <w:sz w:val="28"/>
              </w:rPr>
              <w:t xml:space="preserve">2</w:t>
            </w:r>
          </w:p>
        </w:tc>
        <w:tc>
          <w:tcPr>
            <w:tcW w:w="1985" w:type="dxa"/>
          </w:tcPr>
          <w:p>
            <w:pPr xmlns:w="http://schemas.openxmlformats.org/wordprocessingml/2006/main">
              <w:pStyle w:val="TableParagraph"/>
              <w:spacing w:line="230" w:lineRule="auto"/>
              <w:ind w:left="120"/>
              <w:rPr>
                <w:sz w:val="28"/>
              </w:rPr>
            </w:pPr>
            <w:r xmlns:w="http://schemas.openxmlformats.org/wordprocessingml/2006/main">
              <w:rPr>
                <w:spacing w:val="-2"/>
                <w:sz w:val="28"/>
              </w:rPr>
              <w:t xml:space="preserve">Техника </w:t>
            </w:r>
            <w:r xmlns:w="http://schemas.openxmlformats.org/wordprocessingml/2006/main">
              <w:rPr>
                <w:spacing w:val="-6"/>
                <w:sz w:val="28"/>
              </w:rPr>
              <w:t xml:space="preserve">организации</w:t>
            </w:r>
          </w:p>
        </w:tc>
        <w:tc>
          <w:tcPr>
            <w:tcW w:w="1418" w:type="dxa"/>
          </w:tcPr>
          <w:p>
            <w:pPr xmlns:w="http://schemas.openxmlformats.org/wordprocessingml/2006/main">
              <w:pStyle w:val="TableParagraph"/>
              <w:spacing w:line="310" w:lineRule="exact"/>
              <w:ind w:left="120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17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202,98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spacing w:line="310" w:lineRule="exact"/>
              <w:ind w:left="118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68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681,27</w:t>
            </w:r>
          </w:p>
        </w:tc>
        <w:tc>
          <w:tcPr>
            <w:tcW w:w="1558" w:type="dxa"/>
          </w:tcPr>
          <w:p>
            <w:pPr xmlns:w="http://schemas.openxmlformats.org/wordprocessingml/2006/main">
              <w:pStyle w:val="TableParagraph"/>
              <w:spacing w:line="310" w:lineRule="exact"/>
              <w:ind w:left="118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65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644,76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spacing w:line="310" w:lineRule="exact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63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180.03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spacing w:line="310" w:lineRule="exact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30</w:t>
            </w:r>
            <w:r xmlns:w="http://schemas.openxmlformats.org/wordprocessingml/2006/main">
              <w:rPr>
                <w:spacing w:val="-5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427,5</w:t>
            </w:r>
          </w:p>
        </w:tc>
      </w:tr>
      <w:tr>
        <w:trPr>
          <w:trHeight w:val="645" w:hRule="atLeast"/>
        </w:trPr>
        <w:tc>
          <w:tcPr>
            <w:tcW w:w="458" w:type="dxa"/>
          </w:tcPr>
          <w:p>
            <w:pPr xmlns:w="http://schemas.openxmlformats.org/wordprocessingml/2006/main">
              <w:pStyle w:val="TableParagraph"/>
              <w:spacing w:line="311" w:lineRule="exact"/>
              <w:ind w:left="119"/>
              <w:rPr>
                <w:sz w:val="28"/>
              </w:rPr>
            </w:pPr>
            <w:r xmlns:w="http://schemas.openxmlformats.org/wordprocessingml/2006/main">
              <w:rPr>
                <w:spacing w:val="-10"/>
                <w:sz w:val="28"/>
              </w:rPr>
              <w:t xml:space="preserve">3</w:t>
            </w:r>
          </w:p>
        </w:tc>
        <w:tc>
          <w:tcPr>
            <w:tcW w:w="1985" w:type="dxa"/>
          </w:tcPr>
          <w:p>
            <w:pPr xmlns:w="http://schemas.openxmlformats.org/wordprocessingml/2006/main">
              <w:pStyle w:val="TableParagraph"/>
              <w:spacing w:line="230" w:lineRule="auto"/>
              <w:ind w:left="120"/>
              <w:rPr>
                <w:sz w:val="28"/>
              </w:rPr>
            </w:pPr>
            <w:r xmlns:w="http://schemas.openxmlformats.org/wordprocessingml/2006/main">
              <w:rPr>
                <w:spacing w:val="-6"/>
                <w:sz w:val="28"/>
              </w:rPr>
              <w:t xml:space="preserve">Лабораторное </w:t>
            </w:r>
            <w:r xmlns:w="http://schemas.openxmlformats.org/wordprocessingml/2006/main">
              <w:rPr>
                <w:spacing w:val="-2"/>
                <w:sz w:val="28"/>
              </w:rPr>
              <w:t xml:space="preserve">оборудование</w:t>
            </w:r>
          </w:p>
        </w:tc>
        <w:tc>
          <w:tcPr>
            <w:tcW w:w="1418" w:type="dxa"/>
          </w:tcPr>
          <w:p>
            <w:pPr xmlns:w="http://schemas.openxmlformats.org/wordprocessingml/2006/main">
              <w:pStyle w:val="TableParagraph"/>
              <w:spacing w:line="311" w:lineRule="exact"/>
              <w:ind w:left="120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3443,00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spacing w:line="311" w:lineRule="exact"/>
              <w:ind w:left="118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104</w:t>
            </w:r>
            <w:r xmlns:w="http://schemas.openxmlformats.org/wordprocessingml/2006/main">
              <w:rPr>
                <w:spacing w:val="-11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225,70</w:t>
            </w:r>
          </w:p>
        </w:tc>
        <w:tc>
          <w:tcPr>
            <w:tcW w:w="1558" w:type="dxa"/>
          </w:tcPr>
          <w:p>
            <w:pPr xmlns:w="http://schemas.openxmlformats.org/wordprocessingml/2006/main">
              <w:pStyle w:val="TableParagraph"/>
              <w:spacing w:line="311" w:lineRule="exact"/>
              <w:ind w:left="118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21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200,27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spacing w:line="311" w:lineRule="exact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42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410,43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spacing w:line="311" w:lineRule="exact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12</w:t>
            </w:r>
            <w:r xmlns:w="http://schemas.openxmlformats.org/wordprocessingml/2006/main">
              <w:rPr>
                <w:spacing w:val="-5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300,3</w:t>
            </w:r>
          </w:p>
        </w:tc>
      </w:tr>
      <w:tr>
        <w:trPr>
          <w:trHeight w:val="321" w:hRule="atLeast"/>
        </w:trPr>
        <w:tc>
          <w:tcPr>
            <w:tcW w:w="458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119"/>
              <w:rPr>
                <w:sz w:val="28"/>
              </w:rPr>
            </w:pPr>
            <w:r xmlns:w="http://schemas.openxmlformats.org/wordprocessingml/2006/main">
              <w:rPr>
                <w:spacing w:val="-10"/>
                <w:sz w:val="28"/>
              </w:rPr>
              <w:t xml:space="preserve">4</w:t>
            </w:r>
          </w:p>
        </w:tc>
        <w:tc>
          <w:tcPr>
            <w:tcW w:w="1985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120"/>
              <w:rPr>
                <w:sz w:val="28"/>
              </w:rPr>
            </w:pPr>
            <w:r xmlns:w="http://schemas.openxmlformats.org/wordprocessingml/2006/main">
              <w:rPr>
                <w:spacing w:val="-2"/>
                <w:sz w:val="28"/>
              </w:rPr>
              <w:t xml:space="preserve">Библиотека</w:t>
            </w:r>
            <w:r xmlns:w="http://schemas.openxmlformats.org/wordprocessingml/2006/main">
              <w:rPr>
                <w:spacing w:val="-9"/>
                <w:sz w:val="28"/>
              </w:rPr>
              <w:t xml:space="preserve"> </w:t>
            </w:r>
            <w:r xmlns:w="http://schemas.openxmlformats.org/wordprocessingml/2006/main">
              <w:rPr>
                <w:spacing w:val="-4"/>
                <w:sz w:val="28"/>
              </w:rPr>
              <w:t xml:space="preserve">фонд</w:t>
            </w:r>
          </w:p>
        </w:tc>
        <w:tc>
          <w:tcPr>
            <w:tcW w:w="1418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120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18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594,83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118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50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452,25</w:t>
            </w:r>
          </w:p>
        </w:tc>
        <w:tc>
          <w:tcPr>
            <w:tcW w:w="1558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118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34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362,10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spacing w:line="301" w:lineRule="exact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3 </w:t>
            </w:r>
            <w:r xmlns:w="http://schemas.openxmlformats.org/wordprocessingml/2006/main">
              <w:rPr>
                <w:spacing w:val="-2"/>
                <w:sz w:val="28"/>
              </w:rPr>
              <w:t xml:space="preserve">441,76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spacing w:line="301" w:lineRule="exact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45</w:t>
            </w:r>
            <w:r xmlns:w="http://schemas.openxmlformats.org/wordprocessingml/2006/main">
              <w:rPr>
                <w:spacing w:val="-5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345,0</w:t>
            </w:r>
          </w:p>
        </w:tc>
      </w:tr>
      <w:tr>
        <w:trPr>
          <w:trHeight w:val="602" w:hRule="atLeast"/>
        </w:trPr>
        <w:tc>
          <w:tcPr>
            <w:tcW w:w="458" w:type="dxa"/>
          </w:tcPr>
          <w:p>
            <w:pPr xmlns:w="http://schemas.openxmlformats.org/wordprocessingml/2006/main">
              <w:pStyle w:val="TableParagraph"/>
              <w:spacing w:line="303" w:lineRule="exact"/>
              <w:ind w:left="119"/>
              <w:rPr>
                <w:sz w:val="28"/>
              </w:rPr>
            </w:pPr>
            <w:r xmlns:w="http://schemas.openxmlformats.org/wordprocessingml/2006/main">
              <w:rPr>
                <w:spacing w:val="-10"/>
                <w:sz w:val="28"/>
              </w:rPr>
              <w:t xml:space="preserve">5</w:t>
            </w:r>
          </w:p>
        </w:tc>
        <w:tc>
          <w:tcPr>
            <w:tcW w:w="1985" w:type="dxa"/>
          </w:tcPr>
          <w:p>
            <w:pPr xmlns:w="http://schemas.openxmlformats.org/wordprocessingml/2006/main">
              <w:pStyle w:val="TableParagraph"/>
              <w:ind w:left="120" w:right="291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Другой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и </w:t>
            </w:r>
            <w:r xmlns:w="http://schemas.openxmlformats.org/wordprocessingml/2006/main">
              <w:rPr>
                <w:spacing w:val="-6"/>
                <w:sz w:val="28"/>
              </w:rPr>
              <w:t xml:space="preserve">техника</w:t>
            </w:r>
          </w:p>
        </w:tc>
        <w:tc>
          <w:tcPr>
            <w:tcW w:w="1418" w:type="dxa"/>
          </w:tcPr>
          <w:p>
            <w:pPr xmlns:w="http://schemas.openxmlformats.org/wordprocessingml/2006/main">
              <w:pStyle w:val="TableParagraph"/>
              <w:spacing w:line="303" w:lineRule="exact"/>
              <w:ind w:left="120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18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408,45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spacing w:line="303" w:lineRule="exact"/>
              <w:ind w:left="118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23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228,94</w:t>
            </w:r>
          </w:p>
        </w:tc>
        <w:tc>
          <w:tcPr>
            <w:tcW w:w="1558" w:type="dxa"/>
          </w:tcPr>
          <w:p>
            <w:pPr xmlns:w="http://schemas.openxmlformats.org/wordprocessingml/2006/main">
              <w:pStyle w:val="TableParagraph"/>
              <w:spacing w:line="303" w:lineRule="exact"/>
              <w:ind w:left="118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40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175,61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spacing w:line="303" w:lineRule="exact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70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988,40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spacing w:line="303" w:lineRule="exact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151</w:t>
            </w:r>
            <w:r xmlns:w="http://schemas.openxmlformats.org/wordprocessingml/2006/main">
              <w:rPr>
                <w:spacing w:val="-8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511,4</w:t>
            </w:r>
          </w:p>
        </w:tc>
      </w:tr>
      <w:tr>
        <w:trPr>
          <w:trHeight w:val="642" w:hRule="atLeast"/>
        </w:trPr>
        <w:tc>
          <w:tcPr>
            <w:tcW w:w="458" w:type="dxa"/>
          </w:tcPr>
          <w:p>
            <w:pPr xmlns:w="http://schemas.openxmlformats.org/wordprocessingml/2006/main">
              <w:pStyle w:val="TableParagraph"/>
              <w:spacing w:line="312" w:lineRule="exact"/>
              <w:ind w:left="119"/>
              <w:rPr>
                <w:sz w:val="28"/>
              </w:rPr>
            </w:pPr>
            <w:r xmlns:w="http://schemas.openxmlformats.org/wordprocessingml/2006/main">
              <w:rPr>
                <w:spacing w:val="-10"/>
                <w:sz w:val="28"/>
              </w:rPr>
              <w:t xml:space="preserve">6</w:t>
            </w:r>
          </w:p>
        </w:tc>
        <w:tc>
          <w:tcPr>
            <w:tcW w:w="1985" w:type="dxa"/>
          </w:tcPr>
          <w:p>
            <w:pPr xmlns:w="http://schemas.openxmlformats.org/wordprocessingml/2006/main">
              <w:pStyle w:val="TableParagraph"/>
              <w:spacing w:line="228" w:lineRule="auto"/>
              <w:ind w:left="120" w:right="291"/>
              <w:rPr>
                <w:sz w:val="28"/>
              </w:rPr>
            </w:pPr>
            <w:r xmlns:w="http://schemas.openxmlformats.org/wordprocessingml/2006/main">
              <w:rPr>
                <w:spacing w:val="-2"/>
                <w:sz w:val="28"/>
              </w:rPr>
              <w:t xml:space="preserve">Чтение</w:t>
            </w:r>
            <w:r xmlns:w="http://schemas.openxmlformats.org/wordprocessingml/2006/main">
              <w:rPr>
                <w:spacing w:val="-2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мебель для офиса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>
            <w:pPr xmlns:w="http://schemas.openxmlformats.org/wordprocessingml/2006/main">
              <w:pStyle w:val="TableParagraph"/>
              <w:spacing w:line="312" w:lineRule="exact"/>
              <w:ind w:left="118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2 </w:t>
            </w:r>
            <w:r xmlns:w="http://schemas.openxmlformats.org/wordprocessingml/2006/main">
              <w:rPr>
                <w:spacing w:val="-2"/>
                <w:sz w:val="28"/>
              </w:rPr>
              <w:t xml:space="preserve">170,56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spacing w:line="312" w:lineRule="exact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145</w:t>
            </w:r>
            <w:r xmlns:w="http://schemas.openxmlformats.org/wordprocessingml/2006/main">
              <w:rPr>
                <w:spacing w:val="-11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470,16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spacing w:line="312" w:lineRule="exact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27</w:t>
            </w:r>
            <w:r xmlns:w="http://schemas.openxmlformats.org/wordprocessingml/2006/main">
              <w:rPr>
                <w:spacing w:val="-5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226,4</w:t>
            </w:r>
          </w:p>
        </w:tc>
      </w:tr>
      <w:tr>
        <w:trPr>
          <w:trHeight w:val="321" w:hRule="atLeast"/>
        </w:trPr>
        <w:tc>
          <w:tcPr>
            <w:tcW w:w="45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>
            <w:pPr xmlns:w="http://schemas.openxmlformats.org/wordprocessingml/2006/main">
              <w:pStyle w:val="TableParagraph"/>
              <w:ind w:left="120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2"/>
                <w:sz w:val="28"/>
              </w:rPr>
              <w:t xml:space="preserve">Все</w:t>
            </w:r>
          </w:p>
        </w:tc>
        <w:tc>
          <w:tcPr>
            <w:tcW w:w="1418" w:type="dxa"/>
          </w:tcPr>
          <w:p>
            <w:pPr xmlns:w="http://schemas.openxmlformats.org/wordprocessingml/2006/main">
              <w:pStyle w:val="TableParagraph"/>
              <w:ind w:left="120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z w:val="28"/>
              </w:rPr>
              <w:t xml:space="preserve">97</w:t>
            </w:r>
            <w:r xmlns:w="http://schemas.openxmlformats.org/wordprocessingml/2006/main">
              <w:rPr>
                <w:b/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b/>
                <w:spacing w:val="-2"/>
                <w:sz w:val="28"/>
              </w:rPr>
              <w:t xml:space="preserve">075.70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ind w:left="118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z w:val="28"/>
              </w:rPr>
              <w:t xml:space="preserve">348</w:t>
            </w:r>
            <w:r xmlns:w="http://schemas.openxmlformats.org/wordprocessingml/2006/main">
              <w:rPr>
                <w:b/>
                <w:spacing w:val="-10"/>
                <w:sz w:val="28"/>
              </w:rPr>
              <w:t xml:space="preserve"> </w:t>
            </w:r>
            <w:r xmlns:w="http://schemas.openxmlformats.org/wordprocessingml/2006/main">
              <w:rPr>
                <w:b/>
                <w:spacing w:val="-2"/>
                <w:sz w:val="28"/>
              </w:rPr>
              <w:t xml:space="preserve">288,89</w:t>
            </w:r>
          </w:p>
        </w:tc>
        <w:tc>
          <w:tcPr>
            <w:tcW w:w="1558" w:type="dxa"/>
          </w:tcPr>
          <w:p>
            <w:pPr xmlns:w="http://schemas.openxmlformats.org/wordprocessingml/2006/main">
              <w:pStyle w:val="TableParagraph"/>
              <w:ind w:left="118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z w:val="28"/>
              </w:rPr>
              <w:t xml:space="preserve">220</w:t>
            </w:r>
            <w:r xmlns:w="http://schemas.openxmlformats.org/wordprocessingml/2006/main">
              <w:rPr>
                <w:b/>
                <w:spacing w:val="-11"/>
                <w:sz w:val="28"/>
              </w:rPr>
              <w:t xml:space="preserve"> </w:t>
            </w:r>
            <w:r xmlns:w="http://schemas.openxmlformats.org/wordprocessingml/2006/main">
              <w:rPr>
                <w:b/>
                <w:spacing w:val="-2"/>
                <w:sz w:val="28"/>
              </w:rPr>
              <w:t xml:space="preserve">206,41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z w:val="28"/>
              </w:rPr>
              <w:t xml:space="preserve">325</w:t>
            </w:r>
            <w:r xmlns:w="http://schemas.openxmlformats.org/wordprocessingml/2006/main">
              <w:rPr>
                <w:b/>
                <w:spacing w:val="-11"/>
                <w:sz w:val="28"/>
              </w:rPr>
              <w:t xml:space="preserve"> </w:t>
            </w:r>
            <w:r xmlns:w="http://schemas.openxmlformats.org/wordprocessingml/2006/main">
              <w:rPr>
                <w:b/>
                <w:spacing w:val="-2"/>
                <w:sz w:val="28"/>
              </w:rPr>
              <w:t xml:space="preserve">490,77</w:t>
            </w:r>
          </w:p>
        </w:tc>
        <w:tc>
          <w:tcPr>
            <w:tcW w:w="1560" w:type="dxa"/>
          </w:tcPr>
          <w:p>
            <w:pPr xmlns:w="http://schemas.openxmlformats.org/wordprocessingml/2006/main">
              <w:pStyle w:val="TableParagraph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z w:val="28"/>
              </w:rPr>
              <w:t xml:space="preserve">280</w:t>
            </w:r>
            <w:r xmlns:w="http://schemas.openxmlformats.org/wordprocessingml/2006/main">
              <w:rPr>
                <w:b/>
                <w:spacing w:val="-8"/>
                <w:sz w:val="28"/>
              </w:rPr>
              <w:t xml:space="preserve"> </w:t>
            </w:r>
            <w:r xmlns:w="http://schemas.openxmlformats.org/wordprocessingml/2006/main">
              <w:rPr>
                <w:b/>
                <w:spacing w:val="-2"/>
                <w:sz w:val="28"/>
              </w:rPr>
              <w:t xml:space="preserve">391,8</w:t>
            </w:r>
          </w:p>
        </w:tc>
      </w:tr>
    </w:tbl>
    <w:p>
      <w:pPr>
        <w:pStyle w:val="BodyText"/>
        <w:spacing w:before="185"/>
        <w:ind w:left="0"/>
        <w:jc w:val="left"/>
        <w:rPr>
          <w:b/>
        </w:rPr>
      </w:pPr>
    </w:p>
    <w:p>
      <w:pPr xmlns:w="http://schemas.openxmlformats.org/wordprocessingml/2006/main">
        <w:pStyle w:val="BodyText"/>
        <w:ind w:right="717" w:firstLine="705"/>
      </w:pPr>
      <w:r xmlns:w="http://schemas.openxmlformats.org/wordprocessingml/2006/main">
        <w:rPr/>
        <w:t xml:space="preserve">В структуре университета 2 (два) института, расположенных в городах Шымкент и Кентау, являются филиалами единого образовательного цикла, 6 (шесть) научно-исследовательских институтов, составляющих основу научного потенциала университета и выполняющих научные исследования по государственным гранты наряду с преподавательской деятельностью.</w:t>
      </w:r>
    </w:p>
    <w:p>
      <w:pPr xmlns:w="http://schemas.openxmlformats.org/wordprocessingml/2006/main">
        <w:pStyle w:val="BodyText"/>
        <w:spacing w:before="3"/>
        <w:ind w:right="713" w:firstLine="705"/>
      </w:pPr>
      <w:r xmlns:w="http://schemas.openxmlformats.org/wordprocessingml/2006/main">
        <w:rPr/>
        <w:t xml:space="preserve">Газификация университета снизит расходы на коммунальные услуги 15-</w:t>
      </w:r>
      <w:r xmlns:w="http://schemas.openxmlformats.org/wordprocessingml/2006/main">
        <w:rPr>
          <w:spacing w:val="40"/>
        </w:rPr>
        <w:t xml:space="preserve"> </w:t>
      </w:r>
      <w:r xmlns:w="http://schemas.openxmlformats.org/wordprocessingml/2006/main">
        <w:rPr/>
        <w:t xml:space="preserve">снизилась с 17% до 4-7%. Собственная дизельная котельная университета обеспечивает отопление всех учебных и административных зданий университета.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есть ферма, резервный склад электроэнергии на случай отключения электроэнергии</w:t>
      </w:r>
      <w:r xmlns:w="http://schemas.openxmlformats.org/wordprocessingml/2006/main">
        <w:rPr>
          <w:spacing w:val="80"/>
        </w:rPr>
        <w:t xml:space="preserve"> </w:t>
      </w:r>
      <w:r xmlns:w="http://schemas.openxmlformats.org/wordprocessingml/2006/main">
        <w:rPr/>
        <w:t xml:space="preserve">- есть подстанция. Служба связи, если в университете имеется телефонная коммутационная станция, помогает установить успешные контакты с зарубежными партнерами. То есть созданы все условия для надлежащего выполнения поставленных задач.</w:t>
      </w:r>
    </w:p>
    <w:p>
      <w:pPr xmlns:w="http://schemas.openxmlformats.org/wordprocessingml/2006/main">
        <w:pStyle w:val="BodyText"/>
        <w:spacing w:before="2"/>
        <w:ind w:right="732" w:firstLine="988"/>
      </w:pPr>
      <w:r xmlns:w="http://schemas.openxmlformats.org/wordprocessingml/2006/main">
        <w:rPr/>
        <w:t xml:space="preserve">Университет владеет большим автопарком, насчитывающим 51 (пятьдесят одну) единицу.</w:t>
      </w:r>
    </w:p>
    <w:p>
      <w:pPr>
        <w:spacing w:after="0"/>
        <w:sectPr>
          <w:pgSz w:w="11930" w:h="16860"/>
          <w:pgMar w:top="940" w:bottom="280" w:left="1480" w:right="120"/>
        </w:sectPr>
      </w:pPr>
    </w:p>
    <w:p>
      <w:pPr xmlns:w="http://schemas.openxmlformats.org/wordprocessingml/2006/main">
        <w:pStyle w:val="BodyText"/>
        <w:spacing w:before="61"/>
        <w:ind w:right="720"/>
      </w:pPr>
      <w:r xmlns:w="http://schemas.openxmlformats.org/wordprocessingml/2006/main">
        <w:rPr/>
        <w:t xml:space="preserve">позволяет работать без использования транспортных услуг. Работа подходит для сотрудников служб и кафедр университета.</w:t>
      </w:r>
      <w:r xmlns:w="http://schemas.openxmlformats.org/wordprocessingml/2006/main">
        <w:rPr>
          <w:spacing w:val="80"/>
        </w:rPr>
        <w:t xml:space="preserve"> </w:t>
      </w:r>
      <w:r xmlns:w="http://schemas.openxmlformats.org/wordprocessingml/2006/main">
        <w:rPr/>
        <w:t xml:space="preserve">Ежегодно проводится оснащение рабочих мест для обеспечения условий. В таблице 3 представлена информация о закупках материальных ценностей для служб и кафедр университета в 2018-2022 годах ниже:</w:t>
      </w:r>
    </w:p>
    <w:p>
      <w:pPr xmlns:w="http://schemas.openxmlformats.org/wordprocessingml/2006/main">
        <w:pStyle w:val="Heading1"/>
        <w:spacing w:before="18"/>
        <w:ind w:left="2850" w:right="0"/>
        <w:jc w:val="both"/>
      </w:pPr>
      <w:bookmarkStart xmlns:w="http://schemas.openxmlformats.org/wordprocessingml/2006/main" w:name="Кесте 3. Деректер мың теңгемен" w:id="4"/>
      <w:bookmarkEnd xmlns:w="http://schemas.openxmlformats.org/wordprocessingml/2006/main" w:id="4"/>
      <w:r xmlns:w="http://schemas.openxmlformats.org/wordprocessingml/2006/main">
        <w:rPr/>
        <w:t xml:space="preserve">Стол</w:t>
      </w:r>
      <w:r xmlns:w="http://schemas.openxmlformats.org/wordprocessingml/2006/main">
        <w:rPr>
          <w:spacing w:val="-16"/>
        </w:rPr>
        <w:t xml:space="preserve"> </w:t>
      </w:r>
      <w:r xmlns:w="http://schemas.openxmlformats.org/wordprocessingml/2006/main">
        <w:rPr/>
        <w:t xml:space="preserve">3.</w:t>
      </w:r>
      <w:r xmlns:w="http://schemas.openxmlformats.org/wordprocessingml/2006/main">
        <w:rPr>
          <w:spacing w:val="-14"/>
        </w:rPr>
        <w:t xml:space="preserve"> </w:t>
      </w:r>
      <w:r xmlns:w="http://schemas.openxmlformats.org/wordprocessingml/2006/main">
        <w:rPr/>
        <w:t xml:space="preserve">Данные</w:t>
      </w:r>
      <w:r xmlns:w="http://schemas.openxmlformats.org/wordprocessingml/2006/main">
        <w:rPr>
          <w:spacing w:val="-16"/>
        </w:rPr>
        <w:t xml:space="preserve"> </w:t>
      </w:r>
      <w:r xmlns:w="http://schemas.openxmlformats.org/wordprocessingml/2006/main">
        <w:rPr/>
        <w:t xml:space="preserve">тысяча</w:t>
      </w:r>
      <w:r xmlns:w="http://schemas.openxmlformats.org/wordprocessingml/2006/main">
        <w:rPr>
          <w:spacing w:val="-16"/>
        </w:rPr>
        <w:t xml:space="preserve"> </w:t>
      </w:r>
      <w:r xmlns:w="http://schemas.openxmlformats.org/wordprocessingml/2006/main">
        <w:rPr>
          <w:spacing w:val="-2"/>
        </w:rPr>
        <w:t xml:space="preserve">в тенге</w:t>
      </w:r>
    </w:p>
    <w:p>
      <w:pPr>
        <w:pStyle w:val="BodyText"/>
        <w:spacing w:before="10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908"/>
        <w:gridCol w:w="1415"/>
        <w:gridCol w:w="1418"/>
        <w:gridCol w:w="1274"/>
        <w:gridCol w:w="1417"/>
        <w:gridCol w:w="1557"/>
      </w:tblGrid>
      <w:tr>
        <w:trPr>
          <w:trHeight w:val="326" w:hRule="atLeast"/>
        </w:trPr>
        <w:tc>
          <w:tcPr>
            <w:tcW w:w="679" w:type="dxa"/>
          </w:tcPr>
          <w:p>
            <w:pPr xmlns:w="http://schemas.openxmlformats.org/wordprocessingml/2006/main">
              <w:pStyle w:val="TableParagraph"/>
              <w:spacing w:line="305" w:lineRule="exact"/>
              <w:ind w:left="47" w:right="8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10"/>
                <w:sz w:val="28"/>
              </w:rPr>
              <w:t xml:space="preserve">Нет</w:t>
            </w:r>
          </w:p>
        </w:tc>
        <w:tc>
          <w:tcPr>
            <w:tcW w:w="1908" w:type="dxa"/>
          </w:tcPr>
          <w:p>
            <w:pPr xmlns:w="http://schemas.openxmlformats.org/wordprocessingml/2006/main">
              <w:pStyle w:val="TableParagraph"/>
              <w:spacing w:line="305" w:lineRule="exact"/>
              <w:ind w:left="847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2"/>
                <w:sz w:val="28"/>
              </w:rPr>
              <w:t xml:space="preserve">Имя</w:t>
            </w:r>
          </w:p>
        </w:tc>
        <w:tc>
          <w:tcPr>
            <w:tcW w:w="1415" w:type="dxa"/>
          </w:tcPr>
          <w:p>
            <w:pPr xmlns:w="http://schemas.openxmlformats.org/wordprocessingml/2006/main">
              <w:pStyle w:val="TableParagraph"/>
              <w:spacing w:line="305" w:lineRule="exact"/>
              <w:ind w:left="37" w:right="11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4"/>
                <w:sz w:val="28"/>
              </w:rPr>
              <w:t xml:space="preserve">2018 год</w:t>
            </w:r>
          </w:p>
        </w:tc>
        <w:tc>
          <w:tcPr>
            <w:tcW w:w="1418" w:type="dxa"/>
          </w:tcPr>
          <w:p>
            <w:pPr xmlns:w="http://schemas.openxmlformats.org/wordprocessingml/2006/main">
              <w:pStyle w:val="TableParagraph"/>
              <w:spacing w:line="305" w:lineRule="exact"/>
              <w:ind w:left="104" w:right="78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4"/>
                <w:sz w:val="28"/>
              </w:rPr>
              <w:t xml:space="preserve">2019 год</w:t>
            </w:r>
          </w:p>
        </w:tc>
        <w:tc>
          <w:tcPr>
            <w:tcW w:w="1274" w:type="dxa"/>
          </w:tcPr>
          <w:p>
            <w:pPr xmlns:w="http://schemas.openxmlformats.org/wordprocessingml/2006/main">
              <w:pStyle w:val="TableParagraph"/>
              <w:spacing w:line="305" w:lineRule="exact"/>
              <w:ind w:left="40" w:right="4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4"/>
                <w:sz w:val="28"/>
              </w:rPr>
              <w:t xml:space="preserve">2020 год</w:t>
            </w:r>
          </w:p>
        </w:tc>
        <w:tc>
          <w:tcPr>
            <w:tcW w:w="1417" w:type="dxa"/>
          </w:tcPr>
          <w:p>
            <w:pPr xmlns:w="http://schemas.openxmlformats.org/wordprocessingml/2006/main">
              <w:pStyle w:val="TableParagraph"/>
              <w:spacing w:line="305" w:lineRule="exact"/>
              <w:ind w:left="45" w:right="6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4"/>
                <w:sz w:val="28"/>
              </w:rPr>
              <w:t xml:space="preserve">2021 год</w:t>
            </w:r>
          </w:p>
        </w:tc>
        <w:tc>
          <w:tcPr>
            <w:tcW w:w="1557" w:type="dxa"/>
          </w:tcPr>
          <w:p>
            <w:pPr xmlns:w="http://schemas.openxmlformats.org/wordprocessingml/2006/main">
              <w:pStyle w:val="TableParagraph"/>
              <w:spacing w:line="305" w:lineRule="exact"/>
              <w:ind w:left="20" w:right="4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4"/>
                <w:sz w:val="28"/>
              </w:rPr>
              <w:t xml:space="preserve">2022 год</w:t>
            </w:r>
          </w:p>
        </w:tc>
      </w:tr>
      <w:tr>
        <w:trPr>
          <w:trHeight w:val="640" w:hRule="atLeast"/>
        </w:trPr>
        <w:tc>
          <w:tcPr>
            <w:tcW w:w="679" w:type="dxa"/>
          </w:tcPr>
          <w:p>
            <w:pPr xmlns:w="http://schemas.openxmlformats.org/wordprocessingml/2006/main">
              <w:pStyle w:val="TableParagraph"/>
              <w:spacing w:line="310" w:lineRule="exact"/>
              <w:ind w:left="47"/>
              <w:jc w:val="center"/>
              <w:rPr>
                <w:sz w:val="28"/>
              </w:rPr>
            </w:pPr>
            <w:r xmlns:w="http://schemas.openxmlformats.org/wordprocessingml/2006/main">
              <w:rPr>
                <w:spacing w:val="-10"/>
                <w:sz w:val="28"/>
              </w:rPr>
              <w:t xml:space="preserve">1</w:t>
            </w:r>
          </w:p>
        </w:tc>
        <w:tc>
          <w:tcPr>
            <w:tcW w:w="1908" w:type="dxa"/>
          </w:tcPr>
          <w:p>
            <w:pPr xmlns:w="http://schemas.openxmlformats.org/wordprocessingml/2006/main">
              <w:pStyle w:val="TableParagraph"/>
              <w:spacing w:line="230" w:lineRule="auto"/>
              <w:ind w:left="117"/>
              <w:rPr>
                <w:sz w:val="28"/>
              </w:rPr>
            </w:pPr>
            <w:r xmlns:w="http://schemas.openxmlformats.org/wordprocessingml/2006/main">
              <w:rPr>
                <w:spacing w:val="-6"/>
                <w:sz w:val="28"/>
              </w:rPr>
              <w:t xml:space="preserve">Бытовая </w:t>
            </w:r>
            <w:r xmlns:w="http://schemas.openxmlformats.org/wordprocessingml/2006/main">
              <w:rPr>
                <w:spacing w:val="-2"/>
                <w:sz w:val="28"/>
              </w:rPr>
              <w:t xml:space="preserve">техника</w:t>
            </w:r>
          </w:p>
        </w:tc>
        <w:tc>
          <w:tcPr>
            <w:tcW w:w="1415" w:type="dxa"/>
          </w:tcPr>
          <w:p>
            <w:pPr xmlns:w="http://schemas.openxmlformats.org/wordprocessingml/2006/main">
              <w:pStyle w:val="TableParagraph"/>
              <w:spacing w:line="310" w:lineRule="exact"/>
              <w:ind w:left="37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12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688,21</w:t>
            </w:r>
          </w:p>
        </w:tc>
        <w:tc>
          <w:tcPr>
            <w:tcW w:w="1418" w:type="dxa"/>
          </w:tcPr>
          <w:p>
            <w:pPr xmlns:w="http://schemas.openxmlformats.org/wordprocessingml/2006/main">
              <w:pStyle w:val="TableParagraph"/>
              <w:spacing w:line="310" w:lineRule="exact"/>
              <w:ind w:left="104" w:right="72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17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276.01</w:t>
            </w:r>
          </w:p>
        </w:tc>
        <w:tc>
          <w:tcPr>
            <w:tcW w:w="1274" w:type="dxa"/>
          </w:tcPr>
          <w:p>
            <w:pPr xmlns:w="http://schemas.openxmlformats.org/wordprocessingml/2006/main">
              <w:pStyle w:val="TableParagraph"/>
              <w:spacing w:line="310" w:lineRule="exact"/>
              <w:ind w:left="40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12</w:t>
            </w:r>
            <w:r xmlns:w="http://schemas.openxmlformats.org/wordprocessingml/2006/main">
              <w:rPr>
                <w:spacing w:val="-1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932,98</w:t>
            </w:r>
          </w:p>
        </w:tc>
        <w:tc>
          <w:tcPr>
            <w:tcW w:w="1417" w:type="dxa"/>
          </w:tcPr>
          <w:p>
            <w:pPr xmlns:w="http://schemas.openxmlformats.org/wordprocessingml/2006/main">
              <w:pStyle w:val="TableParagraph"/>
              <w:spacing w:line="310" w:lineRule="exact"/>
              <w:ind w:left="45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26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262,86</w:t>
            </w:r>
          </w:p>
        </w:tc>
        <w:tc>
          <w:tcPr>
            <w:tcW w:w="1557" w:type="dxa"/>
          </w:tcPr>
          <w:p>
            <w:pPr xmlns:w="http://schemas.openxmlformats.org/wordprocessingml/2006/main">
              <w:pStyle w:val="TableParagraph"/>
              <w:spacing w:line="310" w:lineRule="exact"/>
              <w:ind w:left="20" w:right="1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24</w:t>
            </w:r>
            <w:r xmlns:w="http://schemas.openxmlformats.org/wordprocessingml/2006/main">
              <w:rPr>
                <w:spacing w:val="-5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267,10</w:t>
            </w:r>
          </w:p>
        </w:tc>
      </w:tr>
      <w:tr>
        <w:trPr>
          <w:trHeight w:val="321" w:hRule="atLeast"/>
        </w:trPr>
        <w:tc>
          <w:tcPr>
            <w:tcW w:w="679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47"/>
              <w:jc w:val="center"/>
              <w:rPr>
                <w:sz w:val="28"/>
              </w:rPr>
            </w:pPr>
            <w:r xmlns:w="http://schemas.openxmlformats.org/wordprocessingml/2006/main">
              <w:rPr>
                <w:spacing w:val="-10"/>
                <w:sz w:val="28"/>
              </w:rPr>
              <w:t xml:space="preserve">2</w:t>
            </w:r>
          </w:p>
        </w:tc>
        <w:tc>
          <w:tcPr>
            <w:tcW w:w="1908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117"/>
              <w:rPr>
                <w:sz w:val="28"/>
              </w:rPr>
            </w:pPr>
            <w:r xmlns:w="http://schemas.openxmlformats.org/wordprocessingml/2006/main">
              <w:rPr>
                <w:spacing w:val="-2"/>
                <w:sz w:val="28"/>
              </w:rPr>
              <w:t xml:space="preserve">Мебель</w:t>
            </w:r>
          </w:p>
        </w:tc>
        <w:tc>
          <w:tcPr>
            <w:tcW w:w="1415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37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18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015.63</w:t>
            </w:r>
          </w:p>
        </w:tc>
        <w:tc>
          <w:tcPr>
            <w:tcW w:w="1418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104" w:right="72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52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680,89</w:t>
            </w:r>
          </w:p>
        </w:tc>
        <w:tc>
          <w:tcPr>
            <w:tcW w:w="1274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40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14</w:t>
            </w:r>
            <w:r xmlns:w="http://schemas.openxmlformats.org/wordprocessingml/2006/main">
              <w:rPr>
                <w:spacing w:val="-1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015,14</w:t>
            </w:r>
          </w:p>
        </w:tc>
        <w:tc>
          <w:tcPr>
            <w:tcW w:w="1417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45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14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418,19</w:t>
            </w:r>
          </w:p>
        </w:tc>
        <w:tc>
          <w:tcPr>
            <w:tcW w:w="1557" w:type="dxa"/>
          </w:tcPr>
          <w:p>
            <w:pPr xmlns:w="http://schemas.openxmlformats.org/wordprocessingml/2006/main"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117</w:t>
            </w:r>
            <w:r xmlns:w="http://schemas.openxmlformats.org/wordprocessingml/2006/main">
              <w:rPr>
                <w:spacing w:val="-1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006.80</w:t>
            </w:r>
          </w:p>
        </w:tc>
      </w:tr>
      <w:tr>
        <w:trPr>
          <w:trHeight w:val="602" w:hRule="atLeast"/>
        </w:trPr>
        <w:tc>
          <w:tcPr>
            <w:tcW w:w="679" w:type="dxa"/>
          </w:tcPr>
          <w:p>
            <w:pPr xmlns:w="http://schemas.openxmlformats.org/wordprocessingml/2006/main">
              <w:pStyle w:val="TableParagraph"/>
              <w:spacing w:line="303" w:lineRule="exact"/>
              <w:ind w:left="47"/>
              <w:jc w:val="center"/>
              <w:rPr>
                <w:sz w:val="28"/>
              </w:rPr>
            </w:pPr>
            <w:r xmlns:w="http://schemas.openxmlformats.org/wordprocessingml/2006/main">
              <w:rPr>
                <w:spacing w:val="-10"/>
                <w:sz w:val="28"/>
              </w:rPr>
              <w:t xml:space="preserve">3</w:t>
            </w:r>
          </w:p>
        </w:tc>
        <w:tc>
          <w:tcPr>
            <w:tcW w:w="1908" w:type="dxa"/>
          </w:tcPr>
          <w:p>
            <w:pPr xmlns:w="http://schemas.openxmlformats.org/wordprocessingml/2006/main">
              <w:pStyle w:val="TableParagraph"/>
              <w:ind w:left="117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Другая </w:t>
            </w:r>
            <w:r xmlns:w="http://schemas.openxmlformats.org/wordprocessingml/2006/main">
              <w:rPr>
                <w:spacing w:val="-4"/>
                <w:sz w:val="28"/>
              </w:rPr>
              <w:t xml:space="preserve">техника</w:t>
            </w:r>
          </w:p>
        </w:tc>
        <w:tc>
          <w:tcPr>
            <w:tcW w:w="1415" w:type="dxa"/>
          </w:tcPr>
          <w:p>
            <w:pPr xmlns:w="http://schemas.openxmlformats.org/wordprocessingml/2006/main">
              <w:pStyle w:val="TableParagraph"/>
              <w:spacing w:line="303" w:lineRule="exact"/>
              <w:ind w:left="37" w:right="5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3</w:t>
            </w:r>
            <w:r xmlns:w="http://schemas.openxmlformats.org/wordprocessingml/2006/main">
              <w:rPr>
                <w:spacing w:val="-4"/>
                <w:sz w:val="28"/>
              </w:rPr>
              <w:t xml:space="preserve"> </w:t>
            </w:r>
            <w:r xmlns:w="http://schemas.openxmlformats.org/wordprocessingml/2006/main">
              <w:rPr>
                <w:sz w:val="28"/>
              </w:rPr>
              <w:t xml:space="preserve">5720,24</w:t>
            </w:r>
          </w:p>
        </w:tc>
        <w:tc>
          <w:tcPr>
            <w:tcW w:w="1418" w:type="dxa"/>
          </w:tcPr>
          <w:p>
            <w:pPr xmlns:w="http://schemas.openxmlformats.org/wordprocessingml/2006/main">
              <w:pStyle w:val="TableParagraph"/>
              <w:spacing w:line="303" w:lineRule="exact"/>
              <w:ind w:left="104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5</w:t>
            </w:r>
            <w:r xmlns:w="http://schemas.openxmlformats.org/wordprocessingml/2006/main">
              <w:rPr>
                <w:spacing w:val="-4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952,93</w:t>
            </w:r>
          </w:p>
        </w:tc>
        <w:tc>
          <w:tcPr>
            <w:tcW w:w="1274" w:type="dxa"/>
          </w:tcPr>
          <w:p>
            <w:pPr xmlns:w="http://schemas.openxmlformats.org/wordprocessingml/2006/main">
              <w:pStyle w:val="TableParagraph"/>
              <w:spacing w:line="303" w:lineRule="exact"/>
              <w:ind w:left="40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11</w:t>
            </w:r>
            <w:r xmlns:w="http://schemas.openxmlformats.org/wordprocessingml/2006/main">
              <w:rPr>
                <w:spacing w:val="-1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750,47</w:t>
            </w:r>
          </w:p>
        </w:tc>
        <w:tc>
          <w:tcPr>
            <w:tcW w:w="1417" w:type="dxa"/>
          </w:tcPr>
          <w:p>
            <w:pPr xmlns:w="http://schemas.openxmlformats.org/wordprocessingml/2006/main">
              <w:pStyle w:val="TableParagraph"/>
              <w:spacing w:line="303" w:lineRule="exact"/>
              <w:ind w:left="45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44</w:t>
            </w:r>
            <w:r xmlns:w="http://schemas.openxmlformats.org/wordprocessingml/2006/main">
              <w:rPr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725,54</w:t>
            </w:r>
          </w:p>
        </w:tc>
        <w:tc>
          <w:tcPr>
            <w:tcW w:w="1557" w:type="dxa"/>
          </w:tcPr>
          <w:p>
            <w:pPr xmlns:w="http://schemas.openxmlformats.org/wordprocessingml/2006/main">
              <w:pStyle w:val="TableParagraph"/>
              <w:spacing w:line="303" w:lineRule="exact"/>
              <w:ind w:left="20"/>
              <w:jc w:val="center"/>
              <w:rPr>
                <w:sz w:val="28"/>
              </w:rPr>
            </w:pPr>
            <w:r xmlns:w="http://schemas.openxmlformats.org/wordprocessingml/2006/main">
              <w:rPr>
                <w:sz w:val="28"/>
              </w:rPr>
              <w:t xml:space="preserve">355</w:t>
            </w:r>
            <w:r xmlns:w="http://schemas.openxmlformats.org/wordprocessingml/2006/main">
              <w:rPr>
                <w:spacing w:val="-1"/>
                <w:sz w:val="28"/>
              </w:rPr>
              <w:t xml:space="preserve"> </w:t>
            </w:r>
            <w:r xmlns:w="http://schemas.openxmlformats.org/wordprocessingml/2006/main">
              <w:rPr>
                <w:spacing w:val="-2"/>
                <w:sz w:val="28"/>
              </w:rPr>
              <w:t xml:space="preserve">084.00</w:t>
            </w:r>
          </w:p>
        </w:tc>
      </w:tr>
      <w:tr>
        <w:trPr>
          <w:trHeight w:val="321" w:hRule="atLeast"/>
        </w:trPr>
        <w:tc>
          <w:tcPr>
            <w:tcW w:w="67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08" w:type="dxa"/>
          </w:tcPr>
          <w:p>
            <w:pPr xmlns:w="http://schemas.openxmlformats.org/wordprocessingml/2006/main">
              <w:pStyle w:val="TableParagraph"/>
              <w:ind w:left="117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pacing w:val="-2"/>
                <w:sz w:val="28"/>
              </w:rPr>
              <w:t xml:space="preserve">Все</w:t>
            </w:r>
          </w:p>
        </w:tc>
        <w:tc>
          <w:tcPr>
            <w:tcW w:w="1415" w:type="dxa"/>
          </w:tcPr>
          <w:p>
            <w:pPr xmlns:w="http://schemas.openxmlformats.org/wordprocessingml/2006/main">
              <w:pStyle w:val="TableParagraph"/>
              <w:ind w:left="37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z w:val="28"/>
              </w:rPr>
              <w:t xml:space="preserve">38</w:t>
            </w:r>
            <w:r xmlns:w="http://schemas.openxmlformats.org/wordprocessingml/2006/main">
              <w:rPr>
                <w:b/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b/>
                <w:spacing w:val="-2"/>
                <w:sz w:val="28"/>
              </w:rPr>
              <w:t xml:space="preserve">442,08</w:t>
            </w:r>
          </w:p>
        </w:tc>
        <w:tc>
          <w:tcPr>
            <w:tcW w:w="1418" w:type="dxa"/>
          </w:tcPr>
          <w:p>
            <w:pPr xmlns:w="http://schemas.openxmlformats.org/wordprocessingml/2006/main">
              <w:pStyle w:val="TableParagraph"/>
              <w:ind w:left="104" w:right="72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z w:val="28"/>
              </w:rPr>
              <w:t xml:space="preserve">77</w:t>
            </w:r>
            <w:r xmlns:w="http://schemas.openxmlformats.org/wordprocessingml/2006/main">
              <w:rPr>
                <w:b/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b/>
                <w:spacing w:val="-2"/>
                <w:sz w:val="28"/>
              </w:rPr>
              <w:t xml:space="preserve">928,83</w:t>
            </w:r>
          </w:p>
        </w:tc>
        <w:tc>
          <w:tcPr>
            <w:tcW w:w="1274" w:type="dxa"/>
          </w:tcPr>
          <w:p>
            <w:pPr xmlns:w="http://schemas.openxmlformats.org/wordprocessingml/2006/main">
              <w:pStyle w:val="TableParagraph"/>
              <w:ind w:left="40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z w:val="28"/>
              </w:rPr>
              <w:t xml:space="preserve">40</w:t>
            </w:r>
            <w:r xmlns:w="http://schemas.openxmlformats.org/wordprocessingml/2006/main">
              <w:rPr>
                <w:b/>
                <w:spacing w:val="-1"/>
                <w:sz w:val="28"/>
              </w:rPr>
              <w:t xml:space="preserve"> </w:t>
            </w:r>
            <w:r xmlns:w="http://schemas.openxmlformats.org/wordprocessingml/2006/main">
              <w:rPr>
                <w:b/>
                <w:spacing w:val="-2"/>
                <w:sz w:val="28"/>
              </w:rPr>
              <w:t xml:space="preserve">718,59</w:t>
            </w:r>
          </w:p>
        </w:tc>
        <w:tc>
          <w:tcPr>
            <w:tcW w:w="1417" w:type="dxa"/>
          </w:tcPr>
          <w:p>
            <w:pPr xmlns:w="http://schemas.openxmlformats.org/wordprocessingml/2006/main">
              <w:pStyle w:val="TableParagraph"/>
              <w:ind w:left="45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z w:val="28"/>
              </w:rPr>
              <w:t xml:space="preserve">87</w:t>
            </w:r>
            <w:r xmlns:w="http://schemas.openxmlformats.org/wordprocessingml/2006/main">
              <w:rPr>
                <w:b/>
                <w:spacing w:val="-3"/>
                <w:sz w:val="28"/>
              </w:rPr>
              <w:t xml:space="preserve"> </w:t>
            </w:r>
            <w:r xmlns:w="http://schemas.openxmlformats.org/wordprocessingml/2006/main">
              <w:rPr>
                <w:b/>
                <w:spacing w:val="-2"/>
                <w:sz w:val="28"/>
              </w:rPr>
              <w:t xml:space="preserve">427,59</w:t>
            </w:r>
          </w:p>
        </w:tc>
        <w:tc>
          <w:tcPr>
            <w:tcW w:w="1557" w:type="dxa"/>
          </w:tcPr>
          <w:p>
            <w:pPr xmlns:w="http://schemas.openxmlformats.org/wordprocessingml/2006/main">
              <w:pStyle w:val="TableParagraph"/>
              <w:ind w:left="20"/>
              <w:jc w:val="center"/>
              <w:rPr>
                <w:b/>
                <w:sz w:val="28"/>
              </w:rPr>
            </w:pPr>
            <w:r xmlns:w="http://schemas.openxmlformats.org/wordprocessingml/2006/main">
              <w:rPr>
                <w:b/>
                <w:sz w:val="28"/>
              </w:rPr>
              <w:t xml:space="preserve">496</w:t>
            </w:r>
            <w:r xmlns:w="http://schemas.openxmlformats.org/wordprocessingml/2006/main">
              <w:rPr>
                <w:b/>
                <w:spacing w:val="-1"/>
                <w:sz w:val="28"/>
              </w:rPr>
              <w:t xml:space="preserve"> </w:t>
            </w:r>
            <w:r xmlns:w="http://schemas.openxmlformats.org/wordprocessingml/2006/main">
              <w:rPr>
                <w:b/>
                <w:spacing w:val="-2"/>
                <w:sz w:val="28"/>
              </w:rPr>
              <w:t xml:space="preserve">357,90</w:t>
            </w:r>
          </w:p>
        </w:tc>
      </w:tr>
    </w:tbl>
    <w:p>
      <w:pPr xmlns:w="http://schemas.openxmlformats.org/wordprocessingml/2006/main">
        <w:pStyle w:val="BodyText"/>
        <w:spacing w:before="315"/>
        <w:ind w:right="706" w:firstLine="705"/>
      </w:pPr>
      <w:r xmlns:w="http://schemas.openxmlformats.org/wordprocessingml/2006/main">
        <w:rPr/>
        <w:t xml:space="preserve">Динамика развития университета характеризуется стабильностью, так как при планировании показателей доходов и расходов учитываются риски (прием студентов по гранту, получение дохода при платном обучении при низкой платежеспособности населения, предоставление скидок). на образование, снижение стоимости питания в студенческой столовой, предоставление бесплатного проживания студентам и т. д. б.), актуальность проведения тех или иных масштабных мероприятий, необходимость приобретения основного оборудования</w:t>
      </w:r>
      <w:r xmlns:w="http://schemas.openxmlformats.org/wordprocessingml/2006/main">
        <w:rPr>
          <w:spacing w:val="80"/>
        </w:rPr>
        <w:t xml:space="preserve"> </w:t>
      </w:r>
      <w:r xmlns:w="http://schemas.openxmlformats.org/wordprocessingml/2006/main">
        <w:rPr/>
        <w:t xml:space="preserve">и так далее. При наличии в бюджете вуза отрицательных показателей, приводящих к уменьшению суммы плановых доходов доходного отдела, рассматриваются также альтернативные пути развития: жесткая экономия на закупке и потреблении товаров, коммунальных расходах, оптимизация. устанавливаются численность персонала и другие меры по оптимальному использованию имеющихся возможностей.</w:t>
      </w:r>
      <w:r xmlns:w="http://schemas.openxmlformats.org/wordprocessingml/2006/main">
        <w:rPr>
          <w:spacing w:val="40"/>
        </w:rPr>
        <w:t xml:space="preserve"> </w:t>
      </w:r>
      <w:r xmlns:w="http://schemas.openxmlformats.org/wordprocessingml/2006/main">
        <w:rPr/>
        <w:t xml:space="preserve">проводится.</w:t>
      </w:r>
    </w:p>
    <w:sectPr>
      <w:pgSz w:w="11930" w:h="16860"/>
      <w:pgMar w:top="1020" w:bottom="280" w:left="148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19" w:hanging="2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30" w:hanging="29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0" w:hanging="2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50" w:hanging="2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60" w:hanging="2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70" w:hanging="2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80" w:hanging="2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90" w:hanging="2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00" w:hanging="296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28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184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088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992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00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704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08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ru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" w:eastAsia="en-US" w:bidi="ar-SA"/>
    </w:rPr>
  </w:style>
  <w:style w:styleId="BodyText" w:type="paragraph">
    <w:name w:val="Body Text"/>
    <w:basedOn w:val="Normal"/>
    <w:uiPriority w:val="1"/>
    <w:qFormat/>
    <w:pPr>
      <w:ind w:left="219"/>
      <w:jc w:val="both"/>
    </w:pPr>
    <w:rPr>
      <w:rFonts w:ascii="Times New Roman" w:hAnsi="Times New Roman" w:eastAsia="Times New Roman" w:cs="Times New Roman"/>
      <w:sz w:val="28"/>
      <w:szCs w:val="28"/>
      <w:lang w:val="ru" w:eastAsia="en-US" w:bidi="ar-SA"/>
    </w:rPr>
  </w:style>
  <w:style w:styleId="Heading1" w:type="paragraph">
    <w:name w:val="Heading 1"/>
    <w:basedOn w:val="Normal"/>
    <w:uiPriority w:val="1"/>
    <w:qFormat/>
    <w:pPr>
      <w:ind w:right="50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" w:eastAsia="en-US" w:bidi="ar-SA"/>
    </w:rPr>
  </w:style>
  <w:style w:styleId="ListParagraph" w:type="paragraph">
    <w:name w:val="List Paragraph"/>
    <w:basedOn w:val="Normal"/>
    <w:uiPriority w:val="1"/>
    <w:qFormat/>
    <w:pPr>
      <w:ind w:left="219"/>
      <w:jc w:val="both"/>
    </w:pPr>
    <w:rPr>
      <w:rFonts w:ascii="Times New Roman" w:hAnsi="Times New Roman" w:eastAsia="Times New Roman" w:cs="Times New Roman"/>
      <w:lang w:val="ru" w:eastAsia="en-US" w:bidi="ar-SA"/>
    </w:rPr>
  </w:style>
  <w:style w:styleId="TableParagraph" w:type="paragraph">
    <w:name w:val="Table Paragraph"/>
    <w:basedOn w:val="Normal"/>
    <w:uiPriority w:val="1"/>
    <w:qFormat/>
    <w:pPr>
      <w:spacing w:line="300" w:lineRule="exact"/>
      <w:ind w:left="121"/>
    </w:pPr>
    <w:rPr>
      <w:rFonts w:ascii="Times New Roman" w:hAnsi="Times New Roman" w:eastAsia="Times New Roman" w:cs="Times New Roman"/>
      <w:lang w:val="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2024-05-27T05:16:17Z</dcterms:created>
  <dcterms:modified xsi:type="dcterms:W3CDTF">2024-05-27T05:16:17Z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  <property fmtid="{D5CDD505-2E9C-101B-9397-08002B2CF9AE}" pid="5" name="Producer">
    <vt:lpwstr>www.ilovepdf.com</vt:lpwstr>
  </property>
</Properties>
</file>