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E9" w:rsidRDefault="002A279D">
      <w:pPr>
        <w:pStyle w:val="a3"/>
        <w:spacing w:before="69"/>
        <w:ind w:left="146"/>
        <w:jc w:val="center"/>
      </w:pPr>
      <w:r>
        <w:t>Finansal göstergeler üniversitesi, 2020 yılı</w:t>
      </w:r>
      <w:r>
        <w:rPr>
          <w:spacing w:val="-12"/>
        </w:rPr>
        <w:t xml:space="preserve"> </w:t>
      </w:r>
    </w:p>
    <w:p w:rsidR="001803E9" w:rsidRDefault="001803E9">
      <w:pPr>
        <w:spacing w:before="6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7"/>
        <w:gridCol w:w="5670"/>
        <w:gridCol w:w="1484"/>
        <w:gridCol w:w="1424"/>
      </w:tblGrid>
      <w:tr w:rsidR="001803E9">
        <w:trPr>
          <w:trHeight w:val="868"/>
        </w:trPr>
        <w:tc>
          <w:tcPr>
            <w:tcW w:w="677" w:type="dxa"/>
            <w:shd w:val="clear" w:color="auto" w:fill="CCCCFF"/>
          </w:tcPr>
          <w:p w:rsidR="001803E9" w:rsidRDefault="001803E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0" w:type="dxa"/>
            <w:shd w:val="clear" w:color="auto" w:fill="CCCCFF"/>
          </w:tcPr>
          <w:p w:rsidR="001803E9" w:rsidRDefault="002A279D">
            <w:pPr>
              <w:pStyle w:val="TableParagraph"/>
              <w:spacing w:line="319" w:lineRule="exact"/>
              <w:ind w:left="2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İsim</w:t>
            </w:r>
          </w:p>
        </w:tc>
        <w:tc>
          <w:tcPr>
            <w:tcW w:w="1484" w:type="dxa"/>
            <w:shd w:val="clear" w:color="auto" w:fill="CCCCFF"/>
          </w:tcPr>
          <w:p w:rsidR="001803E9" w:rsidRDefault="002A279D">
            <w:pPr>
              <w:pStyle w:val="TableParagraph"/>
              <w:spacing w:line="240" w:lineRule="auto"/>
              <w:ind w:left="126" w:right="97" w:firstLine="10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 xml:space="preserve">miktar, </w:t>
            </w:r>
            <w:r>
              <w:rPr>
                <w:rFonts w:ascii="Arial" w:hAnsi="Arial"/>
                <w:b/>
                <w:sz w:val="24"/>
              </w:rPr>
              <w:t xml:space="preserve">milyon dolar. 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Ten</w:t>
            </w:r>
          </w:p>
        </w:tc>
        <w:tc>
          <w:tcPr>
            <w:tcW w:w="1424" w:type="dxa"/>
            <w:shd w:val="clear" w:color="auto" w:fill="CCCCFF"/>
          </w:tcPr>
          <w:p w:rsidR="001803E9" w:rsidRDefault="002A279D">
            <w:pPr>
              <w:pStyle w:val="TableParagraph"/>
              <w:spacing w:line="240" w:lineRule="auto"/>
              <w:ind w:left="337" w:right="311" w:firstLine="6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paylaş tenge faiz</w:t>
            </w:r>
          </w:p>
        </w:tc>
      </w:tr>
      <w:tr w:rsidR="001803E9">
        <w:trPr>
          <w:trHeight w:val="510"/>
        </w:trPr>
        <w:tc>
          <w:tcPr>
            <w:tcW w:w="677" w:type="dxa"/>
          </w:tcPr>
          <w:p w:rsidR="001803E9" w:rsidRDefault="001803E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0" w:type="dxa"/>
          </w:tcPr>
          <w:p w:rsidR="001803E9" w:rsidRDefault="002A279D">
            <w:pPr>
              <w:pStyle w:val="TableParagraph"/>
              <w:spacing w:line="317" w:lineRule="exact"/>
              <w:ind w:left="1821"/>
              <w:rPr>
                <w:b/>
                <w:sz w:val="28"/>
              </w:rPr>
            </w:pPr>
            <w:r>
              <w:rPr>
                <w:b/>
                <w:sz w:val="28"/>
              </w:rPr>
              <w:t>genel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gelir</w:t>
            </w:r>
          </w:p>
        </w:tc>
        <w:tc>
          <w:tcPr>
            <w:tcW w:w="1484" w:type="dxa"/>
          </w:tcPr>
          <w:p w:rsidR="001803E9" w:rsidRDefault="002A279D">
            <w:pPr>
              <w:pStyle w:val="TableParagraph"/>
              <w:spacing w:line="317" w:lineRule="exact"/>
              <w:ind w:left="350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-2"/>
                <w:sz w:val="28"/>
              </w:rPr>
              <w:t xml:space="preserve"> 957,2</w:t>
            </w:r>
          </w:p>
        </w:tc>
        <w:tc>
          <w:tcPr>
            <w:tcW w:w="1424" w:type="dxa"/>
          </w:tcPr>
          <w:p w:rsidR="001803E9" w:rsidRDefault="002A279D">
            <w:pPr>
              <w:pStyle w:val="TableParagraph"/>
              <w:spacing w:line="317" w:lineRule="exact"/>
              <w:ind w:right="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100,0</w:t>
            </w:r>
          </w:p>
        </w:tc>
      </w:tr>
      <w:tr w:rsidR="001803E9">
        <w:trPr>
          <w:trHeight w:val="419"/>
        </w:trPr>
        <w:tc>
          <w:tcPr>
            <w:tcW w:w="677" w:type="dxa"/>
          </w:tcPr>
          <w:p w:rsidR="001803E9" w:rsidRDefault="001803E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0" w:type="dxa"/>
          </w:tcPr>
          <w:p w:rsidR="001803E9" w:rsidRDefault="002A279D">
            <w:pPr>
              <w:pStyle w:val="TableParagraph"/>
              <w:spacing w:line="315" w:lineRule="exact"/>
              <w:ind w:left="1224"/>
              <w:rPr>
                <w:b/>
                <w:sz w:val="28"/>
              </w:rPr>
            </w:pPr>
            <w:r>
              <w:rPr>
                <w:b/>
                <w:sz w:val="28"/>
              </w:rPr>
              <w:t>giderleri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de dahil olmak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üzere:</w:t>
            </w:r>
          </w:p>
        </w:tc>
        <w:tc>
          <w:tcPr>
            <w:tcW w:w="1484" w:type="dxa"/>
          </w:tcPr>
          <w:p w:rsidR="001803E9" w:rsidRDefault="002A279D">
            <w:pPr>
              <w:pStyle w:val="TableParagraph"/>
              <w:spacing w:line="315" w:lineRule="exact"/>
              <w:ind w:left="193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571,4</w:t>
            </w:r>
          </w:p>
        </w:tc>
        <w:tc>
          <w:tcPr>
            <w:tcW w:w="1424" w:type="dxa"/>
          </w:tcPr>
          <w:p w:rsidR="001803E9" w:rsidRDefault="002A279D">
            <w:pPr>
              <w:pStyle w:val="TableParagraph"/>
              <w:spacing w:line="315" w:lineRule="exact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94,1</w:t>
            </w:r>
          </w:p>
        </w:tc>
      </w:tr>
      <w:tr w:rsidR="001803E9">
        <w:trPr>
          <w:trHeight w:val="525"/>
        </w:trPr>
        <w:tc>
          <w:tcPr>
            <w:tcW w:w="677" w:type="dxa"/>
          </w:tcPr>
          <w:p w:rsidR="001803E9" w:rsidRDefault="002A279D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670" w:type="dxa"/>
          </w:tcPr>
          <w:p w:rsidR="001803E9" w:rsidRDefault="002A279D">
            <w:pPr>
              <w:pStyle w:val="TableParagraph"/>
              <w:ind w:left="35"/>
              <w:rPr>
                <w:sz w:val="28"/>
              </w:rPr>
            </w:pPr>
            <w:r>
              <w:rPr>
                <w:sz w:val="28"/>
              </w:rPr>
              <w:t>aylık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ücret</w:t>
            </w:r>
          </w:p>
        </w:tc>
        <w:tc>
          <w:tcPr>
            <w:tcW w:w="1484" w:type="dxa"/>
          </w:tcPr>
          <w:p w:rsidR="001803E9" w:rsidRDefault="002A279D">
            <w:pPr>
              <w:pStyle w:val="TableParagraph"/>
              <w:ind w:left="193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434,8</w:t>
            </w:r>
          </w:p>
        </w:tc>
        <w:tc>
          <w:tcPr>
            <w:tcW w:w="1424" w:type="dxa"/>
          </w:tcPr>
          <w:p w:rsidR="001803E9" w:rsidRDefault="002A279D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66,9</w:t>
            </w:r>
          </w:p>
        </w:tc>
      </w:tr>
      <w:tr w:rsidR="001803E9">
        <w:trPr>
          <w:trHeight w:val="525"/>
        </w:trPr>
        <w:tc>
          <w:tcPr>
            <w:tcW w:w="677" w:type="dxa"/>
          </w:tcPr>
          <w:p w:rsidR="001803E9" w:rsidRDefault="002A279D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670" w:type="dxa"/>
          </w:tcPr>
          <w:p w:rsidR="001803E9" w:rsidRDefault="002A279D">
            <w:pPr>
              <w:pStyle w:val="TableParagraph"/>
              <w:ind w:left="35"/>
              <w:rPr>
                <w:sz w:val="28"/>
              </w:rPr>
            </w:pPr>
            <w:r>
              <w:rPr>
                <w:spacing w:val="-2"/>
                <w:sz w:val="28"/>
              </w:rPr>
              <w:t>vergi</w:t>
            </w:r>
          </w:p>
        </w:tc>
        <w:tc>
          <w:tcPr>
            <w:tcW w:w="1484" w:type="dxa"/>
          </w:tcPr>
          <w:p w:rsidR="001803E9" w:rsidRDefault="002A279D">
            <w:pPr>
              <w:pStyle w:val="TableParagraph"/>
              <w:ind w:left="299"/>
              <w:rPr>
                <w:sz w:val="28"/>
              </w:rPr>
            </w:pPr>
            <w:r>
              <w:rPr>
                <w:spacing w:val="-4"/>
                <w:sz w:val="28"/>
              </w:rPr>
              <w:t>398,9</w:t>
            </w:r>
          </w:p>
        </w:tc>
        <w:tc>
          <w:tcPr>
            <w:tcW w:w="1424" w:type="dxa"/>
          </w:tcPr>
          <w:p w:rsidR="001803E9" w:rsidRDefault="002A279D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6,0</w:t>
            </w:r>
          </w:p>
        </w:tc>
      </w:tr>
      <w:tr w:rsidR="001803E9">
        <w:trPr>
          <w:trHeight w:val="525"/>
        </w:trPr>
        <w:tc>
          <w:tcPr>
            <w:tcW w:w="677" w:type="dxa"/>
          </w:tcPr>
          <w:p w:rsidR="001803E9" w:rsidRDefault="002A279D">
            <w:pPr>
              <w:pStyle w:val="TableParagraph"/>
              <w:spacing w:line="313" w:lineRule="exact"/>
              <w:ind w:left="2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670" w:type="dxa"/>
          </w:tcPr>
          <w:p w:rsidR="001803E9" w:rsidRDefault="002A279D">
            <w:pPr>
              <w:pStyle w:val="TableParagraph"/>
              <w:spacing w:line="313" w:lineRule="exact"/>
              <w:ind w:left="35"/>
              <w:rPr>
                <w:sz w:val="28"/>
              </w:rPr>
            </w:pPr>
            <w:r>
              <w:rPr>
                <w:sz w:val="28"/>
              </w:rPr>
              <w:t>Comm.harcama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iletişim,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internet</w:t>
            </w:r>
          </w:p>
        </w:tc>
        <w:tc>
          <w:tcPr>
            <w:tcW w:w="1484" w:type="dxa"/>
          </w:tcPr>
          <w:p w:rsidR="001803E9" w:rsidRDefault="002A279D">
            <w:pPr>
              <w:pStyle w:val="TableParagraph"/>
              <w:spacing w:line="313" w:lineRule="exact"/>
              <w:ind w:left="299"/>
              <w:rPr>
                <w:sz w:val="28"/>
              </w:rPr>
            </w:pPr>
            <w:r>
              <w:rPr>
                <w:spacing w:val="-4"/>
                <w:sz w:val="28"/>
              </w:rPr>
              <w:t>374,6</w:t>
            </w:r>
          </w:p>
        </w:tc>
        <w:tc>
          <w:tcPr>
            <w:tcW w:w="1424" w:type="dxa"/>
          </w:tcPr>
          <w:p w:rsidR="001803E9" w:rsidRDefault="002A279D">
            <w:pPr>
              <w:pStyle w:val="TableParagraph"/>
              <w:spacing w:line="313" w:lineRule="exact"/>
              <w:ind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5,6</w:t>
            </w:r>
          </w:p>
        </w:tc>
      </w:tr>
      <w:tr w:rsidR="001803E9">
        <w:trPr>
          <w:trHeight w:val="916"/>
        </w:trPr>
        <w:tc>
          <w:tcPr>
            <w:tcW w:w="677" w:type="dxa"/>
          </w:tcPr>
          <w:p w:rsidR="001803E9" w:rsidRDefault="002A279D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670" w:type="dxa"/>
          </w:tcPr>
          <w:p w:rsidR="001803E9" w:rsidRDefault="002A279D">
            <w:pPr>
              <w:pStyle w:val="TableParagraph"/>
              <w:spacing w:line="240" w:lineRule="auto"/>
              <w:ind w:left="35"/>
              <w:rPr>
                <w:sz w:val="28"/>
              </w:rPr>
            </w:pPr>
            <w:r>
              <w:rPr>
                <w:sz w:val="28"/>
              </w:rPr>
              <w:t>ders kitapları, bilgisayarlar, diğer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қажетті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ekipman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hizmetler için gerekli eğitim sürecinin</w:t>
            </w:r>
          </w:p>
        </w:tc>
        <w:tc>
          <w:tcPr>
            <w:tcW w:w="1484" w:type="dxa"/>
          </w:tcPr>
          <w:p w:rsidR="001803E9" w:rsidRDefault="002A279D">
            <w:pPr>
              <w:pStyle w:val="TableParagraph"/>
              <w:ind w:left="193"/>
              <w:rPr>
                <w:sz w:val="28"/>
              </w:rPr>
            </w:pPr>
            <w:r>
              <w:rPr>
                <w:spacing w:val="-2"/>
                <w:sz w:val="28"/>
              </w:rPr>
              <w:t>883,8</w:t>
            </w:r>
          </w:p>
        </w:tc>
        <w:tc>
          <w:tcPr>
            <w:tcW w:w="1424" w:type="dxa"/>
          </w:tcPr>
          <w:p w:rsidR="001803E9" w:rsidRDefault="002A279D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883,8 13,3</w:t>
            </w:r>
          </w:p>
        </w:tc>
      </w:tr>
      <w:tr w:rsidR="001803E9">
        <w:trPr>
          <w:trHeight w:val="613"/>
        </w:trPr>
        <w:tc>
          <w:tcPr>
            <w:tcW w:w="677" w:type="dxa"/>
          </w:tcPr>
          <w:p w:rsidR="001803E9" w:rsidRDefault="002A279D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670" w:type="dxa"/>
          </w:tcPr>
          <w:p w:rsidR="001803E9" w:rsidRDefault="002A279D">
            <w:pPr>
              <w:pStyle w:val="TableParagraph"/>
              <w:ind w:left="35"/>
              <w:rPr>
                <w:sz w:val="28"/>
              </w:rPr>
            </w:pPr>
            <w:r>
              <w:rPr>
                <w:sz w:val="28"/>
              </w:rPr>
              <w:t>Burs,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студенттердің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seyahat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giderleri öğrenci</w:t>
            </w:r>
          </w:p>
        </w:tc>
        <w:tc>
          <w:tcPr>
            <w:tcW w:w="1484" w:type="dxa"/>
          </w:tcPr>
          <w:p w:rsidR="001803E9" w:rsidRDefault="002A279D">
            <w:pPr>
              <w:pStyle w:val="TableParagraph"/>
              <w:ind w:left="193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325,0</w:t>
            </w:r>
          </w:p>
        </w:tc>
        <w:tc>
          <w:tcPr>
            <w:tcW w:w="1424" w:type="dxa"/>
          </w:tcPr>
          <w:p w:rsidR="001803E9" w:rsidRDefault="001803E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1803E9">
        <w:trPr>
          <w:trHeight w:val="945"/>
        </w:trPr>
        <w:tc>
          <w:tcPr>
            <w:tcW w:w="677" w:type="dxa"/>
          </w:tcPr>
          <w:p w:rsidR="001803E9" w:rsidRDefault="002A279D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670" w:type="dxa"/>
          </w:tcPr>
          <w:p w:rsidR="001803E9" w:rsidRDefault="002A279D">
            <w:pPr>
              <w:pStyle w:val="TableParagraph"/>
              <w:spacing w:line="235" w:lineRule="auto"/>
              <w:ind w:left="35"/>
              <w:rPr>
                <w:sz w:val="28"/>
              </w:rPr>
            </w:pPr>
            <w:r>
              <w:rPr>
                <w:spacing w:val="-4"/>
                <w:sz w:val="28"/>
              </w:rPr>
              <w:t>diğer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giderleri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yemek ü</w:t>
            </w:r>
            <w:r>
              <w:rPr>
                <w:spacing w:val="-4"/>
                <w:sz w:val="28"/>
              </w:rPr>
              <w:t xml:space="preserve">creti öğrenciler için, </w:t>
            </w:r>
            <w:r>
              <w:rPr>
                <w:sz w:val="28"/>
              </w:rPr>
              <w:t>seyahat giderleri, bankacılık giderleri, vergileri, toprak,mülkiyet</w:t>
            </w:r>
          </w:p>
          <w:p w:rsidR="001803E9" w:rsidRDefault="002A279D">
            <w:pPr>
              <w:pStyle w:val="TableParagraph"/>
              <w:spacing w:line="298" w:lineRule="exact"/>
              <w:ind w:left="35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, vb</w:t>
            </w:r>
            <w:r>
              <w:rPr>
                <w:sz w:val="28"/>
              </w:rPr>
              <w:t xml:space="preserve"> , vb</w:t>
            </w:r>
            <w:r>
              <w:rPr>
                <w:spacing w:val="-2"/>
                <w:sz w:val="28"/>
              </w:rPr>
              <w:t>, vb)</w:t>
            </w:r>
          </w:p>
        </w:tc>
        <w:tc>
          <w:tcPr>
            <w:tcW w:w="1484" w:type="dxa"/>
          </w:tcPr>
          <w:p w:rsidR="001803E9" w:rsidRDefault="002A279D">
            <w:pPr>
              <w:pStyle w:val="TableParagraph"/>
              <w:ind w:left="367"/>
              <w:rPr>
                <w:sz w:val="28"/>
              </w:rPr>
            </w:pPr>
            <w:r>
              <w:rPr>
                <w:spacing w:val="-2"/>
                <w:sz w:val="28"/>
              </w:rPr>
              <w:t>154,3</w:t>
            </w:r>
          </w:p>
        </w:tc>
        <w:tc>
          <w:tcPr>
            <w:tcW w:w="1424" w:type="dxa"/>
          </w:tcPr>
          <w:p w:rsidR="001803E9" w:rsidRDefault="002A279D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2,3</w:t>
            </w:r>
          </w:p>
        </w:tc>
      </w:tr>
    </w:tbl>
    <w:p w:rsidR="002A279D" w:rsidRDefault="002A279D"/>
    <w:sectPr w:rsidR="002A279D" w:rsidSect="001803E9">
      <w:type w:val="continuous"/>
      <w:pgSz w:w="11920" w:h="16850"/>
      <w:pgMar w:top="1680" w:right="860" w:bottom="28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803E9"/>
    <w:rsid w:val="001803E9"/>
    <w:rsid w:val="002A279D"/>
    <w:rsid w:val="00BA0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03E9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03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03E9"/>
    <w:pPr>
      <w:spacing w:before="60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803E9"/>
  </w:style>
  <w:style w:type="paragraph" w:customStyle="1" w:styleId="TableParagraph">
    <w:name w:val="Table Paragraph"/>
    <w:basedOn w:val="a"/>
    <w:uiPriority w:val="1"/>
    <w:qFormat/>
    <w:rsid w:val="001803E9"/>
    <w:pPr>
      <w:spacing w:line="312" w:lineRule="exact"/>
      <w:ind w:left="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cp:lastModifiedBy>user</cp:lastModifiedBy>
  <cp:revision>3</cp:revision>
  <dcterms:created xsi:type="dcterms:W3CDTF">2024-05-27T05:29:00Z</dcterms:created>
  <dcterms:modified xsi:type="dcterms:W3CDTF">2024-05-27T05:47:00Z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2024-05-27T00:00:00Z</vt:filetime>
  </property>
  <property fmtid="{D5CDD505-2E9C-101B-9397-08002B2CF9AE}" pid="5" name="Producer">
    <vt:lpwstr>Microsoft® Word 2010</vt:lpwstr>
  </property>
</Properties>
</file>